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6D5B" w:rsidRPr="007C322B" w:rsidRDefault="007C322B" w:rsidP="007C322B">
      <w:pPr>
        <w:snapToGrid w:val="0"/>
        <w:spacing w:line="360" w:lineRule="auto"/>
        <w:ind w:rightChars="295" w:right="619"/>
        <w:jc w:val="center"/>
        <w:rPr>
          <w:rFonts w:ascii="Times New Roman" w:hAnsi="Times New Roman" w:cs="宋体" w:hint="eastAsia"/>
          <w:b/>
          <w:sz w:val="28"/>
          <w:szCs w:val="28"/>
        </w:rPr>
      </w:pPr>
      <w:bookmarkStart w:id="0" w:name="_GoBack"/>
      <w:bookmarkEnd w:id="0"/>
      <w:r w:rsidRPr="007C322B">
        <w:rPr>
          <w:rFonts w:ascii="Times New Roman" w:hAnsi="Times New Roman" w:cs="宋体" w:hint="eastAsia"/>
          <w:b/>
          <w:sz w:val="28"/>
          <w:szCs w:val="28"/>
        </w:rPr>
        <w:t>融资租赁合同通用条款</w:t>
      </w:r>
    </w:p>
    <w:p w:rsidR="00836D5B" w:rsidRDefault="00836D5B">
      <w:pPr>
        <w:tabs>
          <w:tab w:val="left" w:pos="10080"/>
        </w:tabs>
        <w:adjustRightInd w:val="0"/>
        <w:snapToGrid w:val="0"/>
        <w:spacing w:line="360" w:lineRule="auto"/>
        <w:ind w:leftChars="-200" w:left="-420" w:rightChars="200" w:right="420"/>
        <w:rPr>
          <w:rFonts w:ascii="Times New Roman" w:hAnsi="Times New Roman" w:hint="eastAsia"/>
          <w:b/>
          <w:sz w:val="24"/>
          <w:szCs w:val="24"/>
        </w:rPr>
      </w:pPr>
      <w:r>
        <w:rPr>
          <w:rFonts w:ascii="Times New Roman" w:hAnsi="Times New Roman" w:hint="eastAsia"/>
          <w:b/>
          <w:sz w:val="24"/>
          <w:szCs w:val="24"/>
        </w:rPr>
        <w:t>根据《中华人民共和国合同法》及相关司法解释和其他法律法规，出租人和承租人在友好协商的基础上，达成以下约定：出租人同意向承租人受让</w:t>
      </w:r>
      <w:r>
        <w:rPr>
          <w:rFonts w:ascii="Times New Roman" w:hAnsi="Times New Roman" w:hint="eastAsia"/>
          <w:b/>
          <w:sz w:val="24"/>
          <w:szCs w:val="24"/>
        </w:rPr>
        <w:t xml:space="preserve">   </w:t>
      </w:r>
      <w:r>
        <w:rPr>
          <w:rFonts w:ascii="Times New Roman" w:hAnsi="Times New Roman" w:hint="eastAsia"/>
          <w:b/>
          <w:sz w:val="24"/>
          <w:szCs w:val="24"/>
        </w:rPr>
        <w:t>租赁物、支付对价，同时承租人同意回租租赁物、向出租人支付对应的租金，具体售后回租条件见《</w:t>
      </w:r>
      <w:r w:rsidR="00CA5AB6">
        <w:rPr>
          <w:rFonts w:ascii="Times New Roman" w:hAnsi="Times New Roman"/>
          <w:b/>
          <w:sz w:val="24"/>
          <w:szCs w:val="24"/>
        </w:rPr>
        <w:t>融资租赁合同</w:t>
      </w:r>
      <w:r>
        <w:rPr>
          <w:rFonts w:ascii="Times New Roman" w:hAnsi="Times New Roman" w:hint="eastAsia"/>
          <w:b/>
          <w:sz w:val="24"/>
          <w:szCs w:val="24"/>
        </w:rPr>
        <w:t>》正文及附件：</w:t>
      </w:r>
    </w:p>
    <w:p w:rsidR="00836D5B" w:rsidRDefault="00836D5B">
      <w:pPr>
        <w:adjustRightInd w:val="0"/>
        <w:snapToGrid w:val="0"/>
        <w:spacing w:line="360" w:lineRule="auto"/>
        <w:rPr>
          <w:rFonts w:ascii="Times New Roman" w:hAnsi="Times New Roman"/>
          <w:sz w:val="24"/>
          <w:szCs w:val="24"/>
        </w:rPr>
      </w:pPr>
    </w:p>
    <w:p w:rsidR="00836D5B" w:rsidRDefault="00D43A12">
      <w:pPr>
        <w:numPr>
          <w:ilvl w:val="0"/>
          <w:numId w:val="1"/>
        </w:numPr>
        <w:snapToGrid w:val="0"/>
        <w:spacing w:line="360" w:lineRule="auto"/>
        <w:ind w:left="0" w:rightChars="200" w:right="420"/>
        <w:rPr>
          <w:rFonts w:ascii="Times New Roman" w:hAnsi="Times New Roman" w:cs="宋体" w:hint="eastAsia"/>
          <w:b/>
          <w:sz w:val="24"/>
          <w:szCs w:val="24"/>
        </w:rPr>
      </w:pPr>
      <w:r>
        <w:rPr>
          <w:noProof/>
          <w:sz w:val="24"/>
        </w:rPr>
        <mc:AlternateContent>
          <mc:Choice Requires="wps">
            <w:drawing>
              <wp:anchor distT="0" distB="0" distL="114300" distR="114300" simplePos="0" relativeHeight="251643392" behindDoc="0" locked="0" layoutInCell="1" allowOverlap="1">
                <wp:simplePos x="0" y="0"/>
                <wp:positionH relativeFrom="column">
                  <wp:posOffset>-252095</wp:posOffset>
                </wp:positionH>
                <wp:positionV relativeFrom="paragraph">
                  <wp:posOffset>215900</wp:posOffset>
                </wp:positionV>
                <wp:extent cx="6419850" cy="635"/>
                <wp:effectExtent l="14605" t="18415" r="13970" b="9525"/>
                <wp:wrapNone/>
                <wp:docPr id="30" name="直线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9850"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6F666AE" id="直线 3" o:spid="_x0000_s1026" style="position:absolute;left:0;text-align:lef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5pt,17pt" to="485.6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8rHmgIAAGcFAAAOAAAAZHJzL2Uyb0RvYy54bWysVEtu2zAQ3RfoHQjtFUmWLNtC5CCR5W7S&#10;1kBSdE2LlEWUIgWStmwUPUmv0VU3PU6u0SFtq3G6KYrYgMDh5/HNezO8vtm3HO2o0kyK3IuuQg9R&#10;UUnCxCb3Pj0u/amHtMGCYC4Fzb0D1d7N/O2b677L6Eg2khOqEIAInfVd7jXGdFkQ6KqhLdZXsqMC&#10;FmupWmwgVJuAKNwDesuDURimQS8V6ZSsqNYwuzguenOHX9e0Mh/rWlODeO4BN+O+yn3X9hvMr3G2&#10;UbhrWHWigf+DRYuZgEsHqAU2GG0V+wuqZZWSWtbmqpJtIOuaVdTlANlE4YtsHhrcUZcLiKO7QSb9&#10;erDVh91KIUZyLwZ5BG7Bo6fvP55+/kKxFafvdAZ7CrFSNr1qLx66e1l90UjIosFiQx3Jx0MHByN7&#10;Irg4YgPdwRXr/r0ksAdvjXRK7WvVWkjQAO2dIYfBELo3qILJNIlm0zEQq2AtjccOH2fno53S5h2V&#10;LbKD3ONMWLVwhnf32lgqODtvsdNCLhnnznEuUA98ZyGA2yUtOSN21QVqsy64Qjtsi8b9ThdfbFNy&#10;K4hDaygm5WlsMOPHMdzOhcWjrg6PlCDaGxi6ecjS1cjXWTgrp+U08ZNRWvpJuFj4t8si8dNlNBkv&#10;4kVRLKJvlmiUZA0jhArL9VyvUfJv9XDqnGOlDRU7qBJcojv5gOwl09vlOJwk8dSfTMaxn8Rl6N9N&#10;l4V/W0RpOinvirvyBdPSZa9fh+wgpWUlt4aqh4b0iDDrfzyejSIPAujv0eToG8J8Aw9TZZSHlDSf&#10;mWlcwdpSsxj6udfT0P5PXg/oRyHOHtpocOGU2x+pwPOzv64PbOkfm2gtyWGlzv0B3ewOnV4e+1w8&#10;j2H8/H2c/wYAAP//AwBQSwMEFAAGAAgAAAAhAEHQ8mbeAAAACQEAAA8AAABkcnMvZG93bnJldi54&#10;bWxMj8FOwzAMhu9IvENkJG5bWjpYW5pOMInLbpQJdsyarK1InKrJuvbt8U7saPvX5+8vNpM1bNSD&#10;7xwKiJcRMI21Ux02AvZfH4sUmA8SlTQOtYBZe9iU93eFzJW74Kceq9AwgqDPpYA2hD7n3NetttIv&#10;Xa+Rbic3WBloHBquBnkhuDX8KYpeuJUd0odW9nrb6vq3OluiPP+k7zuZ7ufZVIdstf3ejWiFeHyY&#10;3l6BBT2F/zBc9UkdSnI6ujMqz4yARZKtKSogWVEnCmTrOAF2vC5i4GXBbxuUfwAAAP//AwBQSwEC&#10;LQAUAAYACAAAACEAtoM4kv4AAADhAQAAEwAAAAAAAAAAAAAAAAAAAAAAW0NvbnRlbnRfVHlwZXNd&#10;LnhtbFBLAQItABQABgAIAAAAIQA4/SH/1gAAAJQBAAALAAAAAAAAAAAAAAAAAC8BAABfcmVscy8u&#10;cmVsc1BLAQItABQABgAIAAAAIQDhW8rHmgIAAGcFAAAOAAAAAAAAAAAAAAAAAC4CAABkcnMvZTJv&#10;RG9jLnhtbFBLAQItABQABgAIAAAAIQBB0PJm3gAAAAkBAAAPAAAAAAAAAAAAAAAAAPQEAABkcnMv&#10;ZG93bnJldi54bWxQSwUGAAAAAAQABADzAAAA/wUAAAAA&#10;" strokeweight="1.5pt">
                <v:fill o:detectmouseclick="t"/>
              </v:line>
            </w:pict>
          </mc:Fallback>
        </mc:AlternateContent>
      </w:r>
      <w:r w:rsidR="00836D5B">
        <w:rPr>
          <w:rFonts w:ascii="Times New Roman" w:hAnsi="Times New Roman" w:cs="宋体" w:hint="eastAsia"/>
          <w:b/>
          <w:sz w:val="24"/>
          <w:szCs w:val="24"/>
        </w:rPr>
        <w:t>租赁物</w:t>
      </w:r>
    </w:p>
    <w:p w:rsidR="00836D5B" w:rsidRDefault="00836D5B">
      <w:pPr>
        <w:snapToGrid w:val="0"/>
        <w:spacing w:line="360" w:lineRule="auto"/>
        <w:ind w:left="-420" w:rightChars="200" w:right="420"/>
        <w:rPr>
          <w:rFonts w:ascii="Times New Roman" w:hAnsi="Times New Roman" w:cs="宋体" w:hint="eastAsia"/>
          <w:bCs/>
          <w:sz w:val="24"/>
          <w:szCs w:val="24"/>
        </w:rPr>
      </w:pPr>
      <w:r>
        <w:rPr>
          <w:rFonts w:ascii="Times New Roman" w:hAnsi="Times New Roman" w:cs="宋体" w:hint="eastAsia"/>
          <w:b/>
          <w:sz w:val="24"/>
          <w:szCs w:val="24"/>
        </w:rPr>
        <w:t xml:space="preserve">1.1 </w:t>
      </w:r>
      <w:r>
        <w:rPr>
          <w:rFonts w:ascii="Times New Roman" w:hAnsi="Times New Roman" w:cs="宋体" w:hint="eastAsia"/>
          <w:bCs/>
          <w:sz w:val="24"/>
          <w:szCs w:val="24"/>
        </w:rPr>
        <w:t>租赁物，</w:t>
      </w:r>
      <w:r>
        <w:rPr>
          <w:rFonts w:ascii="Times New Roman" w:hAnsi="Times New Roman" w:hint="eastAsia"/>
          <w:sz w:val="24"/>
          <w:szCs w:val="24"/>
        </w:rPr>
        <w:t>指本合同项下的由承租人转让给出租人同时回租使用的主租赁物及租赁期间租赁物的</w:t>
      </w:r>
      <w:r>
        <w:rPr>
          <w:rFonts w:ascii="Times New Roman" w:hAnsi="Times New Roman" w:cs="宋体"/>
          <w:sz w:val="24"/>
          <w:szCs w:val="24"/>
        </w:rPr>
        <w:t>零</w:t>
      </w:r>
      <w:r>
        <w:rPr>
          <w:rFonts w:ascii="Times New Roman" w:hAnsi="Times New Roman" w:cs="宋体" w:hint="eastAsia"/>
          <w:sz w:val="24"/>
          <w:szCs w:val="24"/>
        </w:rPr>
        <w:t xml:space="preserve"> </w:t>
      </w:r>
      <w:r>
        <w:rPr>
          <w:rFonts w:ascii="Times New Roman" w:hAnsi="Times New Roman" w:cs="宋体"/>
          <w:sz w:val="24"/>
          <w:szCs w:val="24"/>
        </w:rPr>
        <w:t>件、附件、替换件、</w:t>
      </w:r>
      <w:r>
        <w:rPr>
          <w:rFonts w:ascii="Times New Roman" w:hAnsi="Times New Roman" w:cs="宋体" w:hint="eastAsia"/>
          <w:sz w:val="24"/>
          <w:szCs w:val="24"/>
        </w:rPr>
        <w:t>修理物、</w:t>
      </w:r>
      <w:r>
        <w:rPr>
          <w:rFonts w:ascii="Times New Roman" w:hAnsi="Times New Roman" w:cs="宋体"/>
          <w:sz w:val="24"/>
          <w:szCs w:val="24"/>
        </w:rPr>
        <w:t>从权利以及针对该</w:t>
      </w:r>
      <w:r>
        <w:rPr>
          <w:rFonts w:ascii="Times New Roman" w:hAnsi="Times New Roman" w:cs="宋体" w:hint="eastAsia"/>
          <w:sz w:val="24"/>
          <w:szCs w:val="24"/>
        </w:rPr>
        <w:t>租赁</w:t>
      </w:r>
      <w:r>
        <w:rPr>
          <w:rFonts w:ascii="Times New Roman" w:hAnsi="Times New Roman" w:cs="宋体"/>
          <w:sz w:val="24"/>
          <w:szCs w:val="24"/>
        </w:rPr>
        <w:t>物所专有的程序、软件、技术资料、</w:t>
      </w:r>
      <w:r>
        <w:rPr>
          <w:rFonts w:ascii="Times New Roman" w:hAnsi="Times New Roman" w:cs="宋体" w:hint="eastAsia"/>
          <w:sz w:val="24"/>
          <w:szCs w:val="24"/>
        </w:rPr>
        <w:t>附加服务、</w:t>
      </w:r>
      <w:r>
        <w:rPr>
          <w:rFonts w:ascii="Times New Roman" w:hAnsi="Times New Roman" w:cs="宋体"/>
          <w:sz w:val="24"/>
          <w:szCs w:val="24"/>
        </w:rPr>
        <w:t>授权许可和保险等</w:t>
      </w:r>
      <w:r>
        <w:rPr>
          <w:rFonts w:ascii="Times New Roman" w:hAnsi="Times New Roman" w:hint="eastAsia"/>
          <w:sz w:val="24"/>
          <w:szCs w:val="24"/>
        </w:rPr>
        <w:t>，以及为履行本合同在租赁物上安装和使用过程中形成的能够成为租赁物或其一部分的增加物、添加物、附属物或替代物构成租赁物的一部分。</w:t>
      </w:r>
      <w:r>
        <w:rPr>
          <w:rFonts w:ascii="Times New Roman" w:hAnsi="Times New Roman" w:cs="宋体" w:hint="eastAsia"/>
          <w:bCs/>
          <w:sz w:val="24"/>
          <w:szCs w:val="24"/>
        </w:rPr>
        <w:t>租赁物明细包括但不限于名称、规格、型号、配置、数量、使用地域范围、具体参数及描述详见附件</w:t>
      </w:r>
      <w:r>
        <w:rPr>
          <w:rFonts w:ascii="Times New Roman" w:hAnsi="Times New Roman" w:cs="宋体" w:hint="eastAsia"/>
          <w:bCs/>
          <w:sz w:val="24"/>
          <w:szCs w:val="24"/>
        </w:rPr>
        <w:t>2</w:t>
      </w:r>
      <w:r>
        <w:rPr>
          <w:rFonts w:ascii="Times New Roman" w:hAnsi="Times New Roman" w:cs="宋体" w:hint="eastAsia"/>
          <w:bCs/>
          <w:sz w:val="24"/>
          <w:szCs w:val="24"/>
        </w:rPr>
        <w:t>《租赁物资产清单》。</w:t>
      </w:r>
    </w:p>
    <w:p w:rsidR="00836D5B" w:rsidRDefault="00D43A12">
      <w:pPr>
        <w:snapToGrid w:val="0"/>
        <w:spacing w:line="360" w:lineRule="auto"/>
        <w:ind w:left="-420" w:rightChars="200" w:right="420"/>
        <w:rPr>
          <w:rFonts w:ascii="Times New Roman" w:hAnsi="Times New Roman" w:cs="宋体" w:hint="eastAsia"/>
          <w:b/>
          <w:sz w:val="24"/>
          <w:szCs w:val="24"/>
        </w:rPr>
      </w:pPr>
      <w:r>
        <w:rPr>
          <w:noProof/>
          <w:sz w:val="24"/>
        </w:rPr>
        <mc:AlternateContent>
          <mc:Choice Requires="wps">
            <w:drawing>
              <wp:anchor distT="0" distB="0" distL="114300" distR="114300" simplePos="0" relativeHeight="251644416" behindDoc="0" locked="0" layoutInCell="1" allowOverlap="1">
                <wp:simplePos x="0" y="0"/>
                <wp:positionH relativeFrom="column">
                  <wp:posOffset>-280670</wp:posOffset>
                </wp:positionH>
                <wp:positionV relativeFrom="paragraph">
                  <wp:posOffset>200025</wp:posOffset>
                </wp:positionV>
                <wp:extent cx="6391910" cy="8890"/>
                <wp:effectExtent l="14605" t="10795" r="13335" b="18415"/>
                <wp:wrapNone/>
                <wp:docPr id="29" name="直线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91910" cy="889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E54926B" id="直线 4" o:spid="_x0000_s1026" style="position:absolute;left:0;text-align:left;flip:y;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pt,15.75pt" to="481.2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kUkpAIAAHIFAAAOAAAAZHJzL2Uyb0RvYy54bWysVEFu2zAQvBfoHwjdFUm2bEtC7CCR5V7S&#10;NkDS9kyLlEWUIgWStmwUfUm/0VMvfU6+0SVlK3F6KYpIAMElucPZnV1eXu0bjnZUaSbF3IsuQg9R&#10;UUrCxGbufXpY+YmHtMGCYC4FnXsHqr2rxds3l12b0ZGsJSdUIQAROuvauVcb02ZBoMuaNlhfyJYK&#10;2KykarABU20ConAH6A0PRmE4DTqpSKtkSbWG1WW/6S0cflXR0nysKk0N4nMPuBk3Kjeu7RgsLnG2&#10;UbitWXmkgf+DRYOZgEsHqCU2GG0V+wuqYaWSWlbmopRNIKuKldTFANFE4Yto7mvcUhcLJEe3Q5r0&#10;68GWH3Z3CjEy90aphwRuQKPHHz8ff/1GsU1O1+oMzuTiTtnwyr24b29l+VUjIfMaiw11JB8OLThG&#10;1iM4c7GGbuGKdfdeEjiDt0a6TO0r1aCKs/azdbTgkA20d9IcBmno3qASFqfjNEojULCEvSRJnXIB&#10;ziyK9W2VNu+obJCdzD3OhE0czvDuVhvL6umIXRZyxTh34nOBOmCQhpPQeWjJGbG79pxWm3XOFdph&#10;Wz/uczHCzvNjSm4FcWg1xaQ4zg1mvJ/D7VxYPOpKsqcE1t7A1K1DmK5cvqVhWiRFEvvxaFr4cbhc&#10;+terPPanq2g2WY6Xeb6MvluiUZzVjBAqLNdT6Ubxv5XGsYn6ohuKd8hKcI7u0gdkz5lerybhLB4n&#10;/mw2GfvxuAj9m2SV+9d5NJ3Oipv8pnjBtHDR69chO6TSspJbQ9V9TTpEmNV/PElHkQcGtPpo1uuG&#10;MN/AG1Ua5SElzRdmale7ttYsxpnWSWj/o9YDep+Ik4bWGlQ4xvaUKtD8pK9rCdsFfT+tJTncqVOr&#10;QGM7p+MjZF+O5zbMnz+Viz8AAAD//wMAUEsDBBQABgAIAAAAIQBEeeRT3wAAAAkBAAAPAAAAZHJz&#10;L2Rvd25yZXYueG1sTI/BTsJAEIbvJr7DZky8ENhSK5HaKTEmkpjgAfABlu7QVruzTXeB+vaOJznO&#10;zJf//6ZYja5TZxpC6xlhPktAEVfetlwjfO7fpk+gQjRsTeeZEH4owKq8vSlMbv2Ft3TexVpJCIfc&#10;IDQx9rnWoWrImTDzPbHcjn5wJso41NoO5iLhrtNpkiy0My1LQ2N6em2o+t6dHEKY8OZju5HSPdEx&#10;+Zr067V7R7y/G1+eQUUa4z8Mf/qiDqU4HfyJbVAdwjTLUkERHuaPoARYLtIM1EEW6RJ0WejrD8pf&#10;AAAA//8DAFBLAQItABQABgAIAAAAIQC2gziS/gAAAOEBAAATAAAAAAAAAAAAAAAAAAAAAABbQ29u&#10;dGVudF9UeXBlc10ueG1sUEsBAi0AFAAGAAgAAAAhADj9If/WAAAAlAEAAAsAAAAAAAAAAAAAAAAA&#10;LwEAAF9yZWxzLy5yZWxzUEsBAi0AFAAGAAgAAAAhAHW+RSSkAgAAcgUAAA4AAAAAAAAAAAAAAAAA&#10;LgIAAGRycy9lMm9Eb2MueG1sUEsBAi0AFAAGAAgAAAAhAER55FPfAAAACQEAAA8AAAAAAAAAAAAA&#10;AAAA/gQAAGRycy9kb3ducmV2LnhtbFBLBQYAAAAABAAEAPMAAAAKBgAAAAA=&#10;" strokeweight="1.5pt">
                <v:fill o:detectmouseclick="t"/>
              </v:line>
            </w:pict>
          </mc:Fallback>
        </mc:AlternateContent>
      </w:r>
      <w:r w:rsidR="00836D5B">
        <w:rPr>
          <w:rFonts w:ascii="Times New Roman" w:hAnsi="Times New Roman" w:cs="宋体" w:hint="eastAsia"/>
          <w:b/>
          <w:sz w:val="24"/>
          <w:szCs w:val="24"/>
        </w:rPr>
        <w:t>2.</w:t>
      </w:r>
      <w:r w:rsidR="00836D5B">
        <w:rPr>
          <w:rFonts w:ascii="Times New Roman" w:hAnsi="Times New Roman" w:cs="宋体" w:hint="eastAsia"/>
          <w:b/>
          <w:sz w:val="24"/>
          <w:szCs w:val="24"/>
        </w:rPr>
        <w:t>租赁物的转让</w:t>
      </w:r>
    </w:p>
    <w:p w:rsidR="00836D5B" w:rsidRDefault="00836D5B">
      <w:pPr>
        <w:snapToGrid w:val="0"/>
        <w:spacing w:line="360" w:lineRule="auto"/>
        <w:ind w:left="-420" w:rightChars="200" w:right="420"/>
        <w:rPr>
          <w:rFonts w:ascii="Times New Roman" w:hAnsi="Times New Roman" w:cs="宋体" w:hint="eastAsia"/>
          <w:bCs/>
          <w:sz w:val="24"/>
          <w:szCs w:val="24"/>
        </w:rPr>
      </w:pPr>
      <w:r>
        <w:rPr>
          <w:rFonts w:ascii="Times New Roman" w:hAnsi="Times New Roman" w:cs="宋体" w:hint="eastAsia"/>
          <w:bCs/>
          <w:sz w:val="24"/>
          <w:szCs w:val="24"/>
        </w:rPr>
        <w:t xml:space="preserve">2.1 </w:t>
      </w:r>
      <w:r>
        <w:rPr>
          <w:rFonts w:ascii="Times New Roman" w:hAnsi="Times New Roman" w:cs="宋体" w:hint="eastAsia"/>
          <w:bCs/>
          <w:sz w:val="24"/>
          <w:szCs w:val="24"/>
        </w:rPr>
        <w:t>在本合同项下，承租人将自有租赁物出售给出租人，出租人向承租人支付租赁物购买价款，同时承租人再将租赁物从出租人处租回，并向出租人支付租金及其他应付款项。承租人自行承担其所选定的租赁物的全部责任和风险。</w:t>
      </w:r>
    </w:p>
    <w:p w:rsidR="00836D5B" w:rsidRDefault="00836D5B">
      <w:p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bCs/>
          <w:sz w:val="24"/>
          <w:szCs w:val="24"/>
        </w:rPr>
        <w:t xml:space="preserve">2.2 </w:t>
      </w:r>
      <w:r>
        <w:rPr>
          <w:rFonts w:ascii="Times New Roman" w:hAnsi="Times New Roman" w:cs="宋体" w:hint="eastAsia"/>
          <w:bCs/>
          <w:sz w:val="24"/>
          <w:szCs w:val="24"/>
        </w:rPr>
        <w:t>承租人须在本合同签订当日签署</w:t>
      </w:r>
      <w:r>
        <w:rPr>
          <w:rFonts w:ascii="Times New Roman" w:hAnsi="Times New Roman" w:cs="宋体" w:hint="eastAsia"/>
          <w:sz w:val="24"/>
          <w:szCs w:val="24"/>
        </w:rPr>
        <w:t>《所有权转让协议》（附件</w:t>
      </w:r>
      <w:r>
        <w:rPr>
          <w:rFonts w:ascii="Times New Roman" w:hAnsi="Times New Roman" w:cs="宋体" w:hint="eastAsia"/>
          <w:sz w:val="24"/>
          <w:szCs w:val="24"/>
        </w:rPr>
        <w:t>1</w:t>
      </w:r>
      <w:r>
        <w:rPr>
          <w:rFonts w:ascii="Times New Roman" w:hAnsi="Times New Roman" w:cs="宋体" w:hint="eastAsia"/>
          <w:sz w:val="24"/>
          <w:szCs w:val="24"/>
        </w:rPr>
        <w:t>），向出租人转让租赁物所有权，并提供以下资料：</w:t>
      </w:r>
    </w:p>
    <w:p w:rsidR="00836D5B" w:rsidRDefault="00836D5B">
      <w:pPr>
        <w:numPr>
          <w:ilvl w:val="0"/>
          <w:numId w:val="2"/>
        </w:num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sz w:val="24"/>
          <w:szCs w:val="24"/>
        </w:rPr>
        <w:t>租赁物的所有权凭证、产权证明原件（如有）；</w:t>
      </w:r>
    </w:p>
    <w:p w:rsidR="00836D5B" w:rsidRDefault="00836D5B">
      <w:pPr>
        <w:numPr>
          <w:ilvl w:val="0"/>
          <w:numId w:val="2"/>
        </w:num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sz w:val="24"/>
          <w:szCs w:val="24"/>
        </w:rPr>
        <w:t>承租人加盖公章的租赁物的原供货合同、销售发票或其他权属证明文件复印件；</w:t>
      </w:r>
    </w:p>
    <w:p w:rsidR="00836D5B" w:rsidRDefault="00836D5B">
      <w:pPr>
        <w:numPr>
          <w:ilvl w:val="0"/>
          <w:numId w:val="2"/>
        </w:num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sz w:val="24"/>
          <w:szCs w:val="24"/>
        </w:rPr>
        <w:t>承租人公司章程规定的有权机构出具的同意本合同项下交易的内部授权文件及其他与双方履行本合同项下权利义务有关的批准或授权文件；</w:t>
      </w:r>
    </w:p>
    <w:p w:rsidR="00836D5B" w:rsidRDefault="00836D5B">
      <w:pPr>
        <w:numPr>
          <w:ilvl w:val="0"/>
          <w:numId w:val="2"/>
        </w:num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sz w:val="24"/>
          <w:szCs w:val="24"/>
        </w:rPr>
        <w:t>出租人认为证明承租人拥有租赁设备完整所有权所必需的其他必要文件、资料等。</w:t>
      </w:r>
    </w:p>
    <w:p w:rsidR="00836D5B" w:rsidRDefault="00836D5B">
      <w:p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sz w:val="24"/>
          <w:szCs w:val="24"/>
        </w:rPr>
        <w:t xml:space="preserve">2.3 </w:t>
      </w:r>
      <w:r>
        <w:rPr>
          <w:rFonts w:ascii="Times New Roman" w:hAnsi="Times New Roman" w:cs="宋体" w:hint="eastAsia"/>
          <w:sz w:val="24"/>
          <w:szCs w:val="24"/>
        </w:rPr>
        <w:t>在下列条件全部满足后五个工作日内，出租人应向承租人支付本合同约定的转让价款：</w:t>
      </w:r>
    </w:p>
    <w:p w:rsidR="00836D5B" w:rsidRDefault="00836D5B">
      <w:pPr>
        <w:numPr>
          <w:ilvl w:val="0"/>
          <w:numId w:val="3"/>
        </w:num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sz w:val="24"/>
          <w:szCs w:val="24"/>
        </w:rPr>
        <w:t>承租人已向出租人提交承租人公司章程规定的有权机构出具的同意签署《</w:t>
      </w:r>
      <w:r w:rsidR="00CA5AB6">
        <w:rPr>
          <w:rFonts w:ascii="Times New Roman" w:hAnsi="Times New Roman" w:cs="宋体"/>
          <w:sz w:val="24"/>
          <w:szCs w:val="24"/>
        </w:rPr>
        <w:t>融资租赁合同</w:t>
      </w:r>
      <w:r>
        <w:rPr>
          <w:rFonts w:ascii="Times New Roman" w:hAnsi="Times New Roman" w:cs="宋体" w:hint="eastAsia"/>
          <w:sz w:val="24"/>
          <w:szCs w:val="24"/>
        </w:rPr>
        <w:t>》的内部授权文件及其他与双方履行上述合同项下权利义务有关的批准或授权文件；</w:t>
      </w:r>
    </w:p>
    <w:p w:rsidR="00836D5B" w:rsidRDefault="00836D5B">
      <w:pPr>
        <w:numPr>
          <w:ilvl w:val="0"/>
          <w:numId w:val="3"/>
        </w:num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sz w:val="24"/>
          <w:szCs w:val="24"/>
        </w:rPr>
        <w:t>本合同及其附件全部签署完毕；</w:t>
      </w:r>
    </w:p>
    <w:p w:rsidR="00836D5B" w:rsidRDefault="00836D5B">
      <w:pPr>
        <w:numPr>
          <w:ilvl w:val="0"/>
          <w:numId w:val="3"/>
        </w:num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sz w:val="24"/>
          <w:szCs w:val="24"/>
        </w:rPr>
        <w:t>如租赁物所有权需要办理相关登记手续的，承租人已经将该等登记办理到出租人名下；</w:t>
      </w:r>
    </w:p>
    <w:p w:rsidR="00836D5B" w:rsidRDefault="00836D5B">
      <w:pPr>
        <w:numPr>
          <w:ilvl w:val="0"/>
          <w:numId w:val="3"/>
        </w:numPr>
        <w:snapToGrid w:val="0"/>
        <w:spacing w:line="360" w:lineRule="auto"/>
        <w:ind w:left="-420" w:rightChars="200" w:right="420"/>
        <w:rPr>
          <w:rFonts w:ascii="Times New Roman" w:hAnsi="Times New Roman" w:cs="宋体" w:hint="eastAsia"/>
          <w:sz w:val="24"/>
          <w:szCs w:val="24"/>
        </w:rPr>
      </w:pPr>
      <w:r>
        <w:rPr>
          <w:rFonts w:hint="eastAsia"/>
          <w:sz w:val="24"/>
        </w:rPr>
        <w:t>担保合同中涉及提供担保需办理相关登记公示手续的，所有担保登记手续办理完毕，且出租人收到担保权利登记证书原件；</w:t>
      </w:r>
    </w:p>
    <w:p w:rsidR="00836D5B" w:rsidRDefault="00836D5B">
      <w:pPr>
        <w:numPr>
          <w:ilvl w:val="0"/>
          <w:numId w:val="3"/>
        </w:numPr>
        <w:snapToGrid w:val="0"/>
        <w:spacing w:line="360" w:lineRule="auto"/>
        <w:ind w:left="-420" w:rightChars="200" w:right="420"/>
        <w:rPr>
          <w:rFonts w:ascii="Times New Roman" w:hAnsi="Times New Roman" w:cs="宋体" w:hint="eastAsia"/>
          <w:sz w:val="24"/>
          <w:szCs w:val="24"/>
        </w:rPr>
      </w:pPr>
      <w:r>
        <w:rPr>
          <w:rFonts w:hint="eastAsia"/>
          <w:sz w:val="24"/>
        </w:rPr>
        <w:lastRenderedPageBreak/>
        <w:t>出租人方收到承租人开具的以</w:t>
      </w:r>
      <w:r w:rsidR="007C322B">
        <w:rPr>
          <w:sz w:val="24"/>
        </w:rPr>
        <w:t>出租人</w:t>
      </w:r>
      <w:r>
        <w:rPr>
          <w:rFonts w:hint="eastAsia"/>
          <w:sz w:val="24"/>
        </w:rPr>
        <w:t>为抬头的资金往来收据正本；</w:t>
      </w:r>
    </w:p>
    <w:p w:rsidR="00836D5B" w:rsidRDefault="00836D5B">
      <w:pPr>
        <w:numPr>
          <w:ilvl w:val="0"/>
          <w:numId w:val="3"/>
        </w:num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sz w:val="24"/>
          <w:szCs w:val="24"/>
        </w:rPr>
        <w:t>出租人要求的其他条件得到满足。</w:t>
      </w:r>
    </w:p>
    <w:p w:rsidR="00836D5B" w:rsidRDefault="00D43A12">
      <w:pPr>
        <w:snapToGrid w:val="0"/>
        <w:spacing w:line="360" w:lineRule="auto"/>
        <w:ind w:leftChars="-203" w:left="-426" w:rightChars="200" w:right="420" w:firstLine="8"/>
        <w:rPr>
          <w:rFonts w:ascii="Times New Roman" w:hAnsi="Times New Roman" w:cs="宋体" w:hint="eastAsia"/>
          <w:b/>
          <w:bCs/>
          <w:sz w:val="24"/>
          <w:szCs w:val="24"/>
        </w:rPr>
      </w:pPr>
      <w:r>
        <w:rPr>
          <w:noProof/>
          <w:sz w:val="24"/>
        </w:rPr>
        <mc:AlternateContent>
          <mc:Choice Requires="wps">
            <w:drawing>
              <wp:anchor distT="0" distB="0" distL="114300" distR="114300" simplePos="0" relativeHeight="251645440" behindDoc="0" locked="0" layoutInCell="1" allowOverlap="1">
                <wp:simplePos x="0" y="0"/>
                <wp:positionH relativeFrom="column">
                  <wp:posOffset>-290830</wp:posOffset>
                </wp:positionH>
                <wp:positionV relativeFrom="paragraph">
                  <wp:posOffset>216535</wp:posOffset>
                </wp:positionV>
                <wp:extent cx="6411595" cy="635"/>
                <wp:effectExtent l="13970" t="9525" r="13335" b="18415"/>
                <wp:wrapNone/>
                <wp:docPr id="28" name="直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1595"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B2D6597" id="直线 5" o:spid="_x0000_s1026" style="position:absolute;left:0;text-align:lef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pt,17.05pt" to="481.95pt,1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V4YnAIAAGcFAAAOAAAAZHJzL2Uyb0RvYy54bWysVMGOmzAQvVfqP1jcWSABkqAlq10gvWzb&#10;SLtVzw42wSrYyHZCoqpf0t/oqZd+zv5Gxyahm+2lqhYky2N7nt/Mm/H1zaFt0J5KxQRPneDKdxDl&#10;pSCMb1Pn0+PKnTtIacwJbgSnqXOkyrlZvn1z3XcJnYhaNIRKBCBcJX2XOrXWXeJ5qqxpi9WV6CiH&#10;zUrIFmsw5dYjEveA3jbexPdjrxeSdFKUVClYzYdNZ2nxq4qW+mNVKapRkzrATdtR2nFjRm95jZOt&#10;xF3NyhMN/B8sWsw4XDpC5VhjtJPsL6iWlVIoUemrUrSeqCpWUhsDRBP4L6J5qHFHbSyQHNWNaVKv&#10;B1t+2K8lYiR1JqAUxy1o9PT9x9PPXygyyek7lcCZjK+lCa888IfuXpRfFOIiqzHfUkvy8diBY2A8&#10;vAsXY6gOrtj07wWBM3inhc3UoZKtgYQcoIMV5DgKQg8albAYh0EQLSIHlbAXTy0jDydn104q/Y6K&#10;FplJ6jSMm2zhBO/vlTZUcHI+Ypa5WLGmsYo3HPXAd+FHvvVQomHE7JpzSm43WSPRHpuisZ8NDHae&#10;H5Nix4lFqykmxWmuMWuGOdzecINHbR0OlMA6aJjadYjS1sjXhb8o5sU8dMNJXLihn+fu7SoL3XgV&#10;zKJ8mmdZHnwzRIMwqRkhlBuu53oNwn+rh1PnDJU2VuyYFe8S3aYPyF4yvV1F/iyczt3ZLJq64bTw&#10;3bv5KnNvsyCOZ8Vddle8YFrY6NXrkB1TaViJnabyoSY9IszoP40Wk8ABA/p7Mht0Q7jZwsNUaukg&#10;KfRnpmtbsKbUDMaF1nPf/CetR/QhEWcNjTWqcIrtT6pA87O+tg9M6Q9NtBHkuJbn/oButk6nl8c8&#10;F89tmD9/H5e/AQAA//8DAFBLAwQUAAYACAAAACEA+BPqKN4AAAAJAQAADwAAAGRycy9kb3ducmV2&#10;LnhtbEyPwU6DQBCG7ya+w2ZMvLVLW9oAsjTaxEtvYqMep+wIRHaWsFsKb+/2pMeZ+fPN9+f7yXRi&#10;pMG1lhWslhEI4srqlmsFp/fXRQLCeWSNnWVSMJODfXF/l2Om7ZXfaCx9LQKEXYYKGu/7TEpXNWTQ&#10;LW1PHG7fdjDowzjUUg94DXDTyXUU7aTBlsOHBns6NFT9lBcTKNvP5OWIyWmeu/IrjQ8fx5GNUo8P&#10;0/MTCE+T/wvDTT+oQxGczvbC2olOwSLeBnWvYBOvQIRAutukIM63xRpkkcv/DYpfAAAA//8DAFBL&#10;AQItABQABgAIAAAAIQC2gziS/gAAAOEBAAATAAAAAAAAAAAAAAAAAAAAAABbQ29udGVudF9UeXBl&#10;c10ueG1sUEsBAi0AFAAGAAgAAAAhADj9If/WAAAAlAEAAAsAAAAAAAAAAAAAAAAALwEAAF9yZWxz&#10;Ly5yZWxzUEsBAi0AFAAGAAgAAAAhADW9XhicAgAAZwUAAA4AAAAAAAAAAAAAAAAALgIAAGRycy9l&#10;Mm9Eb2MueG1sUEsBAi0AFAAGAAgAAAAhAPgT6ijeAAAACQEAAA8AAAAAAAAAAAAAAAAA9gQAAGRy&#10;cy9kb3ducmV2LnhtbFBLBQYAAAAABAAEAPMAAAABBgAAAAA=&#10;" strokeweight="1.5pt">
                <v:fill o:detectmouseclick="t"/>
              </v:line>
            </w:pict>
          </mc:Fallback>
        </mc:AlternateContent>
      </w:r>
      <w:r w:rsidR="00836D5B">
        <w:rPr>
          <w:rFonts w:ascii="Times New Roman" w:hAnsi="Times New Roman" w:cs="宋体" w:hint="eastAsia"/>
          <w:b/>
          <w:bCs/>
          <w:sz w:val="24"/>
          <w:szCs w:val="24"/>
        </w:rPr>
        <w:t>3</w:t>
      </w:r>
      <w:r w:rsidR="00836D5B">
        <w:rPr>
          <w:rFonts w:ascii="Times New Roman" w:hAnsi="Times New Roman" w:cs="宋体" w:hint="eastAsia"/>
          <w:b/>
          <w:bCs/>
          <w:sz w:val="24"/>
          <w:szCs w:val="24"/>
        </w:rPr>
        <w:t>、租赁物的交付与所有权转让</w:t>
      </w:r>
    </w:p>
    <w:p w:rsidR="00836D5B" w:rsidRDefault="00836D5B">
      <w:pPr>
        <w:snapToGrid w:val="0"/>
        <w:spacing w:line="360" w:lineRule="auto"/>
        <w:ind w:leftChars="-200" w:left="-420" w:rightChars="200" w:right="420"/>
        <w:rPr>
          <w:rFonts w:ascii="Times New Roman" w:hAnsi="Times New Roman" w:cs="宋体" w:hint="eastAsia"/>
          <w:sz w:val="24"/>
          <w:szCs w:val="24"/>
        </w:rPr>
      </w:pPr>
      <w:r>
        <w:rPr>
          <w:rFonts w:ascii="Times New Roman" w:hAnsi="Times New Roman" w:cs="宋体" w:hint="eastAsia"/>
          <w:sz w:val="24"/>
          <w:szCs w:val="24"/>
        </w:rPr>
        <w:t xml:space="preserve">3.1 </w:t>
      </w:r>
      <w:r>
        <w:rPr>
          <w:rFonts w:ascii="Times New Roman" w:hAnsi="Times New Roman" w:cs="宋体" w:hint="eastAsia"/>
          <w:sz w:val="24"/>
          <w:szCs w:val="24"/>
        </w:rPr>
        <w:t>出租人按照本合同及其附件向承租人支付转让价款（如租赁物购买价款为分期支付，则在出租人支付第一期租赁物购买价款当日）之日，承租人以占有改定的方式向出租人完成了租赁物的交付，租赁物所有权从承租人处转移至出租人。承租人应在出租人支付第一笔转让价款当日，向出租人出具《所有权转移证明书》（附件</w:t>
      </w:r>
      <w:r>
        <w:rPr>
          <w:rFonts w:ascii="Times New Roman" w:hAnsi="Times New Roman" w:cs="宋体" w:hint="eastAsia"/>
          <w:sz w:val="24"/>
          <w:szCs w:val="24"/>
        </w:rPr>
        <w:t>3</w:t>
      </w:r>
      <w:r>
        <w:rPr>
          <w:rFonts w:ascii="Times New Roman" w:hAnsi="Times New Roman" w:cs="宋体" w:hint="eastAsia"/>
          <w:sz w:val="24"/>
          <w:szCs w:val="24"/>
        </w:rPr>
        <w:t>），承租人无正当理由拒不出具的，不影响出租人已取得租赁物所有权的事实。</w:t>
      </w:r>
    </w:p>
    <w:p w:rsidR="00836D5B" w:rsidRDefault="00836D5B">
      <w:pPr>
        <w:snapToGrid w:val="0"/>
        <w:spacing w:line="360" w:lineRule="auto"/>
        <w:ind w:leftChars="-202" w:left="-424" w:rightChars="200" w:right="420" w:firstLine="5"/>
        <w:rPr>
          <w:rFonts w:ascii="Times New Roman" w:hAnsi="Times New Roman" w:cs="宋体" w:hint="eastAsia"/>
          <w:sz w:val="24"/>
          <w:szCs w:val="24"/>
        </w:rPr>
      </w:pPr>
      <w:r>
        <w:rPr>
          <w:rFonts w:ascii="Times New Roman" w:hAnsi="Times New Roman" w:cs="宋体" w:hint="eastAsia"/>
          <w:sz w:val="24"/>
          <w:szCs w:val="24"/>
        </w:rPr>
        <w:t xml:space="preserve">3.2 </w:t>
      </w:r>
      <w:r>
        <w:rPr>
          <w:rFonts w:ascii="Times New Roman" w:hAnsi="Times New Roman" w:cs="宋体" w:hint="eastAsia"/>
          <w:sz w:val="24"/>
          <w:szCs w:val="24"/>
        </w:rPr>
        <w:t>出租人按照本合同向承租人支付转让价款（如租赁物购买价款分期支付，则在出租人支付第一期租赁物购买价款），同时视为出租人也履行了《</w:t>
      </w:r>
      <w:r w:rsidR="00CA5AB6">
        <w:rPr>
          <w:rFonts w:ascii="Times New Roman" w:hAnsi="Times New Roman" w:cs="宋体"/>
          <w:sz w:val="24"/>
          <w:szCs w:val="24"/>
        </w:rPr>
        <w:t>融资租赁合同</w:t>
      </w:r>
      <w:r>
        <w:rPr>
          <w:rFonts w:ascii="Times New Roman" w:hAnsi="Times New Roman" w:cs="宋体" w:hint="eastAsia"/>
          <w:sz w:val="24"/>
          <w:szCs w:val="24"/>
        </w:rPr>
        <w:t>》项下租赁物的交付义务。承租人应在出租人支付第一笔转让价款当日，向出租人出具《租赁物验收证明书》（附件</w:t>
      </w:r>
      <w:r>
        <w:rPr>
          <w:rFonts w:ascii="Times New Roman" w:hAnsi="Times New Roman" w:cs="宋体" w:hint="eastAsia"/>
          <w:sz w:val="24"/>
          <w:szCs w:val="24"/>
        </w:rPr>
        <w:t>4</w:t>
      </w:r>
      <w:r>
        <w:rPr>
          <w:rFonts w:ascii="Times New Roman" w:hAnsi="Times New Roman" w:cs="宋体" w:hint="eastAsia"/>
          <w:sz w:val="24"/>
          <w:szCs w:val="24"/>
        </w:rPr>
        <w:t>）确认租赁物验收合格。如承租人违反本合同约定拒绝或怠于签署《租赁物验收证明书》，并不影响租赁物向承租人的交付，承租人不能以此为由拒绝履行本合同项下的租金支付义务及其他任何义务，租赁物视为承租人支付转让价款（如租赁物购买价款分期支付，则在出租人支付第一期租赁物购买价款当日）之日起即已被承租人接受。</w:t>
      </w:r>
    </w:p>
    <w:p w:rsidR="00836D5B" w:rsidRDefault="00D43A12">
      <w:pPr>
        <w:snapToGrid w:val="0"/>
        <w:spacing w:line="360" w:lineRule="auto"/>
        <w:ind w:leftChars="-203" w:left="-426" w:rightChars="200" w:right="420" w:firstLine="8"/>
        <w:rPr>
          <w:rFonts w:ascii="Times New Roman" w:hAnsi="Times New Roman" w:cs="宋体" w:hint="eastAsia"/>
          <w:b/>
          <w:bCs/>
          <w:sz w:val="24"/>
          <w:szCs w:val="24"/>
        </w:rPr>
      </w:pPr>
      <w:r>
        <w:rPr>
          <w:noProof/>
          <w:sz w:val="24"/>
        </w:rPr>
        <mc:AlternateContent>
          <mc:Choice Requires="wps">
            <w:drawing>
              <wp:anchor distT="0" distB="0" distL="114300" distR="114300" simplePos="0" relativeHeight="251646464" behindDoc="0" locked="0" layoutInCell="1" allowOverlap="1">
                <wp:simplePos x="0" y="0"/>
                <wp:positionH relativeFrom="column">
                  <wp:posOffset>-262255</wp:posOffset>
                </wp:positionH>
                <wp:positionV relativeFrom="paragraph">
                  <wp:posOffset>203835</wp:posOffset>
                </wp:positionV>
                <wp:extent cx="6391910" cy="8890"/>
                <wp:effectExtent l="13970" t="12065" r="13970" b="17145"/>
                <wp:wrapNone/>
                <wp:docPr id="27" name="直线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91910" cy="889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C42641C" id="直线 6" o:spid="_x0000_s1026" style="position:absolute;left:0;text-align:left;flip:y;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65pt,16.05pt" to="482.6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LUpAIAAHIFAAAOAAAAZHJzL2Uyb0RvYy54bWysVEFu2zAQvBfoHwjdFUm2LMtC5CCR5V7S&#10;NkDS9kyLlEWUIgWStmwUfUm/0VMvfU6+0SVtK3F6KYpIAMElucPZnV1eXu1ajrZUaSZF7kUXoYeo&#10;qCRhYp17nx6WfuohbbAgmEtBc29PtXc1f/vmsu8yOpKN5IQqBCBCZ32Xe40xXRYEumpoi/WF7KiA&#10;zVqqFhsw1TogCveA3vJgFIZJ0EtFOiUrqjWsLg6b3tzh1zWtzMe61tQgnnvAzbhRuXFlx2B+ibO1&#10;wl3DqiMN/B8sWswEXDpALbDBaKPYX1Atq5TUsjYXlWwDWdesoi4GiCYKX0Rz3+COulggObob0qRf&#10;D7b6sL1TiJHcG009JHALGj3++Pn46zdKbHL6TmdwphB3yoZX7cR9dyurrxoJWTRYrKkj+bDvwDGy&#10;HsGZizV0B1es+veSwBm8MdJlalerFtWcdZ+towWHbKCdk2Y/SEN3BlWwmIxn0SwCBSvYS9OZUy7A&#10;mUWxvp3S5h2VLbKT3ONM2MThDG9vtbGsno7YZSGXjHMnPheoBwazcBI6Dy05I3bXntNqvSq4Qlts&#10;68d9LkbYeX5MyY0gDq2hmJTHucGMH+ZwOxcWj7qSPFACa2dg6tYhTFcu32bhrEzLNPbjUVL6cbhY&#10;+NfLIvaTZTSdLMaLolhE3y3RKM4aRggVluupdKP430rj2ESHohuKd8hKcI7u0gdkz5leLyfhNB6n&#10;/nQ6GfvxuAz9m3RZ+NdFlCTT8qa4KV8wLV30+nXIDqm0rOTGUHXfkB4RZvUfT2ajyAMDWn00PeiG&#10;MF/DG1UZ5SElzRdmGle7ttYsxpnWaWj/o9YD+iERJw2tNahwjO0pVaD5SV/XErYLDv20kmR/p06t&#10;Ao3tnI6PkH05ntswf/5Uzv8AAAD//wMAUEsDBBQABgAIAAAAIQCaO9II3gAAAAkBAAAPAAAAZHJz&#10;L2Rvd25yZXYueG1sTI/PTsJAEMbvJr7DZky8ENiWCtHaKTEmkpjgAfABlu7QVruzTXeB+vaOJzzO&#10;N798f4rV6Dp1piG0nhHSWQKKuPK25Rrhc/82fQQVomFrOs+E8EMBVuXtTWFy6y+8pfMu1kpMOOQG&#10;oYmxz7UOVUPOhJnvieV39IMzUc6h1nYwFzF3nZ4nyVI707IkNKan14aq793JIYQJbz62GwndEx2T&#10;r0m/Xrt3xPu78eUZVKQxXmH4qy/VoZROB39iG1SHMH1IM0ERsnkKSoCn5UKEgwjZAnRZ6P8Lyl8A&#10;AAD//wMAUEsBAi0AFAAGAAgAAAAhALaDOJL+AAAA4QEAABMAAAAAAAAAAAAAAAAAAAAAAFtDb250&#10;ZW50X1R5cGVzXS54bWxQSwECLQAUAAYACAAAACEAOP0h/9YAAACUAQAACwAAAAAAAAAAAAAAAAAv&#10;AQAAX3JlbHMvLnJlbHNQSwECLQAUAAYACAAAACEAsNfi1KQCAAByBQAADgAAAAAAAAAAAAAAAAAu&#10;AgAAZHJzL2Uyb0RvYy54bWxQSwECLQAUAAYACAAAACEAmjvSCN4AAAAJAQAADwAAAAAAAAAAAAAA&#10;AAD+BAAAZHJzL2Rvd25yZXYueG1sUEsFBgAAAAAEAAQA8wAAAAkGAAAAAA==&#10;" strokeweight="1.5pt">
                <v:fill o:detectmouseclick="t"/>
              </v:line>
            </w:pict>
          </mc:Fallback>
        </mc:AlternateContent>
      </w:r>
      <w:r w:rsidR="00836D5B">
        <w:rPr>
          <w:rFonts w:ascii="Times New Roman" w:hAnsi="Times New Roman" w:cs="宋体" w:hint="eastAsia"/>
          <w:b/>
          <w:bCs/>
          <w:sz w:val="24"/>
          <w:szCs w:val="24"/>
        </w:rPr>
        <w:t>4</w:t>
      </w:r>
      <w:r w:rsidR="00836D5B">
        <w:rPr>
          <w:rFonts w:ascii="Times New Roman" w:hAnsi="Times New Roman" w:cs="宋体" w:hint="eastAsia"/>
          <w:b/>
          <w:bCs/>
          <w:sz w:val="24"/>
          <w:szCs w:val="24"/>
        </w:rPr>
        <w:t>、租赁物的质量瑕疵</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4.1 </w:t>
      </w:r>
      <w:r>
        <w:rPr>
          <w:rFonts w:ascii="Times New Roman" w:hAnsi="Times New Roman" w:cs="宋体" w:hint="eastAsia"/>
          <w:sz w:val="24"/>
          <w:szCs w:val="24"/>
        </w:rPr>
        <w:t>鉴于本合同项下租赁物系由承租人出售给出租人，出租人对租赁物存在缺陷、瑕疵等任何问题均不承担任何责任。</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4.2 </w:t>
      </w:r>
      <w:r>
        <w:rPr>
          <w:rFonts w:ascii="Times New Roman" w:hAnsi="Times New Roman" w:cs="宋体" w:hint="eastAsia"/>
          <w:sz w:val="24"/>
          <w:szCs w:val="24"/>
        </w:rPr>
        <w:t>租赁期限内，就租赁物的质量问题承租人应直接向供应商索赔或主张交易合同项下的任何权益，由此产生的全部费用和一切法律后果均由承租人承担。</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4.3 </w:t>
      </w:r>
      <w:r>
        <w:rPr>
          <w:rFonts w:ascii="Times New Roman" w:hAnsi="Times New Roman" w:cs="宋体" w:hint="eastAsia"/>
          <w:sz w:val="24"/>
          <w:szCs w:val="24"/>
        </w:rPr>
        <w:t>若承租人与供应商就租赁物质量或索赔事宜达成任何协议，该等协议应事先取得出租人你的书面同意。承租人应当将租赁物质量问题处置或索赔结果及时以书面形式通知出租人，承租人与供应商就租赁物质量问题或索赔事宜达成书面协议的，承租人应将上述协议的原件交由出租人备案。</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4.4 </w:t>
      </w:r>
      <w:r>
        <w:rPr>
          <w:rFonts w:ascii="Times New Roman" w:hAnsi="Times New Roman" w:cs="宋体" w:hint="eastAsia"/>
          <w:sz w:val="24"/>
          <w:szCs w:val="24"/>
        </w:rPr>
        <w:t>承租人同意并确认，无论承租人是否依据上述约定向供应商索赔或主张交易合同项下任何权益，无论该等主张是否在进行中，也无论承租人是否能够通过该等主张获得充分纠结，也无论租赁物是否处于使用过程中，均不影响本合同效力，亦不影响承租人在本合同项下的按时足额支付租金和其他应付款项的义务及其他任何义务。</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4.5 </w:t>
      </w:r>
      <w:r>
        <w:rPr>
          <w:rFonts w:ascii="Times New Roman" w:hAnsi="Times New Roman" w:cs="宋体" w:hint="eastAsia"/>
          <w:sz w:val="24"/>
          <w:szCs w:val="24"/>
        </w:rPr>
        <w:t>承租人行使索赔权时，需要出租人提供必要协助的，承租人应书面通知出租人需要协助的具体内容，并给予出租人合理的准备时间。（不少于</w:t>
      </w:r>
      <w:r>
        <w:rPr>
          <w:rFonts w:ascii="Times New Roman" w:hAnsi="Times New Roman" w:cs="宋体" w:hint="eastAsia"/>
          <w:sz w:val="24"/>
          <w:szCs w:val="24"/>
        </w:rPr>
        <w:t>15</w:t>
      </w:r>
      <w:r>
        <w:rPr>
          <w:rFonts w:ascii="Times New Roman" w:hAnsi="Times New Roman" w:cs="宋体" w:hint="eastAsia"/>
          <w:sz w:val="24"/>
          <w:szCs w:val="24"/>
        </w:rPr>
        <w:t>日）</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lastRenderedPageBreak/>
        <w:t xml:space="preserve">4.6 </w:t>
      </w:r>
      <w:r>
        <w:rPr>
          <w:rFonts w:ascii="Times New Roman" w:hAnsi="Times New Roman" w:cs="宋体" w:hint="eastAsia"/>
          <w:sz w:val="24"/>
          <w:szCs w:val="24"/>
        </w:rPr>
        <w:t>如果租赁物由承租人全部或部分归还出租人或出租人因无论任何原因收回租赁物，前款所述相应的索赔权全部自动转归出租人，承租人应当积极协助。</w:t>
      </w:r>
    </w:p>
    <w:p w:rsidR="00836D5B" w:rsidRDefault="00D43A12">
      <w:pPr>
        <w:snapToGrid w:val="0"/>
        <w:spacing w:line="360" w:lineRule="auto"/>
        <w:ind w:leftChars="-203" w:left="-426" w:rightChars="200" w:right="420" w:firstLine="8"/>
        <w:rPr>
          <w:rFonts w:ascii="Times New Roman" w:hAnsi="Times New Roman" w:cs="宋体" w:hint="eastAsia"/>
          <w:b/>
          <w:bCs/>
          <w:sz w:val="24"/>
          <w:szCs w:val="24"/>
        </w:rPr>
      </w:pPr>
      <w:r>
        <w:rPr>
          <w:noProof/>
          <w:sz w:val="24"/>
        </w:rPr>
        <mc:AlternateContent>
          <mc:Choice Requires="wps">
            <w:drawing>
              <wp:anchor distT="0" distB="0" distL="114300" distR="114300" simplePos="0" relativeHeight="251647488" behindDoc="0" locked="0" layoutInCell="1" allowOverlap="1">
                <wp:simplePos x="0" y="0"/>
                <wp:positionH relativeFrom="column">
                  <wp:posOffset>-290830</wp:posOffset>
                </wp:positionH>
                <wp:positionV relativeFrom="paragraph">
                  <wp:posOffset>228600</wp:posOffset>
                </wp:positionV>
                <wp:extent cx="6487160" cy="9525"/>
                <wp:effectExtent l="13970" t="12065" r="13970" b="16510"/>
                <wp:wrapNone/>
                <wp:docPr id="26" name="直线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7160" cy="952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F0A7C7B" id="直线 7" o:spid="_x0000_s1026" style="position:absolute;left:0;text-align:lef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pt,18pt" to="487.9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YpnAIAAGgFAAAOAAAAZHJzL2Uyb0RvYy54bWysVEtu2zAQ3RfoHQjtFX0sS7IQO0hkuZu0&#10;NZAUXdMiZRGVSIGkLRtFT9JrdNVNj5NrdEjZapxuiiISQHBIzuObeTO8vjm0DdpTqZjgcye48h1E&#10;eSkI49u58+lx5aYOUhpzghvB6dw5UuXcLN6+ue67jIaiFg2hEgEIV1nfzZ1a6y7zPFXWtMXqSnSU&#10;w2YlZIs1mHLrEYl7QG8bL/T92OuFJJ0UJVUKVpfDprOw+FVFS/2xqhTVqJk7wE3bUdpxY0ZvcY2z&#10;rcRdzcoTDfwfLFrMOFw6Qi2xxmgn2V9QLSulUKLSV6VoPVFVrKQ2Bogm8F9E81DjjtpYIDmqG9Ok&#10;Xg+2/LBfS8TI3AljB3HcgkZP3388/fyFEpOcvlMZnMn5WprwygN/6O5F+UUhLvIa8y21JB+PHTgG&#10;xsO7cDGG6uCKTf9eEDiDd1rYTB0q2RpIyAE6WEGOoyD0oFEJi3GUJkEMupWwN5uGU3sBzs6+nVT6&#10;HRUtMpO50zBu0oUzvL9X2nDB2fmIWeZixZrGSt5w1APhmT/1rYcSDSNm15xTcrvJG4n22FSN/U4X&#10;XxyTYseJRaspJsVprjFrhjnc3nCDR20hDpTAOmiY2nUI0xbJ15k/K9IijdwojAs38pdL93aVR268&#10;CpLpcrLM82XwzRANoqxmhFBuuJ4LNoj+rSBOrTOU2liyY1a8S3SbPiB7yfR2NfWTaJK6STKduNGk&#10;8N27dJW7t3kQx0lxl98VL5gWNnr1OmTHVBpWYqepfKhJjwgz+k+mszBwwIAGD5NBN4SbLbxMpZYO&#10;kkJ/Zrq2FWtqzWBcaJ365j9pPaIPiThraKxRhVNsf1IFmp/1tY1gan/ooo0gx7U8Nwi0s3U6PT3m&#10;vXhuw/z5A7n4DQAA//8DAFBLAwQUAAYACAAAACEAuOWrit0AAAAJAQAADwAAAGRycy9kb3ducmV2&#10;LnhtbEyPwU7DMBBE70j8g7VI3FoHaNo0jVNBJS69ESrguI3dJCJeR7GbJn/P9kSPOzuaeZNtR9uK&#10;wfS+caTgaR6BMFQ63VCl4PD5PktA+ICksXVkFEzGwza/v8sw1e5CH2YoQiU4hHyKCuoQulRKX9bG&#10;op+7zhD/Tq63GPjsK6l7vHC4beVzFC2lxYa4ocbO7GpT/hZnyynxd/K2x+QwTW3xs17svvYDWaUe&#10;H8bXDYhgxvBvhis+o0POTEd3Ju1Fq2C2iBk9KHhZ8iY2rFdX4cjCKgaZZ/J2Qf4HAAD//wMAUEsB&#10;Ai0AFAAGAAgAAAAhALaDOJL+AAAA4QEAABMAAAAAAAAAAAAAAAAAAAAAAFtDb250ZW50X1R5cGVz&#10;XS54bWxQSwECLQAUAAYACAAAACEAOP0h/9YAAACUAQAACwAAAAAAAAAAAAAAAAAvAQAAX3JlbHMv&#10;LnJlbHNQSwECLQAUAAYACAAAACEAmP/GKZwCAABoBQAADgAAAAAAAAAAAAAAAAAuAgAAZHJzL2Uy&#10;b0RvYy54bWxQSwECLQAUAAYACAAAACEAuOWrit0AAAAJAQAADwAAAAAAAAAAAAAAAAD2BAAAZHJz&#10;L2Rvd25yZXYueG1sUEsFBgAAAAAEAAQA8wAAAAAGAAAAAA==&#10;" strokeweight="1.5pt">
                <v:fill o:detectmouseclick="t"/>
              </v:line>
            </w:pict>
          </mc:Fallback>
        </mc:AlternateContent>
      </w:r>
      <w:r w:rsidR="00836D5B">
        <w:rPr>
          <w:rFonts w:ascii="Times New Roman" w:hAnsi="Times New Roman" w:cs="宋体" w:hint="eastAsia"/>
          <w:b/>
          <w:bCs/>
          <w:sz w:val="24"/>
          <w:szCs w:val="24"/>
        </w:rPr>
        <w:t>5</w:t>
      </w:r>
      <w:r w:rsidR="00836D5B">
        <w:rPr>
          <w:rFonts w:ascii="Times New Roman" w:hAnsi="Times New Roman" w:cs="宋体" w:hint="eastAsia"/>
          <w:b/>
          <w:bCs/>
          <w:sz w:val="24"/>
          <w:szCs w:val="24"/>
        </w:rPr>
        <w:t>、租赁期限</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5.1 </w:t>
      </w:r>
      <w:r>
        <w:rPr>
          <w:rFonts w:ascii="Times New Roman" w:hAnsi="Times New Roman" w:cs="宋体" w:hint="eastAsia"/>
          <w:sz w:val="24"/>
          <w:szCs w:val="24"/>
        </w:rPr>
        <w:t>本合同项下的起租日具体日期确定方式见《起租通知书》。</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5.2 </w:t>
      </w:r>
      <w:r>
        <w:rPr>
          <w:rFonts w:ascii="Times New Roman" w:hAnsi="Times New Roman" w:cs="宋体" w:hint="eastAsia"/>
          <w:sz w:val="24"/>
          <w:szCs w:val="24"/>
        </w:rPr>
        <w:t>本合同项下的租赁期限自起租日起算，直至《起租通知书》列明的租赁期限届满为止。</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5.3 </w:t>
      </w:r>
      <w:r>
        <w:rPr>
          <w:rFonts w:ascii="Times New Roman" w:hAnsi="Times New Roman" w:cs="宋体" w:hint="eastAsia"/>
          <w:sz w:val="24"/>
          <w:szCs w:val="24"/>
        </w:rPr>
        <w:t>本合同有效期限自本合同生效之日起至出租人收到承租人支付的本合同项下所有租金和应付款项之日止；如果承租人在租赁期届满后选择留购租赁物或获得租赁物所有权的，则至出租人出具《所有权转移证书》之日止。</w:t>
      </w:r>
    </w:p>
    <w:p w:rsidR="00836D5B" w:rsidRDefault="00D43A12">
      <w:pPr>
        <w:snapToGrid w:val="0"/>
        <w:spacing w:line="360" w:lineRule="auto"/>
        <w:ind w:leftChars="-203" w:left="-426" w:rightChars="200" w:right="420" w:firstLine="8"/>
        <w:rPr>
          <w:rFonts w:ascii="Times New Roman" w:hAnsi="Times New Roman" w:cs="宋体" w:hint="eastAsia"/>
          <w:b/>
          <w:bCs/>
          <w:sz w:val="24"/>
          <w:szCs w:val="24"/>
        </w:rPr>
      </w:pPr>
      <w:r>
        <w:rPr>
          <w:noProof/>
          <w:sz w:val="24"/>
        </w:rPr>
        <mc:AlternateContent>
          <mc:Choice Requires="wps">
            <w:drawing>
              <wp:anchor distT="0" distB="0" distL="114300" distR="114300" simplePos="0" relativeHeight="251648512" behindDoc="0" locked="0" layoutInCell="1" allowOverlap="1">
                <wp:simplePos x="0" y="0"/>
                <wp:positionH relativeFrom="column">
                  <wp:posOffset>-281305</wp:posOffset>
                </wp:positionH>
                <wp:positionV relativeFrom="paragraph">
                  <wp:posOffset>222250</wp:posOffset>
                </wp:positionV>
                <wp:extent cx="6439535" cy="17780"/>
                <wp:effectExtent l="13970" t="12700" r="13970" b="17145"/>
                <wp:wrapNone/>
                <wp:docPr id="25" name="直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9535" cy="177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CDD42CD" id="直线 8" o:spid="_x0000_s1026" style="position:absolute;left:0;text-align:left;flip:y;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5pt,17.5pt" to="484.9pt,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UvCpQIAAHMFAAAOAAAAZHJzL2Uyb0RvYy54bWysVEFu2zAQvBfoHwjdFUm2bMlC7CCR5V7S&#10;NkDS9kyLlEWUIgWStmwUfUm/0VMvfU6+0SVlK3F6KYpIAMElucPZnV1eXu0bjnZUaSbF3IsuQg9R&#10;UUrCxGbufXpY+amHtMGCYC4FnXsHqr2rxds3l12b0ZGsJSdUIQAROuvauVcb02ZBoMuaNlhfyJYK&#10;2KykarABU20ConAH6A0PRmE4DTqpSKtkSbWG1WW/6S0cflXR0nysKk0N4nMPuBk3Kjeu7RgsLnG2&#10;UbitWXmkgf+DRYOZgEsHqCU2GG0V+wuqYaWSWlbmopRNIKuKldTFANFE4Yto7mvcUhcLJEe3Q5r0&#10;68GWH3Z3CjEy90YTDwncgEaPP34+/vqNUpucrtUZnMnFnbLhlXtx397K8qtGQuY1FhvqSD4cWnCM&#10;rEdw5mIN3cIV6+69JHAGb410mdpXqkEVZ+1n62jBIRto76Q5DNLQvUElLE7j8WwyBool7EVJkjrp&#10;ApxZGOvcKm3eUdkgO5l7nAmbOZzh3a02ltbTEbss5Ipx7tTnAnWAOQsnofPQkjNid+05rTbrnCu0&#10;w7aA3OeChJ3nx5TcCuLQaopJcZwbzHg/h9u5sHjU1WRPCay9galbhzhdvXybhbMiLdLYj0fTwo/D&#10;5dK/XuWxP11FyWQ5Xub5MvpuiUZxVjNCqLBcT7Ubxf9WG8cu6qtuqN4hK8E5uksfkD1ner2ahEk8&#10;Tv0kmYz9eFyE/k26yv3rPJpOk+ImvyleMC1c9Pp1yA6ptKzk1lB1X5MOEWb1H09mo8gDA3p9lPS6&#10;Icw38EiVRnlISfOFmdoVry02i3GmdRra/6j1gN4n4qShtQYVjrE9pQo0P+nresK2Qd9Qa0kOd+rU&#10;K9DZzun4Ctmn47kN8+dv5eIPAAAA//8DAFBLAwQUAAYACAAAACEA3Jll6t4AAAAJAQAADwAAAGRy&#10;cy9kb3ducmV2LnhtbEyPz07CQBDG7ya8w2ZIvBDYIohQuyXGRBITPAA+wNAd2kp3tukuUN/e8aTH&#10;+eaX70+27l2jrtSF2rOB6SQBRVx4W3Np4PPwNl6CChHZYuOZDHxTgHU+uMswtf7GO7ruY6nEhEOK&#10;BqoY21TrUFTkMEx8Syy/k+8cRjm7UtsOb2LuGv2QJAvtsGZJqLCl14qK8/7iDIQRbz92Wwk9EJ2S&#10;r1G72bh3Y+6H/cszqEh9/IPht75Uh1w6Hf2FbVCNgfF8PhPUwOxRNgmwWqxky1GEpyXoPNP/F+Q/&#10;AAAA//8DAFBLAQItABQABgAIAAAAIQC2gziS/gAAAOEBAAATAAAAAAAAAAAAAAAAAAAAAABbQ29u&#10;dGVudF9UeXBlc10ueG1sUEsBAi0AFAAGAAgAAAAhADj9If/WAAAAlAEAAAsAAAAAAAAAAAAAAAAA&#10;LwEAAF9yZWxzLy5yZWxzUEsBAi0AFAAGAAgAAAAhABc1S8KlAgAAcwUAAA4AAAAAAAAAAAAAAAAA&#10;LgIAAGRycy9lMm9Eb2MueG1sUEsBAi0AFAAGAAgAAAAhANyZZereAAAACQEAAA8AAAAAAAAAAAAA&#10;AAAA/wQAAGRycy9kb3ducmV2LnhtbFBLBQYAAAAABAAEAPMAAAAKBgAAAAA=&#10;" strokeweight="1.5pt">
                <v:fill o:detectmouseclick="t"/>
              </v:line>
            </w:pict>
          </mc:Fallback>
        </mc:AlternateContent>
      </w:r>
      <w:r w:rsidR="00836D5B">
        <w:rPr>
          <w:rFonts w:ascii="Times New Roman" w:hAnsi="Times New Roman" w:cs="宋体" w:hint="eastAsia"/>
          <w:b/>
          <w:bCs/>
          <w:sz w:val="24"/>
          <w:szCs w:val="24"/>
        </w:rPr>
        <w:t>6</w:t>
      </w:r>
      <w:r w:rsidR="00836D5B">
        <w:rPr>
          <w:rFonts w:ascii="Times New Roman" w:hAnsi="Times New Roman" w:cs="宋体" w:hint="eastAsia"/>
          <w:b/>
          <w:bCs/>
          <w:sz w:val="24"/>
          <w:szCs w:val="24"/>
        </w:rPr>
        <w:t>、保证金、手续费</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6.1 </w:t>
      </w:r>
      <w:r>
        <w:rPr>
          <w:rFonts w:ascii="Times New Roman" w:hAnsi="Times New Roman" w:cs="宋体" w:hint="eastAsia"/>
          <w:sz w:val="24"/>
          <w:szCs w:val="24"/>
        </w:rPr>
        <w:t>承租人应严格按照本合同向出租人支付保证金及手续费。承租人根据本合同支付的手续费一经向出租人支付，则不因任何原因退换，包括谈不限于本合同被提前解除、撤销或认定无效。</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6.2 </w:t>
      </w:r>
      <w:r>
        <w:rPr>
          <w:rFonts w:ascii="Times New Roman" w:hAnsi="Times New Roman" w:cs="宋体" w:hint="eastAsia"/>
          <w:sz w:val="24"/>
          <w:szCs w:val="24"/>
        </w:rPr>
        <w:t>若承租人未能支付合同项下任何租金或其他款项，出租人有权以保证金按照：（</w:t>
      </w:r>
      <w:r>
        <w:rPr>
          <w:rFonts w:ascii="Times New Roman" w:hAnsi="Times New Roman" w:cs="宋体" w:hint="eastAsia"/>
          <w:sz w:val="24"/>
          <w:szCs w:val="24"/>
        </w:rPr>
        <w:t>1</w:t>
      </w:r>
      <w:r>
        <w:rPr>
          <w:rFonts w:ascii="Times New Roman" w:hAnsi="Times New Roman" w:cs="宋体" w:hint="eastAsia"/>
          <w:sz w:val="24"/>
          <w:szCs w:val="24"/>
        </w:rPr>
        <w:t>）费用、其他应付款项（</w:t>
      </w:r>
      <w:r>
        <w:rPr>
          <w:rFonts w:ascii="Times New Roman" w:hAnsi="Times New Roman" w:cs="宋体" w:hint="eastAsia"/>
          <w:sz w:val="24"/>
          <w:szCs w:val="24"/>
        </w:rPr>
        <w:t>2</w:t>
      </w:r>
      <w:r>
        <w:rPr>
          <w:rFonts w:ascii="Times New Roman" w:hAnsi="Times New Roman" w:cs="宋体" w:hint="eastAsia"/>
          <w:sz w:val="24"/>
          <w:szCs w:val="24"/>
        </w:rPr>
        <w:t>）逾期罚息、违约金、损害赔偿金（</w:t>
      </w:r>
      <w:r>
        <w:rPr>
          <w:rFonts w:ascii="Times New Roman" w:hAnsi="Times New Roman" w:cs="宋体" w:hint="eastAsia"/>
          <w:sz w:val="24"/>
          <w:szCs w:val="24"/>
        </w:rPr>
        <w:t>3</w:t>
      </w:r>
      <w:r>
        <w:rPr>
          <w:rFonts w:ascii="Times New Roman" w:hAnsi="Times New Roman" w:cs="宋体" w:hint="eastAsia"/>
          <w:sz w:val="24"/>
          <w:szCs w:val="24"/>
        </w:rPr>
        <w:t>）应付租金的顺序自行从保证金中抵扣相应未付款项。</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6.3 </w:t>
      </w:r>
      <w:r>
        <w:rPr>
          <w:rFonts w:ascii="Times New Roman" w:hAnsi="Times New Roman" w:cs="宋体" w:hint="eastAsia"/>
          <w:sz w:val="24"/>
          <w:szCs w:val="24"/>
        </w:rPr>
        <w:t>出租人在抵扣相应款项后，有权向承租人发出《补足保证金通知书》，告知承租人保证金抵扣事宜并要求承租人按照《补足保证金通知书》的要求在三个工作日内足额补足已抵扣款项。</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6.4 </w:t>
      </w:r>
      <w:r>
        <w:rPr>
          <w:rFonts w:ascii="Times New Roman" w:hAnsi="Times New Roman" w:cs="宋体" w:hint="eastAsia"/>
          <w:sz w:val="24"/>
          <w:szCs w:val="24"/>
        </w:rPr>
        <w:t>若承租人未按出租人要求及时足额补足已抵扣款项，承租人自应补足抵扣款项之日后交纳的租金和任何款项将优先冲抵因迟延补足保证金而产生的违约金。</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 xml:space="preserve">6.5 </w:t>
      </w:r>
      <w:r>
        <w:rPr>
          <w:rFonts w:ascii="Times New Roman" w:hAnsi="Times New Roman" w:cs="宋体" w:hint="eastAsia"/>
          <w:bCs/>
          <w:sz w:val="24"/>
          <w:szCs w:val="24"/>
        </w:rPr>
        <w:t>在承租人履行完毕本合同规定的全部义务后，出租人将剩余的保证金如数退还承租人（如有）。保证金不计利息。</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 xml:space="preserve">6.6 </w:t>
      </w:r>
      <w:r>
        <w:rPr>
          <w:rFonts w:ascii="Times New Roman" w:hAnsi="Times New Roman" w:cs="宋体" w:hint="eastAsia"/>
          <w:bCs/>
          <w:sz w:val="24"/>
          <w:szCs w:val="24"/>
        </w:rPr>
        <w:t>若同一承租人与出租人存在多个合法有效融资租赁合同的，任一合同项下发生任何租金逾期的，出租人有权以其与该承租人之间任一合同项下保证金按照本合同第</w:t>
      </w:r>
      <w:r>
        <w:rPr>
          <w:rFonts w:ascii="Times New Roman" w:hAnsi="Times New Roman" w:cs="宋体" w:hint="eastAsia"/>
          <w:bCs/>
          <w:sz w:val="24"/>
          <w:szCs w:val="24"/>
        </w:rPr>
        <w:t>6</w:t>
      </w:r>
      <w:r>
        <w:rPr>
          <w:rFonts w:ascii="Times New Roman" w:hAnsi="Times New Roman" w:cs="宋体" w:hint="eastAsia"/>
          <w:bCs/>
          <w:sz w:val="24"/>
          <w:szCs w:val="24"/>
        </w:rPr>
        <w:t>条冲抵相关款项。（选择适用）</w:t>
      </w:r>
    </w:p>
    <w:p w:rsidR="00836D5B" w:rsidRDefault="00D43A12">
      <w:pPr>
        <w:snapToGrid w:val="0"/>
        <w:spacing w:line="360" w:lineRule="auto"/>
        <w:ind w:leftChars="-203" w:left="-426" w:rightChars="200" w:right="420" w:firstLine="8"/>
        <w:rPr>
          <w:rFonts w:ascii="Times New Roman" w:hAnsi="Times New Roman" w:cs="宋体" w:hint="eastAsia"/>
          <w:b/>
          <w:sz w:val="24"/>
          <w:szCs w:val="24"/>
        </w:rPr>
      </w:pPr>
      <w:r>
        <w:rPr>
          <w:noProof/>
          <w:sz w:val="24"/>
        </w:rPr>
        <mc:AlternateContent>
          <mc:Choice Requires="wps">
            <w:drawing>
              <wp:anchor distT="0" distB="0" distL="114300" distR="114300" simplePos="0" relativeHeight="251649536" behindDoc="0" locked="0" layoutInCell="1" allowOverlap="1">
                <wp:simplePos x="0" y="0"/>
                <wp:positionH relativeFrom="column">
                  <wp:posOffset>-281305</wp:posOffset>
                </wp:positionH>
                <wp:positionV relativeFrom="paragraph">
                  <wp:posOffset>241300</wp:posOffset>
                </wp:positionV>
                <wp:extent cx="6411595" cy="635"/>
                <wp:effectExtent l="13970" t="11430" r="13335" b="16510"/>
                <wp:wrapNone/>
                <wp:docPr id="24" name="直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11595"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5108C48" id="直线 9" o:spid="_x0000_s1026" style="position:absolute;left:0;text-align:left;flip:y;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5pt,19pt" to="482.7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1yiogIAAHEFAAAOAAAAZHJzL2Uyb0RvYy54bWysVEtu2zAQ3RfoHQjuFUm25I8QO0hkuZu0&#10;DZC0XdMiZRGlSIGkLRtFT9JrdNVNj5NrdEjbSpxuiiISQHBIzuObeTO8vNo1Am2ZNlzJGY4vIoyY&#10;LBXlcj3Dnx6WwQQjY4mkRCjJZnjPDL6av31z2bUZG6haCco0AhBpsq6d4draNgtDU9asIeZCtUzC&#10;ZqV0QyyYeh1STTpAb0Q4iKJR2ClNW61KZgysLg6beO7xq4qV9mNVGWaRmGHgZv2o/bhyYzi/JNla&#10;k7bm5ZEG+Q8WDeESLu2hFsQStNH8L6iGl1oZVdmLUjWhqipeMh8DRBNHL6K5r0nLfCyQHNP2aTKv&#10;B1t+2N5pxOkMDxKMJGlAo8cfPx9//UZTl5yuNRmcyeWdduGVO3nf3qryq0FS5TWRa+ZJPuxbcIyd&#10;R3jm4gzTwhWr7r2icIZsrPKZ2lW6QZXg7Wfn6MAhG2jnpdn30rCdRSUsjpI4TqcpRiXsjYapv4lk&#10;DsS5ttrYd0w1yE1mWHDp8kYysr011pF6OuKWpVpyIbz2QqIOCEyjNPIeRglO3a47Z/R6lQuNtsSV&#10;j/+OF58d02ojqUerGaHFcW4JF4c53C6kw2O+Ig+UwNpZmPp1iNJXy7dpNC0mxSQJksGoCJJosQiu&#10;l3kSjJbxOF0MF3m+iL87onGS1ZxSJh3XU+XGyb9VxrGHDjXX126flfAc3acPyJ4zvV6m0TgZToLx&#10;OB0GybCIgpvJMg+u83g0Ghc3+U3xgmnhozevQ7ZPpWOlNpbp+5p2iHKn/zCdDmIMBnT6YHzQDRGx&#10;hieqtBojrewXbmtfuq7UHMaZ1pPI/Uete/RDIk4aOqtX4RjbU6pA85O+viNcExzaaaXo/k6fOgX6&#10;2jsd3yD3cDy3Yf78pZz/AQAA//8DAFBLAwQUAAYACAAAACEArTkH0t4AAAAJAQAADwAAAGRycy9k&#10;b3ducmV2LnhtbEyPz07CQBDG7yS+w2ZMvBDYIpVg7ZQYE0lI8AD4AEt3aKvd2aa7QH17h5Me55tf&#10;vj/5anCtulAfGs8Is2kCirj0tuEK4fPwPlmCCtGwNa1nQvihAKvibpSbzPor7+iyj5USEw6ZQahj&#10;7DKtQ1mTM2HqO2L5nXzvTJSzr7TtzVXMXasfk2ShnWlYEmrT0VtN5ff+7BDCmLcfu62EHohOyde4&#10;W6/dBvHhfnh9ARVpiH8w3OpLdSik09Gf2QbVIkzSdC4ownwpmwR4XjyloI43YQa6yPX/BcUvAAAA&#10;//8DAFBLAQItABQABgAIAAAAIQC2gziS/gAAAOEBAAATAAAAAAAAAAAAAAAAAAAAAABbQ29udGVu&#10;dF9UeXBlc10ueG1sUEsBAi0AFAAGAAgAAAAhADj9If/WAAAAlAEAAAsAAAAAAAAAAAAAAAAALwEA&#10;AF9yZWxzLy5yZWxzUEsBAi0AFAAGAAgAAAAhAH/TXKKiAgAAcQUAAA4AAAAAAAAAAAAAAAAALgIA&#10;AGRycy9lMm9Eb2MueG1sUEsBAi0AFAAGAAgAAAAhAK05B9LeAAAACQEAAA8AAAAAAAAAAAAAAAAA&#10;/AQAAGRycy9kb3ducmV2LnhtbFBLBQYAAAAABAAEAPMAAAAHBgAAAAA=&#10;" strokeweight="1.5pt">
                <v:fill o:detectmouseclick="t"/>
              </v:line>
            </w:pict>
          </mc:Fallback>
        </mc:AlternateContent>
      </w:r>
      <w:r w:rsidR="00836D5B">
        <w:rPr>
          <w:rFonts w:ascii="Times New Roman" w:hAnsi="Times New Roman" w:cs="宋体" w:hint="eastAsia"/>
          <w:b/>
          <w:sz w:val="24"/>
          <w:szCs w:val="24"/>
        </w:rPr>
        <w:t>7</w:t>
      </w:r>
      <w:r w:rsidR="00836D5B">
        <w:rPr>
          <w:rFonts w:ascii="Times New Roman" w:hAnsi="Times New Roman" w:cs="宋体" w:hint="eastAsia"/>
          <w:b/>
          <w:sz w:val="24"/>
          <w:szCs w:val="24"/>
        </w:rPr>
        <w:t>、租金</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7.1 </w:t>
      </w:r>
      <w:r>
        <w:rPr>
          <w:rFonts w:ascii="Times New Roman" w:hAnsi="Times New Roman" w:cs="宋体" w:hint="eastAsia"/>
          <w:sz w:val="24"/>
          <w:szCs w:val="24"/>
        </w:rPr>
        <w:t>承租人应严格按照《起租通知书》所规定的金额、币种、时间和支付方式按时足额向出租人支付租金。未经出租人事先书面同意，承租人不得迟延支付租金或缩短、延长支付期限。</w:t>
      </w:r>
    </w:p>
    <w:p w:rsidR="00836D5B" w:rsidRDefault="00836D5B">
      <w:pPr>
        <w:tabs>
          <w:tab w:val="left" w:pos="9660"/>
        </w:tabs>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7.2 </w:t>
      </w:r>
      <w:r>
        <w:rPr>
          <w:rFonts w:ascii="Times New Roman" w:hAnsi="Times New Roman" w:cs="宋体" w:hint="eastAsia"/>
          <w:sz w:val="24"/>
          <w:szCs w:val="24"/>
        </w:rPr>
        <w:t>本合同及任何附件项下承租人向出租人支付租金及其他款项的义务是绝对的和无条件的，承租人须按时足额支付且不得附有任何抵销、扣减或反索，并须按照本合同及任何附件项下的每一指示支付，不因任何原因，包括承租人无法使用租赁物、租赁物灭失、损坏、盗窃、不被承租人占有或租赁物在任何时间无法工作、承租人与出租人和</w:t>
      </w:r>
      <w:r>
        <w:rPr>
          <w:rFonts w:ascii="Times New Roman" w:hAnsi="Times New Roman" w:cs="宋体" w:hint="eastAsia"/>
          <w:sz w:val="24"/>
          <w:szCs w:val="24"/>
        </w:rPr>
        <w:t>/</w:t>
      </w:r>
      <w:r>
        <w:rPr>
          <w:rFonts w:ascii="Times New Roman" w:hAnsi="Times New Roman" w:cs="宋体" w:hint="eastAsia"/>
          <w:sz w:val="24"/>
          <w:szCs w:val="24"/>
        </w:rPr>
        <w:t>或供应商之间的争议、承租人破产等影响</w:t>
      </w:r>
      <w:r>
        <w:rPr>
          <w:rFonts w:ascii="Times New Roman" w:hAnsi="Times New Roman" w:cs="宋体" w:hint="eastAsia"/>
          <w:sz w:val="24"/>
          <w:szCs w:val="24"/>
        </w:rPr>
        <w:lastRenderedPageBreak/>
        <w:t>或扣减，也不得因承租人对出租人或其他人享有的活声称享有的抵销权、反诉权或其他权利而被影响或扣减。</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7.3 </w:t>
      </w:r>
      <w:r>
        <w:rPr>
          <w:rFonts w:ascii="Times New Roman" w:hAnsi="Times New Roman" w:cs="宋体" w:hint="eastAsia"/>
          <w:sz w:val="24"/>
          <w:szCs w:val="24"/>
        </w:rPr>
        <w:t>出租人在《起租通知书》列明的每期租金付款日前向承租人发出《租金支付通知书》。承租人同意在任何情况下均以该通知书记载的日期、金额等向出租人支付租金，若该等通知书与《起租通知书》所载内容不一致，均以《租金支付通知书》为准。承租人应保证租金按《租金支付通知书》的要求及时到达出租人指定账户，如有延迟应按本合同约定承担相应的违约责任。同时，承租人确认，该等通知书并非承租人支付租金的必要条件，出租人未及时发出《租金支付通知书》，或承租人未能或迟延接到该等通知书，不影响承租人的租金支付责任，承租人应按照《起租通知书》约定按时足额支付租金。</w:t>
      </w:r>
    </w:p>
    <w:p w:rsidR="00836D5B" w:rsidRDefault="00836D5B">
      <w:pPr>
        <w:snapToGrid w:val="0"/>
        <w:spacing w:line="360" w:lineRule="auto"/>
        <w:ind w:leftChars="-200" w:left="-420" w:rightChars="200" w:right="420"/>
        <w:rPr>
          <w:rFonts w:ascii="Times New Roman" w:hAnsi="Times New Roman" w:cs="宋体" w:hint="eastAsia"/>
          <w:sz w:val="24"/>
          <w:szCs w:val="24"/>
        </w:rPr>
      </w:pPr>
      <w:r>
        <w:rPr>
          <w:rFonts w:ascii="Times New Roman" w:hAnsi="Times New Roman" w:cs="宋体" w:hint="eastAsia"/>
          <w:sz w:val="24"/>
          <w:szCs w:val="24"/>
        </w:rPr>
        <w:t xml:space="preserve">7.4 </w:t>
      </w:r>
      <w:r>
        <w:rPr>
          <w:rFonts w:ascii="Times New Roman" w:hAnsi="Times New Roman" w:cs="宋体" w:hint="eastAsia"/>
          <w:sz w:val="24"/>
          <w:szCs w:val="24"/>
        </w:rPr>
        <w:t>若租金支付日为法定节假日，租金应于该租金支付日的前一个工作日支付。付款时发生的包括银行费用在内的其他从属费用均由承租人负担。如出租人变更指定银行账户，则应以不少于提前五个工作日书面通知承租人变更后的银行账户。</w:t>
      </w:r>
    </w:p>
    <w:p w:rsidR="00836D5B" w:rsidRDefault="00836D5B">
      <w:pPr>
        <w:snapToGrid w:val="0"/>
        <w:spacing w:line="360" w:lineRule="auto"/>
        <w:ind w:leftChars="-200" w:left="-420" w:rightChars="200" w:right="420"/>
        <w:rPr>
          <w:rFonts w:ascii="Times New Roman" w:hAnsi="Times New Roman" w:cs="宋体" w:hint="eastAsia"/>
          <w:sz w:val="24"/>
          <w:szCs w:val="24"/>
        </w:rPr>
      </w:pPr>
      <w:r>
        <w:rPr>
          <w:rFonts w:ascii="Times New Roman" w:hAnsi="Times New Roman" w:cs="宋体" w:hint="eastAsia"/>
          <w:sz w:val="24"/>
          <w:szCs w:val="24"/>
        </w:rPr>
        <w:t xml:space="preserve">7.5 </w:t>
      </w:r>
      <w:r>
        <w:rPr>
          <w:rFonts w:ascii="Times New Roman" w:hAnsi="Times New Roman" w:cs="宋体" w:hint="eastAsia"/>
          <w:sz w:val="24"/>
          <w:szCs w:val="24"/>
        </w:rPr>
        <w:t>租赁期限内，本合同项下若涉及汇率转换，应按出租人确定的外汇价格进行换算，相关汇率风险及损失均由承租人承担。</w:t>
      </w:r>
    </w:p>
    <w:p w:rsidR="00836D5B" w:rsidRDefault="00836D5B">
      <w:pPr>
        <w:snapToGrid w:val="0"/>
        <w:spacing w:line="360" w:lineRule="auto"/>
        <w:ind w:leftChars="-200" w:left="-420" w:rightChars="200" w:right="420"/>
        <w:rPr>
          <w:rFonts w:ascii="Times New Roman" w:hAnsi="Times New Roman" w:hint="eastAsia"/>
          <w:sz w:val="24"/>
          <w:szCs w:val="24"/>
        </w:rPr>
      </w:pPr>
      <w:r>
        <w:rPr>
          <w:rFonts w:ascii="Times New Roman" w:hAnsi="Times New Roman" w:cs="宋体" w:hint="eastAsia"/>
          <w:sz w:val="24"/>
          <w:szCs w:val="24"/>
        </w:rPr>
        <w:t xml:space="preserve">7.6 </w:t>
      </w:r>
      <w:r>
        <w:rPr>
          <w:rFonts w:ascii="Times New Roman" w:hAnsi="Times New Roman" w:hint="eastAsia"/>
          <w:sz w:val="24"/>
          <w:szCs w:val="24"/>
        </w:rPr>
        <w:t>租赁期间发生以下情况的，承租人同意出租人有权以《租金调整通知书》形式调整本合同项下的租金金额并且于收到通知次日起按照通知执行：（</w:t>
      </w:r>
      <w:r>
        <w:rPr>
          <w:rFonts w:ascii="Times New Roman" w:hAnsi="Times New Roman" w:hint="eastAsia"/>
          <w:sz w:val="24"/>
          <w:szCs w:val="24"/>
        </w:rPr>
        <w:t>1</w:t>
      </w:r>
      <w:r>
        <w:rPr>
          <w:rFonts w:ascii="Times New Roman" w:hAnsi="Times New Roman" w:hint="eastAsia"/>
          <w:sz w:val="24"/>
          <w:szCs w:val="24"/>
        </w:rPr>
        <w:t>）租赁物发生第</w:t>
      </w:r>
      <w:r>
        <w:rPr>
          <w:rFonts w:ascii="Times New Roman" w:hAnsi="Times New Roman" w:hint="eastAsia"/>
          <w:sz w:val="24"/>
          <w:szCs w:val="24"/>
        </w:rPr>
        <w:t>6</w:t>
      </w:r>
      <w:r>
        <w:rPr>
          <w:rFonts w:ascii="Times New Roman" w:hAnsi="Times New Roman" w:hint="eastAsia"/>
          <w:sz w:val="24"/>
          <w:szCs w:val="24"/>
        </w:rPr>
        <w:t>条规定的情况；（</w:t>
      </w:r>
      <w:r>
        <w:rPr>
          <w:rFonts w:ascii="Times New Roman" w:hAnsi="Times New Roman" w:hint="eastAsia"/>
          <w:sz w:val="24"/>
          <w:szCs w:val="24"/>
        </w:rPr>
        <w:t>2</w:t>
      </w:r>
      <w:r>
        <w:rPr>
          <w:rFonts w:ascii="Times New Roman" w:hAnsi="Times New Roman" w:hint="eastAsia"/>
          <w:sz w:val="24"/>
          <w:szCs w:val="24"/>
        </w:rPr>
        <w:t>）出险率过高，造成保险费增加的；（</w:t>
      </w:r>
      <w:r>
        <w:rPr>
          <w:rFonts w:ascii="Times New Roman" w:hAnsi="Times New Roman" w:hint="eastAsia"/>
          <w:sz w:val="24"/>
          <w:szCs w:val="24"/>
        </w:rPr>
        <w:t>3</w:t>
      </w:r>
      <w:r>
        <w:rPr>
          <w:rFonts w:ascii="Times New Roman" w:hAnsi="Times New Roman" w:hint="eastAsia"/>
          <w:sz w:val="24"/>
          <w:szCs w:val="24"/>
        </w:rPr>
        <w:t>）其他双方协商确定的导致租金支付表调整的情况。各方确认租金调整不是对合同的变更。</w:t>
      </w:r>
    </w:p>
    <w:p w:rsidR="00836D5B" w:rsidRDefault="00D43A12">
      <w:pPr>
        <w:numPr>
          <w:ilvl w:val="0"/>
          <w:numId w:val="4"/>
        </w:numPr>
        <w:snapToGrid w:val="0"/>
        <w:spacing w:line="360" w:lineRule="auto"/>
        <w:ind w:leftChars="-200" w:left="-420" w:rightChars="200" w:right="420"/>
        <w:rPr>
          <w:rFonts w:ascii="Times New Roman" w:hAnsi="Times New Roman" w:cs="宋体" w:hint="eastAsia"/>
          <w:b/>
          <w:bCs/>
          <w:sz w:val="24"/>
          <w:szCs w:val="24"/>
        </w:rPr>
      </w:pPr>
      <w:r>
        <w:rPr>
          <w:noProof/>
          <w:sz w:val="24"/>
        </w:rPr>
        <mc:AlternateContent>
          <mc:Choice Requires="wps">
            <w:drawing>
              <wp:anchor distT="0" distB="0" distL="114300" distR="114300" simplePos="0" relativeHeight="251650560" behindDoc="0" locked="0" layoutInCell="1" allowOverlap="1">
                <wp:simplePos x="0" y="0"/>
                <wp:positionH relativeFrom="column">
                  <wp:posOffset>-271145</wp:posOffset>
                </wp:positionH>
                <wp:positionV relativeFrom="paragraph">
                  <wp:posOffset>210185</wp:posOffset>
                </wp:positionV>
                <wp:extent cx="6419850" cy="19050"/>
                <wp:effectExtent l="14605" t="12700" r="13970" b="15875"/>
                <wp:wrapNone/>
                <wp:docPr id="23" name="直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9850" cy="1905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9C781E5" id="直线 10" o:spid="_x0000_s1026" style="position:absolute;left:0;text-align:lef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5pt,16.55pt" to="484.1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WmgIAAGoFAAAOAAAAZHJzL2Uyb0RvYy54bWysVNFumzAUfZ+0f7B4p0BCEoJKqhbIXrqt&#10;Ujvt2cEmWAMb2U5INO1L+ht72ss+p7+xa0No071MUxMJ+drXx+eec+3Lq0NToz2VigmeOMGF7yDK&#10;C0EY3ybOl4e1GzlIacwJrgWniXOkyrlavX932bUxnYhK1IRKBCBcxV2bOJXWbex5qqhog9WFaCmH&#10;xVLIBmsI5dYjEneA3tTexPfnXickaaUoqFIwm/WLzsrilyUt9OeyVFSjOnGAm7Zfab8b8/VWlzje&#10;StxWrBho4P9g0WDG4dARKsMao51kf0E1rJBCiVJfFKLxRFmygtoaoJrAf1XNfYVbamsBcVQ7yqTe&#10;Drb4tL+TiJHEmUwdxHEDHj09/nz69RsFVp2uVTEkpfxOmvqKA79vb0XxTSEu0grzLbUsH44t7AyM&#10;nt7ZFhOoFs7YdB8FgRy808JKdShlYyBBBHSwjhxHR+hBowIm52GwjGZgXAFrwdKHoTkBx6fNrVT6&#10;AxUNMoPEqRk3guEY72+V7lNPKWaaizWra2t6zVF3wjRLStSMmFUbyO0mrSXaY9M39jccfJYmxY4T&#10;i1ZRTPJhrDGr+zEQrbnBo7YVe0oQHTQM7TzUadvk+9Jf5lEehW44medu6GeZe71OQ3e+DhazbJql&#10;aRb8MKUFYVwxQig3XE8tG4T/1hLD5embbWzaURXvHN0qDWTPmV6vZ/4inEbuYjGbuuE0992baJ26&#10;12kwny/ym/Qmf8U0t9WrtyE7SmlYiZ2m8r4iHSLM+D+dLSeBAwFc8cmi9w3hegtvU6Glg6TQX5mu&#10;bMuaZjMY6qXXkW/+g9cjei/EyUMTjS4MtT1LBZ6f/LU3wTS/eY5UvBHkeCdNU5oILrTdNDw+5sV4&#10;Gdus5ydy9QcAAP//AwBQSwMEFAAGAAgAAAAhANw8Q+XfAAAACQEAAA8AAABkcnMvZG93bnJldi54&#10;bWxMj8FOwzAMhu9IvENkJG5b2nWUrjSdYBKX3SgT7Jg1WVuROFWTde3bY07saPvX5+8vtpM1bNSD&#10;7xwKiJcRMI21Ux02Ag6f74sMmA8SlTQOtYBZe9iW93eFzJW74oceq9AwgqDPpYA2hD7n3NetttIv&#10;Xa+Rbmc3WBloHBquBnkluDV8FUUpt7JD+tDKXu9aXf9UF0uUp+/sbS+zwzyb6rhZ7772I1ohHh+m&#10;1xdgQU/hPwx/+qQOJTmd3AWVZ0bAYr16pqiAJImBUWCTZgmwEy3SGHhZ8NsG5S8AAAD//wMAUEsB&#10;Ai0AFAAGAAgAAAAhALaDOJL+AAAA4QEAABMAAAAAAAAAAAAAAAAAAAAAAFtDb250ZW50X1R5cGVz&#10;XS54bWxQSwECLQAUAAYACAAAACEAOP0h/9YAAACUAQAACwAAAAAAAAAAAAAAAAAvAQAAX3JlbHMv&#10;LnJlbHNQSwECLQAUAAYACAAAACEA8/0P1poCAABqBQAADgAAAAAAAAAAAAAAAAAuAgAAZHJzL2Uy&#10;b0RvYy54bWxQSwECLQAUAAYACAAAACEA3DxD5d8AAAAJAQAADwAAAAAAAAAAAAAAAAD0BAAAZHJz&#10;L2Rvd25yZXYueG1sUEsFBgAAAAAEAAQA8wAAAAAGAAAAAA==&#10;" strokeweight="1.5pt">
                <v:fill o:detectmouseclick="t"/>
              </v:line>
            </w:pict>
          </mc:Fallback>
        </mc:AlternateContent>
      </w:r>
      <w:r w:rsidR="00836D5B">
        <w:rPr>
          <w:rFonts w:ascii="Times New Roman" w:hAnsi="Times New Roman" w:cs="宋体" w:hint="eastAsia"/>
          <w:b/>
          <w:bCs/>
          <w:sz w:val="24"/>
          <w:szCs w:val="24"/>
        </w:rPr>
        <w:t>税费等其他应付款项</w:t>
      </w:r>
    </w:p>
    <w:p w:rsidR="00836D5B" w:rsidRDefault="00836D5B">
      <w:pPr>
        <w:snapToGrid w:val="0"/>
        <w:spacing w:line="360" w:lineRule="auto"/>
        <w:ind w:leftChars="-200" w:left="-420" w:rightChars="200" w:right="420"/>
        <w:rPr>
          <w:rFonts w:ascii="Times New Roman" w:hAnsi="Times New Roman" w:cs="宋体" w:hint="eastAsia"/>
          <w:sz w:val="24"/>
          <w:szCs w:val="24"/>
        </w:rPr>
      </w:pPr>
      <w:r>
        <w:rPr>
          <w:rFonts w:ascii="Times New Roman" w:hAnsi="Times New Roman" w:cs="宋体" w:hint="eastAsia"/>
          <w:sz w:val="24"/>
          <w:szCs w:val="24"/>
        </w:rPr>
        <w:t xml:space="preserve">8.1 </w:t>
      </w:r>
      <w:r>
        <w:rPr>
          <w:rFonts w:ascii="Times New Roman" w:hAnsi="Times New Roman" w:cs="宋体" w:hint="eastAsia"/>
          <w:sz w:val="24"/>
          <w:szCs w:val="24"/>
        </w:rPr>
        <w:t>双方确认，出租人除向承租人或出卖人支付租赁物购买价款及出租人因从事融资租赁业务应自行缴纳的税款外，对于签署和履行本合同、本合同规定的其他文件、或注册本合同而应交纳的或经确定应交纳的任何及全部税项（包括但不限于销售税、增值税、印花税（含任何相关的利息和罚金）、进口税、关税、代扣代缴税等）、出租人的租赁物所有权登记、租赁登记以及其他与租赁物购买、租赁相关的一切费用（包括但不限于因租赁物所有权转移产生的标的物评估费、出租人为支付购买价款再融资产生的律师费、承诺费等费用），以及承租人承担的因出让人提供的增值税发票不符合相关法律法规或出租人要求而使出租人遭受的损害赔偿金等都应由承租人承担。</w:t>
      </w:r>
    </w:p>
    <w:p w:rsidR="00836D5B" w:rsidRDefault="00836D5B">
      <w:pPr>
        <w:snapToGrid w:val="0"/>
        <w:spacing w:line="360" w:lineRule="auto"/>
        <w:ind w:leftChars="-200" w:left="-420" w:rightChars="200" w:right="420"/>
        <w:rPr>
          <w:rFonts w:ascii="Times New Roman" w:hAnsi="Times New Roman" w:cs="宋体" w:hint="eastAsia"/>
          <w:sz w:val="24"/>
          <w:szCs w:val="24"/>
        </w:rPr>
      </w:pPr>
      <w:r>
        <w:rPr>
          <w:rFonts w:ascii="Times New Roman" w:hAnsi="Times New Roman" w:cs="宋体" w:hint="eastAsia"/>
          <w:sz w:val="24"/>
          <w:szCs w:val="24"/>
        </w:rPr>
        <w:t xml:space="preserve">8.2 </w:t>
      </w:r>
      <w:r>
        <w:rPr>
          <w:rFonts w:ascii="Times New Roman" w:hAnsi="Times New Roman" w:cs="宋体" w:hint="eastAsia"/>
          <w:sz w:val="24"/>
          <w:szCs w:val="24"/>
        </w:rPr>
        <w:t>如果在任何时候承租人根据法律要求需对向出租人的任何付款进行税款扣减或预提，则承租人的当期应付款应当被增加必要金额，以确保在进行该等扣减或预提后，出租人在到期日收到与未经扣减或预提金额等值的租金款项。由于中国法律、法规变更或中国政府增加新税种、变更税款、税率等原因，导致以本合同为基础的交易发生变化增加出租人额外税款、费用的（包括但不</w:t>
      </w:r>
      <w:r>
        <w:rPr>
          <w:rFonts w:ascii="Times New Roman" w:hAnsi="Times New Roman" w:cs="宋体" w:hint="eastAsia"/>
          <w:sz w:val="24"/>
          <w:szCs w:val="24"/>
        </w:rPr>
        <w:lastRenderedPageBreak/>
        <w:t>限于各级政府机关对租赁物所有权人征收的相关税款和费用），该等税款、费用由承租人承担。</w:t>
      </w:r>
    </w:p>
    <w:p w:rsidR="00836D5B" w:rsidRDefault="00836D5B">
      <w:pPr>
        <w:snapToGrid w:val="0"/>
        <w:spacing w:line="360" w:lineRule="auto"/>
        <w:ind w:leftChars="-200" w:left="-406" w:rightChars="200" w:right="420" w:hangingChars="6" w:hanging="14"/>
        <w:rPr>
          <w:rFonts w:ascii="Times New Roman" w:hAnsi="Times New Roman" w:cs="宋体" w:hint="eastAsia"/>
          <w:sz w:val="24"/>
          <w:szCs w:val="24"/>
        </w:rPr>
      </w:pPr>
      <w:r>
        <w:rPr>
          <w:rFonts w:ascii="Times New Roman" w:hAnsi="Times New Roman" w:cs="宋体" w:hint="eastAsia"/>
          <w:sz w:val="24"/>
          <w:szCs w:val="24"/>
        </w:rPr>
        <w:t xml:space="preserve">8.3 </w:t>
      </w:r>
      <w:r>
        <w:rPr>
          <w:rFonts w:ascii="Times New Roman" w:hAnsi="Times New Roman" w:cs="宋体" w:hint="eastAsia"/>
          <w:sz w:val="24"/>
          <w:szCs w:val="24"/>
        </w:rPr>
        <w:t>如出租人先行支付，承租人在收到出租人的通知及相关支付凭证后三个工作日内将相关款项无条件支付给出租人。承担人未支付或未全额支付的，出租人有权按本合同约定计收相应的违约金，并从租赁保证金中扣除垫付的款项，并要求承租人补足租赁保证金。</w:t>
      </w:r>
    </w:p>
    <w:p w:rsidR="00836D5B" w:rsidRDefault="00D43A12">
      <w:pPr>
        <w:snapToGrid w:val="0"/>
        <w:spacing w:line="360" w:lineRule="auto"/>
        <w:ind w:leftChars="-200" w:left="-406" w:rightChars="200" w:right="420" w:hangingChars="6" w:hanging="14"/>
        <w:rPr>
          <w:rFonts w:ascii="Times New Roman" w:hAnsi="Times New Roman" w:cs="宋体" w:hint="eastAsia"/>
          <w:b/>
          <w:bCs/>
          <w:sz w:val="24"/>
          <w:szCs w:val="24"/>
        </w:rPr>
      </w:pPr>
      <w:r>
        <w:rPr>
          <w:noProof/>
          <w:sz w:val="24"/>
        </w:rPr>
        <mc:AlternateContent>
          <mc:Choice Requires="wps">
            <w:drawing>
              <wp:anchor distT="0" distB="0" distL="114300" distR="114300" simplePos="0" relativeHeight="251651584" behindDoc="0" locked="0" layoutInCell="1" allowOverlap="1">
                <wp:simplePos x="0" y="0"/>
                <wp:positionH relativeFrom="column">
                  <wp:posOffset>-271145</wp:posOffset>
                </wp:positionH>
                <wp:positionV relativeFrom="paragraph">
                  <wp:posOffset>215265</wp:posOffset>
                </wp:positionV>
                <wp:extent cx="6410325" cy="635"/>
                <wp:effectExtent l="14605" t="10795" r="13970" b="17145"/>
                <wp:wrapNone/>
                <wp:docPr id="22" name="直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10325"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F2593E4" id="直线 11" o:spid="_x0000_s1026" style="position:absolute;left:0;text-align:left;flip:y;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5pt,16.95pt" to="483.4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N2LpAIAAHIFAAAOAAAAZHJzL2Uyb0RvYy54bWysVEtu2zAQ3RfoHQjuFX0s+SPEDhJJ7iZt&#10;AyRt17RIWUQpUiBpy0aRk/QaXXXT4+QaJSlZqdNNUcQGBA458/hm3gwvrw4NA3siFRV8CcOLAALC&#10;S4Ep3y7hp4e1N4dAacQxYoKTJTwSBa9Wb99cdm1KIlELhokEBoSrtGuXsNa6TX1flTVpkLoQLeHm&#10;sBKyQdqYcutjiTqD3jA/CoKp3wmJWylKopTZzftDuHL4VUVK/bGqFNGALaHhpt1Xuu/Gfv3VJUq3&#10;ErU1LQca6D9YNIhyc+kIlSONwE7Sv6AaWkqhRKUvStH4oqpoSVwOJpsweJHNfY1a4nIxxVHtWCb1&#10;erDlh/2dBBQvYRRBwFFjNHr6/uPp5y8QhrY6XatS45TxO2nzKw/8vr0V5VcFuMhqxLfEsXw4tibS&#10;RfhnIdZQrblj070X2PignRauVIdKNqBitP1sAy24KQc4OG2OozbkoEFpNqdxGEyiBILSnE0nieXm&#10;o9SC2NBWKv2OiAbYxRIyym3hUIr2t0r3ricXu83FmjLmxGccdIbAIkgCF6EEo9ieWj8lt5uMSbBH&#10;tn/cb7j4zE2KHccOrSYIF8NaI8r6tSHKuMUjriV7SsY6aLN0+yZL1y7fFsGimBfz2IujaeHFQZ57&#10;1+ss9qbrcJbkkzzL8vDREg3jtKYYE265nlo3jP+tNYYh6ptubN6xKv45uqu0IXvO9HqdBLN4Mvdm&#10;s2TixZMi8G7m68y7zsLpdFbcZDfFC6aFy169DtmxlJaV2Gki72vcAUyt/pNkEYXQGGbUo1mvG0Bs&#10;a96oUksIpNBfqK5d69pWsxhnWs8D+x+0HtH7Qpw0tNaowpDbc6mM5id93UTYIejHaSPw8U7aprTD&#10;YQbbBQ2PkH05/rSd1/NTufoNAAD//wMAUEsDBBQABgAIAAAAIQDx1e/D3gAAAAkBAAAPAAAAZHJz&#10;L2Rvd25yZXYueG1sTI/LbsIwEEX3lfgHa5C6QWDzUFpCHFRVKlIlugD6ASYekkA8jmID6d93uirL&#10;uXN0H9m6d424YRdqTxqmEwUCqfC2plLD9+Fj/AoiREPWNJ5Qww8GWOeDp8yk1t9ph7d9LAWbUEiN&#10;hirGNpUyFBU6Eya+ReLfyXfORD67UtrO3NncNXKmVCKdqYkTKtPie4XFZX91GsKItl+7LYceEE/q&#10;PGo3G/ep9fOwf1uBiNjHfxj+6nN1yLnT0V/JBtFoGC9mL4xqmM+XIBhYJglvObKwUCDzTD4uyH8B&#10;AAD//wMAUEsBAi0AFAAGAAgAAAAhALaDOJL+AAAA4QEAABMAAAAAAAAAAAAAAAAAAAAAAFtDb250&#10;ZW50X1R5cGVzXS54bWxQSwECLQAUAAYACAAAACEAOP0h/9YAAACUAQAACwAAAAAAAAAAAAAAAAAv&#10;AQAAX3JlbHMvLnJlbHNQSwECLQAUAAYACAAAACEAEXDdi6QCAAByBQAADgAAAAAAAAAAAAAAAAAu&#10;AgAAZHJzL2Uyb0RvYy54bWxQSwECLQAUAAYACAAAACEA8dXvw94AAAAJAQAADwAAAAAAAAAAAAAA&#10;AAD+BAAAZHJzL2Rvd25yZXYueG1sUEsFBgAAAAAEAAQA8wAAAAkGAAAAAA==&#10;" strokeweight="1.5pt">
                <v:fill o:detectmouseclick="t"/>
              </v:line>
            </w:pict>
          </mc:Fallback>
        </mc:AlternateContent>
      </w:r>
      <w:r w:rsidR="00836D5B">
        <w:rPr>
          <w:rFonts w:ascii="Times New Roman" w:hAnsi="Times New Roman" w:cs="宋体" w:hint="eastAsia"/>
          <w:b/>
          <w:bCs/>
          <w:sz w:val="24"/>
          <w:szCs w:val="24"/>
        </w:rPr>
        <w:t>9</w:t>
      </w:r>
      <w:r w:rsidR="00836D5B">
        <w:rPr>
          <w:rFonts w:ascii="Times New Roman" w:hAnsi="Times New Roman" w:cs="宋体" w:hint="eastAsia"/>
          <w:b/>
          <w:bCs/>
          <w:sz w:val="24"/>
          <w:szCs w:val="24"/>
        </w:rPr>
        <w:t>、租赁物的所有权</w:t>
      </w:r>
    </w:p>
    <w:p w:rsidR="00836D5B" w:rsidRDefault="00836D5B">
      <w:pPr>
        <w:snapToGrid w:val="0"/>
        <w:spacing w:line="360" w:lineRule="auto"/>
        <w:ind w:leftChars="-200" w:left="-406" w:rightChars="200" w:right="420" w:hangingChars="6" w:hanging="14"/>
        <w:rPr>
          <w:rFonts w:ascii="Times New Roman" w:hAnsi="Times New Roman" w:cs="宋体" w:hint="eastAsia"/>
          <w:sz w:val="24"/>
          <w:szCs w:val="24"/>
        </w:rPr>
      </w:pPr>
      <w:r>
        <w:rPr>
          <w:rFonts w:ascii="Times New Roman" w:hAnsi="Times New Roman" w:cs="宋体" w:hint="eastAsia"/>
          <w:sz w:val="24"/>
          <w:szCs w:val="24"/>
        </w:rPr>
        <w:t xml:space="preserve">9.1 </w:t>
      </w:r>
      <w:r>
        <w:rPr>
          <w:rFonts w:ascii="Times New Roman" w:hAnsi="Times New Roman" w:cs="宋体" w:hint="eastAsia"/>
          <w:sz w:val="24"/>
          <w:szCs w:val="24"/>
        </w:rPr>
        <w:t>承租人确认，出租人是租赁物的唯一所有权人，如需办理所有权变更登记手续的，承租人应当自付费用登记至出租人名下。承租人应在租赁物显著位置设置出租人为租赁物所有权人的标志，并保证期不被移走或对其进行遮盖，以防止侵害出租人对租赁物所有权的事件发生；承租人不得明示或默示自己为租赁物所有权人或允许任何使他人认为承租人为租赁物所有权人的行为或事件发生。</w:t>
      </w:r>
    </w:p>
    <w:p w:rsidR="00836D5B" w:rsidRDefault="00836D5B">
      <w:pPr>
        <w:snapToGrid w:val="0"/>
        <w:spacing w:line="360" w:lineRule="auto"/>
        <w:ind w:leftChars="-200" w:left="-406" w:rightChars="200" w:right="420" w:hangingChars="6" w:hanging="14"/>
        <w:rPr>
          <w:rFonts w:ascii="Times New Roman" w:hAnsi="Times New Roman" w:cs="宋体"/>
          <w:sz w:val="24"/>
          <w:szCs w:val="24"/>
        </w:rPr>
      </w:pPr>
      <w:r>
        <w:rPr>
          <w:rFonts w:ascii="Times New Roman" w:hAnsi="Times New Roman" w:cs="宋体" w:hint="eastAsia"/>
          <w:sz w:val="24"/>
          <w:szCs w:val="24"/>
        </w:rPr>
        <w:t xml:space="preserve">9.2 </w:t>
      </w:r>
      <w:r>
        <w:rPr>
          <w:rFonts w:ascii="Times New Roman" w:hAnsi="Times New Roman" w:cs="宋体" w:hint="eastAsia"/>
          <w:sz w:val="24"/>
          <w:szCs w:val="24"/>
        </w:rPr>
        <w:t>在不影响承租人占有和使用租赁物的条件下，出租人有权不经承租人同意，将租赁合同规定的租赁物的全部或一部分的权利转让或质押给第三方，或将租赁物抵押或质押给第三方。如需承租人配合的，承租人同意予以协助。本合同的效力不受出租人与第三方转让或担保合同的影响。出租人转让债权应通知承租人。</w:t>
      </w:r>
    </w:p>
    <w:p w:rsidR="00836D5B" w:rsidRDefault="00836D5B">
      <w:pPr>
        <w:snapToGrid w:val="0"/>
        <w:spacing w:line="360" w:lineRule="auto"/>
        <w:ind w:leftChars="-200" w:left="-406" w:rightChars="200" w:right="420" w:hangingChars="6" w:hanging="14"/>
        <w:rPr>
          <w:rFonts w:ascii="Times New Roman" w:hAnsi="Times New Roman" w:cs="宋体" w:hint="eastAsia"/>
          <w:sz w:val="24"/>
          <w:szCs w:val="24"/>
        </w:rPr>
      </w:pPr>
      <w:r>
        <w:rPr>
          <w:rFonts w:ascii="Times New Roman" w:hAnsi="Times New Roman" w:cs="宋体" w:hint="eastAsia"/>
          <w:sz w:val="24"/>
          <w:szCs w:val="24"/>
        </w:rPr>
        <w:t xml:space="preserve">9.3 </w:t>
      </w:r>
      <w:r>
        <w:rPr>
          <w:rFonts w:ascii="Times New Roman" w:hAnsi="Times New Roman" w:cs="宋体" w:hint="eastAsia"/>
          <w:sz w:val="24"/>
          <w:szCs w:val="24"/>
        </w:rPr>
        <w:t>如承租人在租赁期间由于债务纠纷或依法向法院申请破产，承租人在申请破产三日内通知出租人，同时向法院、债权人或清算委员会申请对租赁物不具有所有权，亦不得以租赁物充做诉讼保证金或抵偿债务。承租人在支付本合同所有款项后，承租人应有权享有租赁物所有权并且享有该租赁物的收益。</w:t>
      </w:r>
    </w:p>
    <w:p w:rsidR="007C322B" w:rsidRDefault="00836D5B" w:rsidP="007C322B">
      <w:pPr>
        <w:numPr>
          <w:ilvl w:val="1"/>
          <w:numId w:val="17"/>
        </w:numPr>
        <w:snapToGrid w:val="0"/>
        <w:spacing w:line="360" w:lineRule="auto"/>
        <w:ind w:leftChars="-202" w:left="-424" w:rightChars="200" w:right="420" w:firstLine="6"/>
        <w:rPr>
          <w:rFonts w:ascii="Times New Roman" w:hAnsi="Times New Roman" w:cs="宋体" w:hint="eastAsia"/>
          <w:sz w:val="24"/>
          <w:szCs w:val="24"/>
        </w:rPr>
      </w:pPr>
      <w:r>
        <w:rPr>
          <w:rFonts w:ascii="Times New Roman" w:hAnsi="Times New Roman" w:cs="宋体" w:hint="eastAsia"/>
          <w:sz w:val="24"/>
          <w:szCs w:val="24"/>
        </w:rPr>
        <w:t>承租人对租赁物进行附和、混合或加工等应当取得出租人事先书面同意。经出租人事先书面同意，承租人将租赁物附和于其他动产、不动产上或对租赁物进行的任何改装、添加后的任何附加物、零部件、替换件、更新件、附件和辅助件均归出租人所有。</w:t>
      </w:r>
    </w:p>
    <w:p w:rsidR="007C322B" w:rsidRDefault="007C322B" w:rsidP="007C322B">
      <w:pPr>
        <w:snapToGrid w:val="0"/>
        <w:spacing w:line="360" w:lineRule="auto"/>
        <w:ind w:left="-420" w:rightChars="200" w:right="420"/>
        <w:rPr>
          <w:rFonts w:ascii="Times New Roman" w:hAnsi="Times New Roman" w:cs="宋体" w:hint="eastAsia"/>
          <w:sz w:val="24"/>
          <w:szCs w:val="24"/>
        </w:rPr>
      </w:pPr>
      <w:r>
        <w:rPr>
          <w:rFonts w:ascii="Times New Roman" w:hAnsi="Times New Roman" w:cs="宋体" w:hint="eastAsia"/>
          <w:sz w:val="24"/>
          <w:szCs w:val="24"/>
        </w:rPr>
        <w:t>9.5</w:t>
      </w:r>
      <w:r>
        <w:rPr>
          <w:rFonts w:ascii="宋体" w:hAnsi="宋体" w:hint="eastAsia"/>
          <w:sz w:val="24"/>
        </w:rPr>
        <w:t>如</w:t>
      </w:r>
      <w:r>
        <w:rPr>
          <w:rFonts w:ascii="宋体" w:hAnsi="宋体"/>
          <w:sz w:val="24"/>
        </w:rPr>
        <w:t>租赁物</w:t>
      </w:r>
      <w:r>
        <w:rPr>
          <w:rFonts w:ascii="宋体" w:hAnsi="宋体" w:hint="eastAsia"/>
          <w:sz w:val="24"/>
        </w:rPr>
        <w:t>按</w:t>
      </w:r>
      <w:r>
        <w:rPr>
          <w:rFonts w:ascii="宋体" w:hAnsi="宋体"/>
          <w:sz w:val="24"/>
        </w:rPr>
        <w:t>出租人</w:t>
      </w:r>
      <w:r>
        <w:rPr>
          <w:rFonts w:ascii="宋体" w:hAnsi="宋体" w:hint="eastAsia"/>
          <w:sz w:val="24"/>
        </w:rPr>
        <w:t>要求安装了G</w:t>
      </w:r>
      <w:r>
        <w:rPr>
          <w:rFonts w:ascii="宋体" w:hAnsi="宋体"/>
          <w:sz w:val="24"/>
        </w:rPr>
        <w:t>PS</w:t>
      </w:r>
      <w:r>
        <w:rPr>
          <w:rFonts w:ascii="宋体" w:hAnsi="宋体" w:hint="eastAsia"/>
          <w:sz w:val="24"/>
        </w:rPr>
        <w:t>设备，</w:t>
      </w:r>
      <w:r w:rsidRPr="005B4580">
        <w:rPr>
          <w:rFonts w:ascii="宋体" w:hAnsi="宋体" w:hint="eastAsia"/>
          <w:sz w:val="24"/>
        </w:rPr>
        <w:t>未经</w:t>
      </w:r>
      <w:r>
        <w:rPr>
          <w:rFonts w:ascii="宋体" w:hAnsi="宋体"/>
          <w:sz w:val="24"/>
        </w:rPr>
        <w:t>出租人</w:t>
      </w:r>
      <w:r w:rsidRPr="005B4580">
        <w:rPr>
          <w:rFonts w:ascii="宋体" w:hAnsi="宋体" w:hint="eastAsia"/>
          <w:sz w:val="24"/>
        </w:rPr>
        <w:t>同意，</w:t>
      </w:r>
      <w:r>
        <w:rPr>
          <w:rFonts w:ascii="宋体" w:hAnsi="宋体"/>
          <w:sz w:val="24"/>
        </w:rPr>
        <w:t>承租人</w:t>
      </w:r>
      <w:r w:rsidRPr="005B4580">
        <w:rPr>
          <w:rFonts w:ascii="宋体" w:hAnsi="宋体" w:hint="eastAsia"/>
          <w:sz w:val="24"/>
        </w:rPr>
        <w:t>不得在租赁期限内对G</w:t>
      </w:r>
      <w:r w:rsidRPr="005B4580">
        <w:rPr>
          <w:rFonts w:ascii="宋体" w:hAnsi="宋体"/>
          <w:sz w:val="24"/>
        </w:rPr>
        <w:t>PS</w:t>
      </w:r>
      <w:r w:rsidRPr="005B4580">
        <w:rPr>
          <w:rFonts w:ascii="宋体" w:hAnsi="宋体" w:hint="eastAsia"/>
          <w:sz w:val="24"/>
        </w:rPr>
        <w:t>设备进行拆除、改装等任何操作，否则视为</w:t>
      </w:r>
      <w:r>
        <w:rPr>
          <w:rFonts w:ascii="宋体" w:hAnsi="宋体"/>
          <w:sz w:val="24"/>
        </w:rPr>
        <w:t>承租人</w:t>
      </w:r>
      <w:r w:rsidRPr="005B4580">
        <w:rPr>
          <w:rFonts w:ascii="宋体" w:hAnsi="宋体" w:hint="eastAsia"/>
          <w:sz w:val="24"/>
        </w:rPr>
        <w:t>违约。</w:t>
      </w:r>
      <w:r>
        <w:rPr>
          <w:rFonts w:ascii="宋体" w:hAnsi="宋体"/>
          <w:sz w:val="24"/>
        </w:rPr>
        <w:t>出租人</w:t>
      </w:r>
      <w:r w:rsidRPr="005B4580">
        <w:rPr>
          <w:rFonts w:ascii="宋体" w:hAnsi="宋体" w:hint="eastAsia"/>
          <w:sz w:val="24"/>
        </w:rPr>
        <w:t>对</w:t>
      </w:r>
      <w:r>
        <w:rPr>
          <w:rFonts w:ascii="宋体" w:hAnsi="宋体" w:hint="eastAsia"/>
          <w:sz w:val="24"/>
        </w:rPr>
        <w:t>GPS的</w:t>
      </w:r>
      <w:r w:rsidRPr="005B4580">
        <w:rPr>
          <w:rFonts w:ascii="宋体" w:hAnsi="宋体" w:hint="eastAsia"/>
          <w:sz w:val="24"/>
        </w:rPr>
        <w:t>相关数据信息有占有、使用、保存等自主权利。</w:t>
      </w:r>
    </w:p>
    <w:p w:rsidR="00836D5B" w:rsidRDefault="00D43A12">
      <w:pPr>
        <w:snapToGrid w:val="0"/>
        <w:spacing w:line="360" w:lineRule="auto"/>
        <w:ind w:leftChars="-200" w:left="-406" w:rightChars="200" w:right="420" w:hangingChars="6" w:hanging="14"/>
        <w:rPr>
          <w:rFonts w:ascii="Times New Roman" w:hAnsi="Times New Roman" w:cs="宋体" w:hint="eastAsia"/>
          <w:b/>
          <w:bCs/>
          <w:sz w:val="24"/>
          <w:szCs w:val="24"/>
        </w:rPr>
      </w:pPr>
      <w:r>
        <w:rPr>
          <w:noProof/>
          <w:sz w:val="24"/>
        </w:rPr>
        <mc:AlternateContent>
          <mc:Choice Requires="wps">
            <w:drawing>
              <wp:anchor distT="0" distB="0" distL="114300" distR="114300" simplePos="0" relativeHeight="251652608" behindDoc="0" locked="0" layoutInCell="1" allowOverlap="1">
                <wp:simplePos x="0" y="0"/>
                <wp:positionH relativeFrom="column">
                  <wp:posOffset>-252730</wp:posOffset>
                </wp:positionH>
                <wp:positionV relativeFrom="paragraph">
                  <wp:posOffset>210820</wp:posOffset>
                </wp:positionV>
                <wp:extent cx="6353175" cy="8890"/>
                <wp:effectExtent l="13970" t="10795" r="14605" b="18415"/>
                <wp:wrapNone/>
                <wp:docPr id="21" name="直线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3175" cy="889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AE5E2E2" id="直线 12" o:spid="_x0000_s1026" style="position:absolute;left:0;text-align:left;flip:y;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9pt,16.6pt" to="480.3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D1rpAIAAHMFAAAOAAAAZHJzL2Uyb0RvYy54bWysVEtu2zAQ3RfoHQjtFUm2bMtC5CCR5G7S&#10;NkDSdk2LlEWUIgWStmwUPUmv0VU3PU6u0SFtK3G6KYrYgMDfPL55b4aXV7uWoy1VmkmRedFF6CEq&#10;KkmYWGfep4eln3hIGywI5lLQzNtT7V0t3r657LuUjmQjOaEKAYjQad9lXmNMlwaBrhraYn0hOypg&#10;s5aqxQamah0QhXtAb3kwCsNp0EtFOiUrqjWsFodNb+Hw65pW5mNda2oQzzzgZtxXue/KfoPFJU7X&#10;CncNq4408H+waDETcOkAVWCD0Uaxv6BaVimpZW0uKtkGsq5ZRV0OkE0UvsjmvsEddbmAOLobZNKv&#10;B1t92N4pxEjmjSIPCdyCR48/fj7++o2ikVWn73QKh3Jxp2x+1U7cd7ey+qqRkHmDxZo6lg/7DiIj&#10;GxGchdiJ7uCOVf9eEjiDN0Y6qXa1alHNWffZBlpwkAPtnDf7wRu6M6iCxel4Mo5mEw9VsJckc2dd&#10;gFOLYmM7pc07KltkB5nHmbDK4RRvb7WxrJ6O2GUhl4xz5z4XqAcG83ASuggtOSN2157Tar3KuUJb&#10;bAvI/VyOsPP8mJIbQRxaQzEpj2ODGT+M4XYuLB51NXmgBLOdgaFbhzRdvXybh/MyKZPYj0fT0o/D&#10;ovCvl3nsT5eQfjEu8ryIvluiUZw2jBAqLNdT7Ubxv9XGsYsOVTdU76BKcI7u5AOy50yvl5NwFo8T&#10;fzabjP14XIb+TbLM/es8mk5n5U1+U75gWrrs9euQHaS0rOTGUHXfkB4RZv0fT+a2oAmDXh/NDr4h&#10;zNfwSFVGeUhJ84WZxtWurTWLceZ1Etr/0esB/SDEyUM7G1w45vYkFXh+8te1hO2CQz+tJNnfqVOr&#10;QGe7oOMrZJ+O53MYP38rF38AAAD//wMAUEsDBBQABgAIAAAAIQCFDVCE3wAAAAkBAAAPAAAAZHJz&#10;L2Rvd25yZXYueG1sTI/BbsIwEETvlfgHa5F6QWCXVCmEOKiqVKRK9AD0A0y8JGnjdRQbSP++y4ke&#10;Z2c08zZfD64VF+xD40nD00yBQCq9bajS8HV4ny5AhGjImtYTavjFAOti9JCbzPor7fCyj5XgEgqZ&#10;0VDH2GVShrJGZ8LMd0jsnXzvTGTZV9L25srlrpVzpVLpTEO8UJsO32osf/ZnpyFMaPu52/LoAfGk&#10;vifdZuM+tH4cD68rEBGHeA/DDZ/RoWCmoz+TDaLVME2WjB41JMkcBAeWqXoBceTDcwqyyOX/D4o/&#10;AAAA//8DAFBLAQItABQABgAIAAAAIQC2gziS/gAAAOEBAAATAAAAAAAAAAAAAAAAAAAAAABbQ29u&#10;dGVudF9UeXBlc10ueG1sUEsBAi0AFAAGAAgAAAAhADj9If/WAAAAlAEAAAsAAAAAAAAAAAAAAAAA&#10;LwEAAF9yZWxzLy5yZWxzUEsBAi0AFAAGAAgAAAAhAOhIPWukAgAAcwUAAA4AAAAAAAAAAAAAAAAA&#10;LgIAAGRycy9lMm9Eb2MueG1sUEsBAi0AFAAGAAgAAAAhAIUNUITfAAAACQEAAA8AAAAAAAAAAAAA&#10;AAAA/gQAAGRycy9kb3ducmV2LnhtbFBLBQYAAAAABAAEAPMAAAAKBgAAAAA=&#10;" strokeweight="1.5pt">
                <v:fill o:detectmouseclick="t"/>
              </v:line>
            </w:pict>
          </mc:Fallback>
        </mc:AlternateContent>
      </w:r>
      <w:r w:rsidR="00836D5B">
        <w:rPr>
          <w:rFonts w:ascii="Times New Roman" w:hAnsi="Times New Roman" w:cs="宋体" w:hint="eastAsia"/>
          <w:b/>
          <w:bCs/>
          <w:sz w:val="24"/>
          <w:szCs w:val="24"/>
        </w:rPr>
        <w:t>10</w:t>
      </w:r>
      <w:r w:rsidR="00836D5B">
        <w:rPr>
          <w:rFonts w:ascii="Times New Roman" w:hAnsi="Times New Roman" w:cs="宋体" w:hint="eastAsia"/>
          <w:b/>
          <w:bCs/>
          <w:sz w:val="24"/>
          <w:szCs w:val="24"/>
        </w:rPr>
        <w:t>、租赁物的登记</w:t>
      </w:r>
    </w:p>
    <w:p w:rsidR="00836D5B" w:rsidRDefault="00836D5B">
      <w:pPr>
        <w:snapToGrid w:val="0"/>
        <w:spacing w:line="360" w:lineRule="auto"/>
        <w:ind w:leftChars="-200" w:left="-406" w:rightChars="200" w:right="420" w:hangingChars="6" w:hanging="14"/>
        <w:rPr>
          <w:rFonts w:ascii="Times New Roman" w:hAnsi="Times New Roman" w:cs="宋体" w:hint="eastAsia"/>
          <w:sz w:val="24"/>
          <w:szCs w:val="24"/>
        </w:rPr>
      </w:pPr>
      <w:r>
        <w:rPr>
          <w:rFonts w:ascii="Times New Roman" w:hAnsi="Times New Roman" w:cs="宋体" w:hint="eastAsia"/>
          <w:sz w:val="24"/>
          <w:szCs w:val="24"/>
        </w:rPr>
        <w:t xml:space="preserve">10.1 </w:t>
      </w:r>
      <w:r>
        <w:rPr>
          <w:rFonts w:ascii="Times New Roman" w:hAnsi="Times New Roman" w:cs="宋体" w:hint="eastAsia"/>
          <w:sz w:val="24"/>
          <w:szCs w:val="24"/>
        </w:rPr>
        <w:t>为保障出租人所有权，本合同各方当事人同意在中国人民银行征信中心或其他登记系统根据其现行有效的融资租赁登记规则对租赁物进行登记，出租人作为发起登记的当事人，负责办理登记手续。</w:t>
      </w:r>
    </w:p>
    <w:p w:rsidR="00836D5B" w:rsidRDefault="00836D5B">
      <w:pPr>
        <w:snapToGrid w:val="0"/>
        <w:spacing w:line="360" w:lineRule="auto"/>
        <w:ind w:leftChars="-200" w:left="-406" w:rightChars="200" w:right="420" w:hangingChars="6" w:hanging="14"/>
        <w:rPr>
          <w:rFonts w:ascii="Times New Roman" w:hAnsi="Times New Roman" w:cs="宋体" w:hint="eastAsia"/>
          <w:sz w:val="24"/>
          <w:szCs w:val="24"/>
        </w:rPr>
      </w:pPr>
      <w:r>
        <w:rPr>
          <w:rFonts w:ascii="Times New Roman" w:hAnsi="Times New Roman" w:cs="宋体" w:hint="eastAsia"/>
          <w:sz w:val="24"/>
          <w:szCs w:val="24"/>
        </w:rPr>
        <w:t xml:space="preserve">10.2 </w:t>
      </w:r>
      <w:r>
        <w:rPr>
          <w:rFonts w:ascii="Times New Roman" w:hAnsi="Times New Roman" w:cs="宋体" w:hint="eastAsia"/>
          <w:sz w:val="24"/>
          <w:szCs w:val="24"/>
        </w:rPr>
        <w:t>若根据法律法规、国家政策规定、国际公约或当事人的约定，租赁物还应当办理其他相应登记或手续的，承租人应当负责办理该等登记或手续，包括但不限于所有权登记、备案、年度检查</w:t>
      </w:r>
      <w:r>
        <w:rPr>
          <w:rFonts w:ascii="Times New Roman" w:hAnsi="Times New Roman" w:cs="宋体" w:hint="eastAsia"/>
          <w:sz w:val="24"/>
          <w:szCs w:val="24"/>
        </w:rPr>
        <w:lastRenderedPageBreak/>
        <w:t>等，并承担与上述登记或手续相关的所有费用。</w:t>
      </w:r>
    </w:p>
    <w:p w:rsidR="00836D5B" w:rsidRDefault="00836D5B">
      <w:pPr>
        <w:snapToGrid w:val="0"/>
        <w:spacing w:line="360" w:lineRule="auto"/>
        <w:ind w:leftChars="-200" w:left="-406" w:rightChars="200" w:right="420" w:hangingChars="6" w:hanging="14"/>
        <w:rPr>
          <w:rFonts w:ascii="Times New Roman" w:hAnsi="Times New Roman" w:cs="宋体" w:hint="eastAsia"/>
          <w:sz w:val="24"/>
          <w:szCs w:val="24"/>
        </w:rPr>
      </w:pPr>
      <w:r>
        <w:rPr>
          <w:rFonts w:ascii="Times New Roman" w:hAnsi="Times New Roman" w:cs="宋体" w:hint="eastAsia"/>
          <w:sz w:val="24"/>
          <w:szCs w:val="24"/>
        </w:rPr>
        <w:t xml:space="preserve">10.3 </w:t>
      </w:r>
      <w:r>
        <w:rPr>
          <w:rFonts w:ascii="Times New Roman" w:hAnsi="Times New Roman" w:cs="宋体" w:hint="eastAsia"/>
          <w:sz w:val="24"/>
          <w:szCs w:val="24"/>
        </w:rPr>
        <w:t>就上述租赁物登记事宜，承租人应履行以下义务：</w:t>
      </w:r>
    </w:p>
    <w:p w:rsidR="00836D5B" w:rsidRDefault="00836D5B">
      <w:pPr>
        <w:numPr>
          <w:ilvl w:val="0"/>
          <w:numId w:val="5"/>
        </w:numPr>
        <w:snapToGrid w:val="0"/>
        <w:spacing w:line="360" w:lineRule="auto"/>
        <w:ind w:leftChars="-200" w:left="-406" w:rightChars="200" w:right="420" w:hangingChars="6" w:hanging="14"/>
        <w:rPr>
          <w:rFonts w:ascii="Times New Roman" w:hAnsi="Times New Roman" w:cs="宋体" w:hint="eastAsia"/>
          <w:sz w:val="24"/>
          <w:szCs w:val="24"/>
        </w:rPr>
      </w:pPr>
      <w:r>
        <w:rPr>
          <w:rFonts w:ascii="Times New Roman" w:hAnsi="Times New Roman" w:cs="宋体" w:hint="eastAsia"/>
          <w:sz w:val="24"/>
          <w:szCs w:val="24"/>
        </w:rPr>
        <w:t>承租人应充分协助出租人办理一切与登记有关的事宜，自出租人以书面、口头或其他任何形式发出要求之日起三日内，承租人应向出租人提供办理登记所需要的任何信息及书面资料；</w:t>
      </w:r>
    </w:p>
    <w:p w:rsidR="00836D5B" w:rsidRDefault="00836D5B">
      <w:pPr>
        <w:numPr>
          <w:ilvl w:val="0"/>
          <w:numId w:val="5"/>
        </w:numPr>
        <w:snapToGrid w:val="0"/>
        <w:spacing w:line="360" w:lineRule="auto"/>
        <w:ind w:leftChars="-200" w:left="-406" w:rightChars="200" w:right="420" w:hangingChars="6" w:hanging="14"/>
        <w:rPr>
          <w:rFonts w:ascii="Times New Roman" w:hAnsi="Times New Roman" w:cs="宋体" w:hint="eastAsia"/>
          <w:sz w:val="24"/>
          <w:szCs w:val="24"/>
        </w:rPr>
      </w:pPr>
      <w:r>
        <w:rPr>
          <w:rFonts w:ascii="Times New Roman" w:hAnsi="Times New Roman" w:cs="宋体" w:hint="eastAsia"/>
          <w:sz w:val="24"/>
          <w:szCs w:val="24"/>
        </w:rPr>
        <w:t>承租人不得对出租人登记的任何事宜提出异议或申请异议登记；</w:t>
      </w:r>
    </w:p>
    <w:p w:rsidR="007C322B" w:rsidRDefault="00836D5B" w:rsidP="007C322B">
      <w:pPr>
        <w:numPr>
          <w:ilvl w:val="0"/>
          <w:numId w:val="5"/>
        </w:numPr>
        <w:snapToGrid w:val="0"/>
        <w:spacing w:line="360" w:lineRule="auto"/>
        <w:ind w:leftChars="-200" w:left="-406" w:rightChars="200" w:right="420" w:hangingChars="6" w:hanging="14"/>
        <w:rPr>
          <w:rFonts w:ascii="Times New Roman" w:hAnsi="Times New Roman" w:cs="宋体" w:hint="eastAsia"/>
          <w:sz w:val="24"/>
          <w:szCs w:val="24"/>
        </w:rPr>
      </w:pPr>
      <w:r>
        <w:rPr>
          <w:rFonts w:ascii="Times New Roman" w:hAnsi="Times New Roman" w:cs="宋体" w:hint="eastAsia"/>
          <w:sz w:val="24"/>
          <w:szCs w:val="24"/>
        </w:rPr>
        <w:t>承租人基本信息发生变化的，承租人应自该变化发生之日起三日内通知出租人，由出租人办理变更登记；</w:t>
      </w:r>
    </w:p>
    <w:p w:rsidR="00836D5B" w:rsidRPr="007C322B" w:rsidRDefault="00836D5B" w:rsidP="007C322B">
      <w:pPr>
        <w:numPr>
          <w:ilvl w:val="0"/>
          <w:numId w:val="5"/>
        </w:numPr>
        <w:snapToGrid w:val="0"/>
        <w:spacing w:line="360" w:lineRule="auto"/>
        <w:ind w:leftChars="-200" w:left="-406" w:rightChars="200" w:right="420" w:hangingChars="6" w:hanging="14"/>
        <w:rPr>
          <w:rFonts w:ascii="Times New Roman" w:hAnsi="Times New Roman" w:cs="宋体" w:hint="eastAsia"/>
          <w:sz w:val="24"/>
          <w:szCs w:val="24"/>
        </w:rPr>
      </w:pPr>
      <w:r w:rsidRPr="007C322B">
        <w:rPr>
          <w:rFonts w:ascii="Times New Roman" w:hAnsi="Times New Roman" w:cs="宋体" w:hint="eastAsia"/>
          <w:sz w:val="24"/>
          <w:szCs w:val="24"/>
        </w:rPr>
        <w:t>本合同各方当事人因登记或查询本合同项下租赁物所产生的一切费用（如有）由承租人承担。</w:t>
      </w:r>
    </w:p>
    <w:p w:rsidR="007C322B" w:rsidRDefault="00836D5B" w:rsidP="007C322B">
      <w:pPr>
        <w:snapToGrid w:val="0"/>
        <w:spacing w:line="360" w:lineRule="auto"/>
        <w:ind w:leftChars="-200" w:left="-403" w:rightChars="200" w:right="420" w:hangingChars="7" w:hanging="17"/>
        <w:rPr>
          <w:rFonts w:ascii="Times New Roman" w:hAnsi="Times New Roman" w:cs="宋体" w:hint="eastAsia"/>
          <w:sz w:val="24"/>
          <w:szCs w:val="24"/>
        </w:rPr>
      </w:pPr>
      <w:r>
        <w:rPr>
          <w:rFonts w:ascii="Times New Roman" w:hAnsi="Times New Roman" w:cs="宋体" w:hint="eastAsia"/>
          <w:sz w:val="24"/>
          <w:szCs w:val="24"/>
        </w:rPr>
        <w:t xml:space="preserve">10.4 </w:t>
      </w:r>
      <w:r w:rsidR="007C322B">
        <w:rPr>
          <w:rFonts w:ascii="Times New Roman" w:hAnsi="Times New Roman" w:cs="宋体" w:hint="eastAsia"/>
          <w:sz w:val="24"/>
          <w:szCs w:val="24"/>
        </w:rPr>
        <w:t>若根据法律法规、国家政策规定、国际公约或当事人的约</w:t>
      </w:r>
      <w:r>
        <w:rPr>
          <w:rFonts w:ascii="Times New Roman" w:hAnsi="Times New Roman" w:cs="宋体" w:hint="eastAsia"/>
          <w:sz w:val="24"/>
          <w:szCs w:val="24"/>
        </w:rPr>
        <w:t>定，租赁物还应当办理其他相应登记或手续的，承租人应当负责办理该等登记或手续，包括但不限于所有权登记、备案、年度检查等，并承担与上述登记或手续相关的所有费用。上述登记或手续不影响出租人对租赁物享有完整的所有权。</w:t>
      </w:r>
    </w:p>
    <w:p w:rsidR="007C322B" w:rsidRDefault="007C322B" w:rsidP="007C322B">
      <w:pPr>
        <w:snapToGrid w:val="0"/>
        <w:spacing w:line="360" w:lineRule="auto"/>
        <w:ind w:leftChars="-200" w:left="-403" w:rightChars="200" w:right="420" w:hangingChars="7" w:hanging="17"/>
        <w:rPr>
          <w:rFonts w:ascii="Times New Roman" w:hAnsi="Times New Roman" w:cs="宋体" w:hint="eastAsia"/>
          <w:sz w:val="24"/>
          <w:szCs w:val="24"/>
        </w:rPr>
      </w:pPr>
      <w:r>
        <w:rPr>
          <w:rFonts w:ascii="Times New Roman" w:hAnsi="Times New Roman" w:cs="宋体" w:hint="eastAsia"/>
          <w:sz w:val="24"/>
          <w:szCs w:val="24"/>
        </w:rPr>
        <w:t xml:space="preserve">10.5 </w:t>
      </w:r>
      <w:r w:rsidRPr="008A31AA">
        <w:rPr>
          <w:rFonts w:ascii="宋体" w:hAnsi="宋体" w:hint="eastAsia"/>
          <w:sz w:val="24"/>
        </w:rPr>
        <w:t>根据《中华人民共和国物权法》相关规定，船舶、航空器及</w:t>
      </w:r>
      <w:r>
        <w:rPr>
          <w:rFonts w:ascii="宋体" w:hAnsi="宋体" w:hint="eastAsia"/>
          <w:sz w:val="24"/>
        </w:rPr>
        <w:t>机动车等</w:t>
      </w:r>
      <w:r>
        <w:rPr>
          <w:rFonts w:ascii="宋体" w:hAnsi="宋体"/>
          <w:sz w:val="24"/>
        </w:rPr>
        <w:t>租赁物</w:t>
      </w:r>
      <w:r>
        <w:rPr>
          <w:rFonts w:ascii="宋体" w:hAnsi="宋体" w:hint="eastAsia"/>
          <w:sz w:val="24"/>
        </w:rPr>
        <w:t>所有权的设立、变更、转让和消灭不以登记为标志；</w:t>
      </w:r>
      <w:r w:rsidRPr="008A31AA">
        <w:rPr>
          <w:rFonts w:ascii="宋体" w:hAnsi="宋体" w:hint="eastAsia"/>
          <w:sz w:val="24"/>
        </w:rPr>
        <w:t>本合同项下交易为售后回租赁方式，</w:t>
      </w:r>
      <w:r>
        <w:rPr>
          <w:rFonts w:ascii="宋体" w:hAnsi="宋体"/>
          <w:sz w:val="24"/>
        </w:rPr>
        <w:t>承租人</w:t>
      </w:r>
      <w:r w:rsidRPr="008A31AA">
        <w:rPr>
          <w:rFonts w:ascii="宋体" w:hAnsi="宋体" w:hint="eastAsia"/>
          <w:sz w:val="24"/>
        </w:rPr>
        <w:t>因自身营运需求、为方便使用</w:t>
      </w:r>
      <w:r>
        <w:rPr>
          <w:rFonts w:ascii="宋体" w:hAnsi="宋体"/>
          <w:sz w:val="24"/>
        </w:rPr>
        <w:t>租赁物</w:t>
      </w:r>
      <w:r w:rsidRPr="008A31AA">
        <w:rPr>
          <w:rFonts w:ascii="宋体" w:hAnsi="宋体" w:hint="eastAsia"/>
          <w:sz w:val="24"/>
        </w:rPr>
        <w:t>，向</w:t>
      </w:r>
      <w:r>
        <w:rPr>
          <w:rFonts w:ascii="宋体" w:hAnsi="宋体"/>
          <w:sz w:val="24"/>
        </w:rPr>
        <w:t>出租人</w:t>
      </w:r>
      <w:r w:rsidRPr="008A31AA">
        <w:rPr>
          <w:rFonts w:ascii="宋体" w:hAnsi="宋体" w:hint="eastAsia"/>
          <w:sz w:val="24"/>
        </w:rPr>
        <w:t>要求将</w:t>
      </w:r>
      <w:r>
        <w:rPr>
          <w:rFonts w:ascii="宋体" w:hAnsi="宋体"/>
          <w:sz w:val="24"/>
        </w:rPr>
        <w:t>租赁物</w:t>
      </w:r>
      <w:r w:rsidRPr="008A31AA">
        <w:rPr>
          <w:rFonts w:ascii="宋体" w:hAnsi="宋体" w:hint="eastAsia"/>
          <w:sz w:val="24"/>
        </w:rPr>
        <w:t>登记在</w:t>
      </w:r>
      <w:r>
        <w:rPr>
          <w:rFonts w:ascii="宋体" w:hAnsi="宋体"/>
          <w:sz w:val="24"/>
        </w:rPr>
        <w:t>承租人</w:t>
      </w:r>
      <w:r w:rsidRPr="008A31AA">
        <w:rPr>
          <w:rFonts w:ascii="宋体" w:hAnsi="宋体" w:hint="eastAsia"/>
          <w:sz w:val="24"/>
        </w:rPr>
        <w:t>或</w:t>
      </w:r>
      <w:r>
        <w:rPr>
          <w:rFonts w:ascii="宋体" w:hAnsi="宋体"/>
          <w:sz w:val="24"/>
        </w:rPr>
        <w:t>承租人</w:t>
      </w:r>
      <w:r w:rsidRPr="008A31AA">
        <w:rPr>
          <w:rFonts w:ascii="宋体" w:hAnsi="宋体" w:hint="eastAsia"/>
          <w:sz w:val="24"/>
        </w:rPr>
        <w:t>指定的第三方名下，而不变更</w:t>
      </w:r>
      <w:r w:rsidRPr="008A31AA">
        <w:rPr>
          <w:rFonts w:ascii="宋体" w:hAnsi="宋体"/>
          <w:sz w:val="24"/>
        </w:rPr>
        <w:t>登记至</w:t>
      </w:r>
      <w:r>
        <w:rPr>
          <w:rFonts w:ascii="宋体" w:hAnsi="宋体"/>
          <w:sz w:val="24"/>
        </w:rPr>
        <w:t>出租人</w:t>
      </w:r>
      <w:r w:rsidRPr="008A31AA">
        <w:rPr>
          <w:rFonts w:ascii="宋体" w:hAnsi="宋体"/>
          <w:sz w:val="24"/>
        </w:rPr>
        <w:t>名下，</w:t>
      </w:r>
      <w:r w:rsidRPr="008A31AA">
        <w:rPr>
          <w:rFonts w:ascii="宋体" w:hAnsi="宋体" w:hint="eastAsia"/>
          <w:sz w:val="24"/>
        </w:rPr>
        <w:t>但</w:t>
      </w:r>
      <w:r>
        <w:rPr>
          <w:rFonts w:ascii="宋体" w:hAnsi="宋体"/>
          <w:sz w:val="24"/>
        </w:rPr>
        <w:t>承租人</w:t>
      </w:r>
      <w:r w:rsidRPr="008A31AA">
        <w:rPr>
          <w:rFonts w:ascii="宋体" w:hAnsi="宋体" w:hint="eastAsia"/>
          <w:sz w:val="24"/>
        </w:rPr>
        <w:t>确认</w:t>
      </w:r>
      <w:r>
        <w:rPr>
          <w:rFonts w:ascii="宋体" w:hAnsi="宋体"/>
          <w:sz w:val="24"/>
        </w:rPr>
        <w:t>出租人</w:t>
      </w:r>
      <w:r w:rsidRPr="008A31AA">
        <w:rPr>
          <w:rFonts w:ascii="宋体" w:hAnsi="宋体" w:hint="eastAsia"/>
          <w:sz w:val="24"/>
        </w:rPr>
        <w:t>享有</w:t>
      </w:r>
      <w:r>
        <w:rPr>
          <w:rFonts w:ascii="宋体" w:hAnsi="宋体"/>
          <w:sz w:val="24"/>
        </w:rPr>
        <w:t>租赁物</w:t>
      </w:r>
      <w:r w:rsidRPr="008A31AA">
        <w:rPr>
          <w:rFonts w:ascii="宋体" w:hAnsi="宋体" w:hint="eastAsia"/>
          <w:sz w:val="24"/>
        </w:rPr>
        <w:t>的完整所有权；因此，</w:t>
      </w:r>
      <w:r>
        <w:rPr>
          <w:rFonts w:ascii="宋体" w:hAnsi="宋体"/>
          <w:sz w:val="24"/>
        </w:rPr>
        <w:t>承租人</w:t>
      </w:r>
      <w:r w:rsidRPr="008A31AA">
        <w:rPr>
          <w:rFonts w:ascii="宋体" w:hAnsi="宋体" w:hint="eastAsia"/>
          <w:sz w:val="24"/>
        </w:rPr>
        <w:t>同意并承诺：</w:t>
      </w:r>
      <w:r>
        <w:rPr>
          <w:rFonts w:ascii="宋体" w:hAnsi="宋体"/>
          <w:sz w:val="24"/>
        </w:rPr>
        <w:t>承租人</w:t>
      </w:r>
      <w:r w:rsidRPr="008A31AA">
        <w:rPr>
          <w:rFonts w:ascii="宋体" w:hAnsi="宋体" w:hint="eastAsia"/>
          <w:sz w:val="24"/>
        </w:rPr>
        <w:t>在任何情况下不得就</w:t>
      </w:r>
      <w:r>
        <w:rPr>
          <w:rFonts w:ascii="宋体" w:hAnsi="宋体"/>
          <w:sz w:val="24"/>
        </w:rPr>
        <w:t>出租人</w:t>
      </w:r>
      <w:r w:rsidRPr="008A31AA">
        <w:rPr>
          <w:rFonts w:ascii="宋体" w:hAnsi="宋体" w:hint="eastAsia"/>
          <w:sz w:val="24"/>
        </w:rPr>
        <w:t>对</w:t>
      </w:r>
      <w:r>
        <w:rPr>
          <w:rFonts w:ascii="宋体" w:hAnsi="宋体"/>
          <w:sz w:val="24"/>
        </w:rPr>
        <w:t>租赁物</w:t>
      </w:r>
      <w:r w:rsidRPr="008A31AA">
        <w:rPr>
          <w:rFonts w:ascii="宋体" w:hAnsi="宋体" w:hint="eastAsia"/>
          <w:sz w:val="24"/>
        </w:rPr>
        <w:t>的所有权提出任何异议。</w:t>
      </w:r>
    </w:p>
    <w:p w:rsidR="007C322B" w:rsidRDefault="007C322B" w:rsidP="007C322B">
      <w:pPr>
        <w:snapToGrid w:val="0"/>
        <w:spacing w:line="360" w:lineRule="auto"/>
        <w:ind w:leftChars="-200" w:left="-403" w:rightChars="200" w:right="420" w:hangingChars="7" w:hanging="17"/>
        <w:rPr>
          <w:rFonts w:ascii="宋体" w:hAnsi="宋体" w:hint="eastAsia"/>
          <w:sz w:val="24"/>
        </w:rPr>
      </w:pPr>
      <w:r>
        <w:rPr>
          <w:rFonts w:ascii="宋体" w:hAnsi="宋体" w:hint="eastAsia"/>
          <w:sz w:val="24"/>
        </w:rPr>
        <w:t>1）</w:t>
      </w:r>
      <w:r w:rsidRPr="008A31AA">
        <w:rPr>
          <w:rFonts w:ascii="宋体" w:hAnsi="宋体" w:hint="eastAsia"/>
          <w:sz w:val="24"/>
        </w:rPr>
        <w:t>因未办理</w:t>
      </w:r>
      <w:r>
        <w:rPr>
          <w:rFonts w:ascii="宋体" w:hAnsi="宋体"/>
          <w:sz w:val="24"/>
        </w:rPr>
        <w:t>租赁物</w:t>
      </w:r>
      <w:r w:rsidRPr="008A31AA">
        <w:rPr>
          <w:rFonts w:ascii="宋体" w:hAnsi="宋体" w:hint="eastAsia"/>
          <w:sz w:val="24"/>
        </w:rPr>
        <w:t>变更登记而因此使得</w:t>
      </w:r>
      <w:r>
        <w:rPr>
          <w:rFonts w:ascii="宋体" w:hAnsi="宋体"/>
          <w:sz w:val="24"/>
        </w:rPr>
        <w:t>出租人</w:t>
      </w:r>
      <w:r w:rsidRPr="008A31AA">
        <w:rPr>
          <w:rFonts w:ascii="宋体" w:hAnsi="宋体" w:hint="eastAsia"/>
          <w:sz w:val="24"/>
        </w:rPr>
        <w:t>为此承担相应义务和责任的，</w:t>
      </w:r>
      <w:r>
        <w:rPr>
          <w:rFonts w:ascii="宋体" w:hAnsi="宋体"/>
          <w:sz w:val="24"/>
        </w:rPr>
        <w:t>出租人</w:t>
      </w:r>
      <w:r w:rsidRPr="008A31AA">
        <w:rPr>
          <w:rFonts w:ascii="宋体" w:hAnsi="宋体" w:hint="eastAsia"/>
          <w:sz w:val="24"/>
        </w:rPr>
        <w:t>有权向</w:t>
      </w:r>
      <w:r>
        <w:rPr>
          <w:rFonts w:ascii="宋体" w:hAnsi="宋体"/>
          <w:sz w:val="24"/>
        </w:rPr>
        <w:t>承租人</w:t>
      </w:r>
      <w:r w:rsidRPr="008A31AA">
        <w:rPr>
          <w:rFonts w:ascii="宋体" w:hAnsi="宋体" w:hint="eastAsia"/>
          <w:sz w:val="24"/>
        </w:rPr>
        <w:t>进行追索，</w:t>
      </w:r>
      <w:r>
        <w:rPr>
          <w:rFonts w:ascii="宋体" w:hAnsi="宋体"/>
          <w:sz w:val="24"/>
        </w:rPr>
        <w:t>承租人</w:t>
      </w:r>
      <w:r w:rsidRPr="008A31AA">
        <w:rPr>
          <w:rFonts w:ascii="宋体" w:hAnsi="宋体" w:hint="eastAsia"/>
          <w:sz w:val="24"/>
        </w:rPr>
        <w:t>应当承担该等责任和义务；如果需补充办理变更登记的，则涉及的增值税等任何税收、费用等皆由</w:t>
      </w:r>
      <w:r>
        <w:rPr>
          <w:rFonts w:ascii="宋体" w:hAnsi="宋体"/>
          <w:sz w:val="24"/>
        </w:rPr>
        <w:t>承租人</w:t>
      </w:r>
      <w:r w:rsidRPr="008A31AA">
        <w:rPr>
          <w:rFonts w:ascii="宋体" w:hAnsi="宋体" w:hint="eastAsia"/>
          <w:sz w:val="24"/>
        </w:rPr>
        <w:t>承担。</w:t>
      </w:r>
    </w:p>
    <w:p w:rsidR="007C322B" w:rsidRDefault="007C322B" w:rsidP="007C322B">
      <w:pPr>
        <w:snapToGrid w:val="0"/>
        <w:spacing w:line="360" w:lineRule="auto"/>
        <w:ind w:leftChars="-200" w:left="-403" w:rightChars="200" w:right="420" w:hangingChars="7" w:hanging="17"/>
        <w:rPr>
          <w:rFonts w:ascii="宋体" w:hAnsi="宋体" w:hint="eastAsia"/>
          <w:sz w:val="24"/>
        </w:rPr>
      </w:pPr>
      <w:r>
        <w:rPr>
          <w:rFonts w:ascii="Times New Roman" w:hAnsi="Times New Roman" w:cs="宋体" w:hint="eastAsia"/>
          <w:sz w:val="24"/>
          <w:szCs w:val="24"/>
        </w:rPr>
        <w:t>2</w:t>
      </w:r>
      <w:r>
        <w:rPr>
          <w:rFonts w:ascii="Times New Roman" w:hAnsi="Times New Roman" w:cs="宋体" w:hint="eastAsia"/>
          <w:sz w:val="24"/>
          <w:szCs w:val="24"/>
        </w:rPr>
        <w:t>）</w:t>
      </w:r>
      <w:r>
        <w:rPr>
          <w:rFonts w:ascii="宋体" w:hAnsi="宋体"/>
          <w:sz w:val="24"/>
        </w:rPr>
        <w:t>承租人</w:t>
      </w:r>
      <w:r w:rsidRPr="008A31AA">
        <w:rPr>
          <w:rFonts w:ascii="宋体" w:hAnsi="宋体" w:hint="eastAsia"/>
          <w:sz w:val="24"/>
        </w:rPr>
        <w:t>在租赁期间内保持</w:t>
      </w:r>
      <w:r>
        <w:rPr>
          <w:rFonts w:ascii="宋体" w:hAnsi="宋体"/>
          <w:sz w:val="24"/>
        </w:rPr>
        <w:t>租赁物</w:t>
      </w:r>
      <w:r w:rsidRPr="008A31AA">
        <w:rPr>
          <w:rFonts w:ascii="宋体" w:hAnsi="宋体" w:hint="eastAsia"/>
          <w:sz w:val="24"/>
        </w:rPr>
        <w:t>满足</w:t>
      </w:r>
      <w:r>
        <w:rPr>
          <w:rFonts w:ascii="宋体" w:hAnsi="宋体"/>
          <w:sz w:val="24"/>
        </w:rPr>
        <w:t>租赁物</w:t>
      </w:r>
      <w:r w:rsidRPr="008A31AA">
        <w:rPr>
          <w:rFonts w:ascii="宋体" w:hAnsi="宋体" w:hint="eastAsia"/>
          <w:sz w:val="24"/>
        </w:rPr>
        <w:t>管理机关公布的各类检查标准（包括但不限于对于</w:t>
      </w:r>
      <w:r>
        <w:rPr>
          <w:rFonts w:ascii="宋体" w:hAnsi="宋体"/>
          <w:sz w:val="24"/>
        </w:rPr>
        <w:t>租赁物</w:t>
      </w:r>
      <w:r w:rsidRPr="008A31AA">
        <w:rPr>
          <w:rFonts w:ascii="宋体" w:hAnsi="宋体" w:hint="eastAsia"/>
          <w:sz w:val="24"/>
        </w:rPr>
        <w:t>的定期检验、注册、变更、报废等要求）并由</w:t>
      </w:r>
      <w:r>
        <w:rPr>
          <w:rFonts w:ascii="宋体" w:hAnsi="宋体"/>
          <w:sz w:val="24"/>
        </w:rPr>
        <w:t>承租人</w:t>
      </w:r>
      <w:r w:rsidRPr="008A31AA">
        <w:rPr>
          <w:rFonts w:ascii="宋体" w:hAnsi="宋体" w:hint="eastAsia"/>
          <w:sz w:val="24"/>
        </w:rPr>
        <w:t>在国家规定的</w:t>
      </w:r>
      <w:r>
        <w:rPr>
          <w:rFonts w:ascii="宋体" w:hAnsi="宋体"/>
          <w:sz w:val="24"/>
        </w:rPr>
        <w:t>租赁物</w:t>
      </w:r>
      <w:r w:rsidRPr="008A31AA">
        <w:rPr>
          <w:rFonts w:ascii="宋体" w:hAnsi="宋体" w:hint="eastAsia"/>
          <w:sz w:val="24"/>
        </w:rPr>
        <w:t>检验时间进行检验，取得检验合格证明，在取得检验合格证明后的五个工作日内，应将该证明交由</w:t>
      </w:r>
      <w:r>
        <w:rPr>
          <w:rFonts w:ascii="宋体" w:hAnsi="宋体"/>
          <w:sz w:val="24"/>
        </w:rPr>
        <w:t>出租人</w:t>
      </w:r>
      <w:r w:rsidRPr="008A31AA">
        <w:rPr>
          <w:rFonts w:ascii="宋体" w:hAnsi="宋体" w:hint="eastAsia"/>
          <w:sz w:val="24"/>
        </w:rPr>
        <w:t>或工作人员审查。</w:t>
      </w:r>
      <w:r>
        <w:rPr>
          <w:rFonts w:ascii="宋体" w:hAnsi="宋体"/>
          <w:sz w:val="24"/>
        </w:rPr>
        <w:t>租赁物</w:t>
      </w:r>
      <w:r w:rsidRPr="008A31AA">
        <w:rPr>
          <w:rFonts w:ascii="宋体" w:hAnsi="宋体" w:hint="eastAsia"/>
          <w:sz w:val="24"/>
        </w:rPr>
        <w:t>在租赁期间内不满足</w:t>
      </w:r>
      <w:r>
        <w:rPr>
          <w:rFonts w:ascii="宋体" w:hAnsi="宋体"/>
          <w:sz w:val="24"/>
        </w:rPr>
        <w:t>租赁物</w:t>
      </w:r>
      <w:r w:rsidRPr="008A31AA">
        <w:rPr>
          <w:rFonts w:ascii="宋体" w:hAnsi="宋体" w:hint="eastAsia"/>
          <w:sz w:val="24"/>
        </w:rPr>
        <w:t>管理机关要求的，</w:t>
      </w:r>
      <w:r>
        <w:rPr>
          <w:rFonts w:ascii="宋体" w:hAnsi="宋体"/>
          <w:sz w:val="24"/>
        </w:rPr>
        <w:t>承租人</w:t>
      </w:r>
      <w:r w:rsidRPr="008A31AA">
        <w:rPr>
          <w:rFonts w:ascii="宋体" w:hAnsi="宋体" w:hint="eastAsia"/>
          <w:sz w:val="24"/>
        </w:rPr>
        <w:t>应赔偿</w:t>
      </w:r>
      <w:r>
        <w:rPr>
          <w:rFonts w:ascii="宋体" w:hAnsi="宋体"/>
          <w:sz w:val="24"/>
        </w:rPr>
        <w:t>出租人</w:t>
      </w:r>
      <w:r w:rsidRPr="008A31AA">
        <w:rPr>
          <w:rFonts w:ascii="宋体" w:hAnsi="宋体" w:hint="eastAsia"/>
          <w:sz w:val="24"/>
        </w:rPr>
        <w:t>因此遭受的损失。</w:t>
      </w:r>
    </w:p>
    <w:p w:rsidR="007C322B" w:rsidRDefault="007C322B" w:rsidP="007C322B">
      <w:pPr>
        <w:snapToGrid w:val="0"/>
        <w:spacing w:line="360" w:lineRule="auto"/>
        <w:ind w:leftChars="-200" w:left="-403" w:rightChars="200" w:right="420" w:hangingChars="7" w:hanging="17"/>
        <w:rPr>
          <w:rFonts w:ascii="Times New Roman" w:hAnsi="Times New Roman" w:cs="宋体" w:hint="eastAsia"/>
          <w:sz w:val="24"/>
          <w:szCs w:val="24"/>
        </w:rPr>
      </w:pPr>
      <w:r>
        <w:rPr>
          <w:rFonts w:ascii="Times New Roman" w:hAnsi="Times New Roman" w:cs="宋体" w:hint="eastAsia"/>
          <w:sz w:val="24"/>
          <w:szCs w:val="24"/>
        </w:rPr>
        <w:t>3</w:t>
      </w:r>
      <w:r>
        <w:rPr>
          <w:rFonts w:ascii="Times New Roman" w:hAnsi="Times New Roman" w:cs="宋体" w:hint="eastAsia"/>
          <w:sz w:val="24"/>
          <w:szCs w:val="24"/>
        </w:rPr>
        <w:t>）</w:t>
      </w:r>
      <w:r>
        <w:rPr>
          <w:rFonts w:ascii="宋体" w:hAnsi="宋体"/>
          <w:sz w:val="24"/>
        </w:rPr>
        <w:t>承租人</w:t>
      </w:r>
      <w:r w:rsidRPr="008A31AA">
        <w:rPr>
          <w:rFonts w:ascii="宋体" w:hAnsi="宋体" w:hint="eastAsia"/>
          <w:sz w:val="24"/>
        </w:rPr>
        <w:t>在占有和使用</w:t>
      </w:r>
      <w:r>
        <w:rPr>
          <w:rFonts w:ascii="宋体" w:hAnsi="宋体"/>
          <w:sz w:val="24"/>
        </w:rPr>
        <w:t>租赁物</w:t>
      </w:r>
      <w:r w:rsidRPr="008A31AA">
        <w:rPr>
          <w:rFonts w:ascii="宋体" w:hAnsi="宋体" w:hint="eastAsia"/>
          <w:sz w:val="24"/>
        </w:rPr>
        <w:t>过程中因违反各级立法或政府机关颁布的法律法规、地方政府规章、管理规范等规范性文件（包括但不限于侵权责任法律法规，道路交通安全法律法规等）所导致的行政、民事、刑事等责任和产生的一切损失，均由</w:t>
      </w:r>
      <w:r>
        <w:rPr>
          <w:rFonts w:ascii="宋体" w:hAnsi="宋体"/>
          <w:sz w:val="24"/>
        </w:rPr>
        <w:t>承租人</w:t>
      </w:r>
      <w:r w:rsidRPr="008A31AA">
        <w:rPr>
          <w:rFonts w:ascii="宋体" w:hAnsi="宋体" w:hint="eastAsia"/>
          <w:sz w:val="24"/>
        </w:rPr>
        <w:t>自行承担，</w:t>
      </w:r>
      <w:r>
        <w:rPr>
          <w:rFonts w:ascii="宋体" w:hAnsi="宋体"/>
          <w:sz w:val="24"/>
        </w:rPr>
        <w:t>出租人</w:t>
      </w:r>
      <w:r w:rsidRPr="008A31AA">
        <w:rPr>
          <w:rFonts w:ascii="宋体" w:hAnsi="宋体" w:hint="eastAsia"/>
          <w:sz w:val="24"/>
        </w:rPr>
        <w:t>不承担任何责任。若</w:t>
      </w:r>
      <w:r>
        <w:rPr>
          <w:rFonts w:ascii="宋体" w:hAnsi="宋体"/>
          <w:sz w:val="24"/>
        </w:rPr>
        <w:t>出租人</w:t>
      </w:r>
      <w:r w:rsidRPr="008A31AA">
        <w:rPr>
          <w:rFonts w:ascii="宋体" w:hAnsi="宋体" w:hint="eastAsia"/>
          <w:sz w:val="24"/>
        </w:rPr>
        <w:t>因此受到任何损失，</w:t>
      </w:r>
      <w:r>
        <w:rPr>
          <w:rFonts w:ascii="宋体" w:hAnsi="宋体"/>
          <w:sz w:val="24"/>
        </w:rPr>
        <w:t>出租人</w:t>
      </w:r>
      <w:r w:rsidRPr="008A31AA">
        <w:rPr>
          <w:rFonts w:ascii="宋体" w:hAnsi="宋体" w:hint="eastAsia"/>
          <w:sz w:val="24"/>
        </w:rPr>
        <w:t>有权向</w:t>
      </w:r>
      <w:r>
        <w:rPr>
          <w:rFonts w:ascii="宋体" w:hAnsi="宋体"/>
          <w:sz w:val="24"/>
        </w:rPr>
        <w:t>承租人</w:t>
      </w:r>
      <w:r w:rsidRPr="008A31AA">
        <w:rPr>
          <w:rFonts w:ascii="宋体" w:hAnsi="宋体" w:hint="eastAsia"/>
          <w:sz w:val="24"/>
        </w:rPr>
        <w:t>进行追索，</w:t>
      </w:r>
      <w:r>
        <w:rPr>
          <w:rFonts w:ascii="宋体" w:hAnsi="宋体"/>
          <w:sz w:val="24"/>
        </w:rPr>
        <w:t>承租人</w:t>
      </w:r>
      <w:r w:rsidRPr="008A31AA">
        <w:rPr>
          <w:rFonts w:ascii="宋体" w:hAnsi="宋体" w:hint="eastAsia"/>
          <w:sz w:val="24"/>
        </w:rPr>
        <w:t>应立即全额赔偿</w:t>
      </w:r>
      <w:r>
        <w:rPr>
          <w:rFonts w:ascii="宋体" w:hAnsi="宋体"/>
          <w:sz w:val="24"/>
        </w:rPr>
        <w:t>出租人</w:t>
      </w:r>
      <w:r w:rsidRPr="008A31AA">
        <w:rPr>
          <w:rFonts w:ascii="宋体" w:hAnsi="宋体" w:hint="eastAsia"/>
          <w:sz w:val="24"/>
        </w:rPr>
        <w:t>的前述损失。</w:t>
      </w:r>
    </w:p>
    <w:p w:rsidR="007C322B" w:rsidRDefault="007C322B" w:rsidP="007C322B">
      <w:pPr>
        <w:numPr>
          <w:ilvl w:val="0"/>
          <w:numId w:val="5"/>
        </w:numPr>
        <w:snapToGrid w:val="0"/>
        <w:spacing w:line="360" w:lineRule="auto"/>
        <w:ind w:left="-403" w:rightChars="200" w:right="420" w:hanging="17"/>
        <w:rPr>
          <w:rFonts w:ascii="宋体" w:hAnsi="宋体" w:hint="eastAsia"/>
          <w:sz w:val="24"/>
        </w:rPr>
      </w:pPr>
      <w:r w:rsidRPr="008A31AA">
        <w:rPr>
          <w:rFonts w:ascii="宋体" w:hAnsi="宋体" w:hint="eastAsia"/>
          <w:sz w:val="24"/>
        </w:rPr>
        <w:lastRenderedPageBreak/>
        <w:t>租赁期间内，</w:t>
      </w:r>
      <w:r>
        <w:rPr>
          <w:rFonts w:ascii="宋体" w:hAnsi="宋体"/>
          <w:sz w:val="24"/>
        </w:rPr>
        <w:t>承租人</w:t>
      </w:r>
      <w:r w:rsidRPr="008A31AA">
        <w:rPr>
          <w:rFonts w:ascii="宋体" w:hAnsi="宋体" w:hint="eastAsia"/>
          <w:sz w:val="24"/>
        </w:rPr>
        <w:t>应尽合理的审慎义务使用并管理</w:t>
      </w:r>
      <w:r>
        <w:rPr>
          <w:rFonts w:ascii="宋体" w:hAnsi="宋体"/>
          <w:sz w:val="24"/>
        </w:rPr>
        <w:t>租赁物</w:t>
      </w:r>
      <w:r w:rsidRPr="008A31AA">
        <w:rPr>
          <w:rFonts w:ascii="宋体" w:hAnsi="宋体" w:hint="eastAsia"/>
          <w:sz w:val="24"/>
        </w:rPr>
        <w:t>，</w:t>
      </w:r>
      <w:r>
        <w:rPr>
          <w:rFonts w:ascii="宋体" w:hAnsi="宋体"/>
          <w:sz w:val="24"/>
        </w:rPr>
        <w:t>承租人</w:t>
      </w:r>
      <w:r w:rsidRPr="008A31AA">
        <w:rPr>
          <w:rFonts w:ascii="宋体" w:hAnsi="宋体" w:hint="eastAsia"/>
          <w:sz w:val="24"/>
        </w:rPr>
        <w:t>不得将</w:t>
      </w:r>
      <w:r>
        <w:rPr>
          <w:rFonts w:ascii="宋体" w:hAnsi="宋体"/>
          <w:sz w:val="24"/>
        </w:rPr>
        <w:t>租赁物</w:t>
      </w:r>
      <w:r w:rsidRPr="008A31AA">
        <w:rPr>
          <w:rFonts w:ascii="宋体" w:hAnsi="宋体" w:hint="eastAsia"/>
          <w:sz w:val="24"/>
        </w:rPr>
        <w:t>交由不具使用权限和相关资质及能力的人员进行使用。在使用</w:t>
      </w:r>
      <w:r>
        <w:rPr>
          <w:rFonts w:ascii="宋体" w:hAnsi="宋体"/>
          <w:sz w:val="24"/>
        </w:rPr>
        <w:t>租赁物</w:t>
      </w:r>
      <w:r w:rsidRPr="008A31AA">
        <w:rPr>
          <w:rFonts w:ascii="宋体" w:hAnsi="宋体" w:hint="eastAsia"/>
          <w:sz w:val="24"/>
        </w:rPr>
        <w:t>过程中，因任何原因发生对驾驶人员、乘客及其携带的任何财物、第三人及其携带的任何财物等造成损害，</w:t>
      </w:r>
      <w:r>
        <w:rPr>
          <w:rFonts w:ascii="宋体" w:hAnsi="宋体"/>
          <w:sz w:val="24"/>
        </w:rPr>
        <w:t>承租人</w:t>
      </w:r>
      <w:r w:rsidRPr="008A31AA">
        <w:rPr>
          <w:rFonts w:ascii="宋体" w:hAnsi="宋体" w:hint="eastAsia"/>
          <w:sz w:val="24"/>
        </w:rPr>
        <w:t>应立即通过其保险（如有投保交强险和/或商业险等险种）理赔程序进行赔付，如</w:t>
      </w:r>
      <w:r>
        <w:rPr>
          <w:rFonts w:ascii="宋体" w:hAnsi="宋体"/>
          <w:sz w:val="24"/>
        </w:rPr>
        <w:t>承租人</w:t>
      </w:r>
      <w:r w:rsidRPr="008A31AA">
        <w:rPr>
          <w:rFonts w:ascii="宋体" w:hAnsi="宋体" w:hint="eastAsia"/>
          <w:sz w:val="24"/>
        </w:rPr>
        <w:t>未购买相关</w:t>
      </w:r>
      <w:r w:rsidRPr="008A31AA">
        <w:rPr>
          <w:rFonts w:ascii="宋体" w:hAnsi="宋体"/>
          <w:sz w:val="24"/>
        </w:rPr>
        <w:t>保险</w:t>
      </w:r>
      <w:r w:rsidRPr="008A31AA">
        <w:rPr>
          <w:rFonts w:ascii="宋体" w:hAnsi="宋体" w:hint="eastAsia"/>
          <w:sz w:val="24"/>
        </w:rPr>
        <w:t>或保险公司拖延、拒赔、或赔付金额不足，由</w:t>
      </w:r>
      <w:r>
        <w:rPr>
          <w:rFonts w:ascii="宋体" w:hAnsi="宋体"/>
          <w:sz w:val="24"/>
        </w:rPr>
        <w:t>承租人</w:t>
      </w:r>
      <w:r w:rsidRPr="008A31AA">
        <w:rPr>
          <w:rFonts w:ascii="宋体" w:hAnsi="宋体" w:hint="eastAsia"/>
          <w:sz w:val="24"/>
        </w:rPr>
        <w:t>承担相关责任。因任何行政、司法等措施导致</w:t>
      </w:r>
      <w:r>
        <w:rPr>
          <w:rFonts w:ascii="宋体" w:hAnsi="宋体"/>
          <w:sz w:val="24"/>
        </w:rPr>
        <w:t>出租人</w:t>
      </w:r>
      <w:r w:rsidRPr="008A31AA">
        <w:rPr>
          <w:rFonts w:ascii="宋体" w:hAnsi="宋体" w:hint="eastAsia"/>
          <w:sz w:val="24"/>
        </w:rPr>
        <w:t>对损害进行了赔偿，</w:t>
      </w:r>
      <w:r>
        <w:rPr>
          <w:rFonts w:ascii="宋体" w:hAnsi="宋体"/>
          <w:sz w:val="24"/>
        </w:rPr>
        <w:t>出租人</w:t>
      </w:r>
      <w:r w:rsidRPr="008A31AA">
        <w:rPr>
          <w:rFonts w:ascii="宋体" w:hAnsi="宋体" w:hint="eastAsia"/>
          <w:sz w:val="24"/>
        </w:rPr>
        <w:t>有权向</w:t>
      </w:r>
      <w:r>
        <w:rPr>
          <w:rFonts w:ascii="宋体" w:hAnsi="宋体"/>
          <w:sz w:val="24"/>
        </w:rPr>
        <w:t>承租人</w:t>
      </w:r>
      <w:r w:rsidRPr="008A31AA">
        <w:rPr>
          <w:rFonts w:ascii="宋体" w:hAnsi="宋体" w:hint="eastAsia"/>
          <w:sz w:val="24"/>
        </w:rPr>
        <w:t>追索该赔偿金额，</w:t>
      </w:r>
      <w:r>
        <w:rPr>
          <w:rFonts w:ascii="宋体" w:hAnsi="宋体"/>
          <w:sz w:val="24"/>
        </w:rPr>
        <w:t>承租人</w:t>
      </w:r>
      <w:r w:rsidRPr="008A31AA">
        <w:rPr>
          <w:rFonts w:ascii="宋体" w:hAnsi="宋体" w:hint="eastAsia"/>
          <w:sz w:val="24"/>
        </w:rPr>
        <w:t>应当承担该等责任和义务，</w:t>
      </w:r>
      <w:r>
        <w:rPr>
          <w:rFonts w:ascii="宋体" w:hAnsi="宋体"/>
          <w:sz w:val="24"/>
        </w:rPr>
        <w:t>承租人</w:t>
      </w:r>
      <w:r w:rsidRPr="008A31AA">
        <w:rPr>
          <w:rFonts w:ascii="宋体" w:hAnsi="宋体" w:hint="eastAsia"/>
          <w:sz w:val="24"/>
        </w:rPr>
        <w:t>同意按照</w:t>
      </w:r>
      <w:r>
        <w:rPr>
          <w:rFonts w:ascii="宋体" w:hAnsi="宋体"/>
          <w:sz w:val="24"/>
        </w:rPr>
        <w:t>出租人</w:t>
      </w:r>
      <w:r w:rsidRPr="008A31AA">
        <w:rPr>
          <w:rFonts w:ascii="宋体" w:hAnsi="宋体" w:hint="eastAsia"/>
          <w:sz w:val="24"/>
        </w:rPr>
        <w:t>要求立即全额向</w:t>
      </w:r>
      <w:r>
        <w:rPr>
          <w:rFonts w:ascii="宋体" w:hAnsi="宋体"/>
          <w:sz w:val="24"/>
        </w:rPr>
        <w:t>出租人</w:t>
      </w:r>
      <w:r w:rsidRPr="008A31AA">
        <w:rPr>
          <w:rFonts w:ascii="宋体" w:hAnsi="宋体" w:hint="eastAsia"/>
          <w:sz w:val="24"/>
        </w:rPr>
        <w:t>支付，并向</w:t>
      </w:r>
      <w:r>
        <w:rPr>
          <w:rFonts w:ascii="宋体" w:hAnsi="宋体"/>
          <w:sz w:val="24"/>
        </w:rPr>
        <w:t>出租人</w:t>
      </w:r>
      <w:r w:rsidRPr="008A31AA">
        <w:rPr>
          <w:rFonts w:ascii="宋体" w:hAnsi="宋体" w:hint="eastAsia"/>
          <w:sz w:val="24"/>
        </w:rPr>
        <w:t>支付</w:t>
      </w:r>
      <w:r>
        <w:rPr>
          <w:rFonts w:ascii="宋体" w:hAnsi="宋体"/>
          <w:sz w:val="24"/>
        </w:rPr>
        <w:t>出租人</w:t>
      </w:r>
      <w:r w:rsidRPr="008A31AA">
        <w:rPr>
          <w:rFonts w:ascii="宋体" w:hAnsi="宋体" w:hint="eastAsia"/>
          <w:sz w:val="24"/>
        </w:rPr>
        <w:t>因追索所产生的额外费用。</w:t>
      </w:r>
    </w:p>
    <w:p w:rsidR="007C322B" w:rsidRDefault="007C322B" w:rsidP="007C322B">
      <w:pPr>
        <w:numPr>
          <w:ilvl w:val="0"/>
          <w:numId w:val="5"/>
        </w:numPr>
        <w:snapToGrid w:val="0"/>
        <w:spacing w:line="360" w:lineRule="auto"/>
        <w:ind w:left="-403" w:rightChars="200" w:right="420" w:hanging="17"/>
        <w:rPr>
          <w:rFonts w:ascii="宋体" w:hAnsi="宋体" w:hint="eastAsia"/>
          <w:sz w:val="24"/>
        </w:rPr>
      </w:pPr>
      <w:r>
        <w:rPr>
          <w:rFonts w:ascii="宋体" w:hAnsi="宋体"/>
          <w:sz w:val="24"/>
        </w:rPr>
        <w:t>承租人</w:t>
      </w:r>
      <w:r w:rsidRPr="007C322B">
        <w:rPr>
          <w:rFonts w:ascii="宋体" w:hAnsi="宋体" w:hint="eastAsia"/>
          <w:sz w:val="24"/>
        </w:rPr>
        <w:t>应及时缴清其在使用</w:t>
      </w:r>
      <w:r>
        <w:rPr>
          <w:rFonts w:ascii="宋体" w:hAnsi="宋体"/>
          <w:sz w:val="24"/>
        </w:rPr>
        <w:t>租赁物</w:t>
      </w:r>
      <w:r w:rsidRPr="007C322B">
        <w:rPr>
          <w:rFonts w:ascii="宋体" w:hAnsi="宋体" w:hint="eastAsia"/>
          <w:sz w:val="24"/>
        </w:rPr>
        <w:t>过程中所产生的各项费用（包括但不限于税费、养路费、运管费、保险费、年检费、季检费、行政处罚等）。因任何原因致使</w:t>
      </w:r>
      <w:r>
        <w:rPr>
          <w:rFonts w:ascii="宋体" w:hAnsi="宋体"/>
          <w:sz w:val="24"/>
        </w:rPr>
        <w:t>出租人</w:t>
      </w:r>
      <w:r w:rsidRPr="007C322B">
        <w:rPr>
          <w:rFonts w:ascii="宋体" w:hAnsi="宋体" w:hint="eastAsia"/>
          <w:sz w:val="24"/>
        </w:rPr>
        <w:t>支付的，</w:t>
      </w:r>
      <w:r>
        <w:rPr>
          <w:rFonts w:ascii="宋体" w:hAnsi="宋体"/>
          <w:sz w:val="24"/>
        </w:rPr>
        <w:t>出租人</w:t>
      </w:r>
      <w:r w:rsidRPr="007C322B">
        <w:rPr>
          <w:rFonts w:ascii="宋体" w:hAnsi="宋体" w:hint="eastAsia"/>
          <w:sz w:val="24"/>
        </w:rPr>
        <w:t>有权向</w:t>
      </w:r>
      <w:r>
        <w:rPr>
          <w:rFonts w:ascii="宋体" w:hAnsi="宋体"/>
          <w:sz w:val="24"/>
        </w:rPr>
        <w:t>承租人</w:t>
      </w:r>
      <w:r w:rsidRPr="007C322B">
        <w:rPr>
          <w:rFonts w:ascii="宋体" w:hAnsi="宋体" w:hint="eastAsia"/>
          <w:sz w:val="24"/>
        </w:rPr>
        <w:t>追索，</w:t>
      </w:r>
      <w:r>
        <w:rPr>
          <w:rFonts w:ascii="宋体" w:hAnsi="宋体"/>
          <w:sz w:val="24"/>
        </w:rPr>
        <w:t>承租人</w:t>
      </w:r>
      <w:r w:rsidRPr="007C322B">
        <w:rPr>
          <w:rFonts w:ascii="宋体" w:hAnsi="宋体" w:hint="eastAsia"/>
          <w:sz w:val="24"/>
        </w:rPr>
        <w:t>应全额承担上述费用及</w:t>
      </w:r>
      <w:r>
        <w:rPr>
          <w:rFonts w:ascii="宋体" w:hAnsi="宋体"/>
          <w:sz w:val="24"/>
        </w:rPr>
        <w:t>出租人</w:t>
      </w:r>
      <w:r w:rsidRPr="007C322B">
        <w:rPr>
          <w:rFonts w:ascii="宋体" w:hAnsi="宋体" w:hint="eastAsia"/>
          <w:sz w:val="24"/>
        </w:rPr>
        <w:t>因支付和追索所产生的额外费用。</w:t>
      </w:r>
    </w:p>
    <w:p w:rsidR="007C322B" w:rsidRPr="007C322B" w:rsidRDefault="007C322B" w:rsidP="007C322B">
      <w:pPr>
        <w:numPr>
          <w:ilvl w:val="0"/>
          <w:numId w:val="5"/>
        </w:numPr>
        <w:snapToGrid w:val="0"/>
        <w:spacing w:line="360" w:lineRule="auto"/>
        <w:ind w:left="-403" w:rightChars="200" w:right="420" w:hanging="17"/>
        <w:rPr>
          <w:rFonts w:ascii="宋体" w:hAnsi="宋体" w:hint="eastAsia"/>
          <w:sz w:val="24"/>
        </w:rPr>
      </w:pPr>
      <w:r w:rsidRPr="007C322B">
        <w:rPr>
          <w:rFonts w:ascii="宋体" w:hAnsi="宋体" w:hint="eastAsia"/>
          <w:sz w:val="24"/>
        </w:rPr>
        <w:t>在</w:t>
      </w:r>
      <w:r>
        <w:rPr>
          <w:rFonts w:ascii="宋体" w:hAnsi="宋体"/>
          <w:sz w:val="24"/>
        </w:rPr>
        <w:t>租赁物</w:t>
      </w:r>
      <w:r w:rsidRPr="007C322B">
        <w:rPr>
          <w:rFonts w:ascii="宋体" w:hAnsi="宋体" w:hint="eastAsia"/>
          <w:sz w:val="24"/>
        </w:rPr>
        <w:t>发生保险事故时，</w:t>
      </w:r>
      <w:r>
        <w:rPr>
          <w:rFonts w:ascii="宋体" w:hAnsi="宋体"/>
          <w:sz w:val="24"/>
        </w:rPr>
        <w:t>承租人</w:t>
      </w:r>
      <w:r w:rsidRPr="007C322B">
        <w:rPr>
          <w:rFonts w:ascii="宋体" w:hAnsi="宋体" w:hint="eastAsia"/>
          <w:sz w:val="24"/>
        </w:rPr>
        <w:t>应：（1）立即、毫不迟延地通知</w:t>
      </w:r>
      <w:r>
        <w:rPr>
          <w:rFonts w:ascii="宋体" w:hAnsi="宋体"/>
          <w:sz w:val="24"/>
        </w:rPr>
        <w:t>出租人</w:t>
      </w:r>
      <w:r w:rsidRPr="007C322B">
        <w:rPr>
          <w:rFonts w:ascii="宋体" w:hAnsi="宋体" w:hint="eastAsia"/>
          <w:sz w:val="24"/>
        </w:rPr>
        <w:t>及保险公司，对索赔提供所有的必要准备；（2）确保</w:t>
      </w:r>
      <w:r>
        <w:rPr>
          <w:rFonts w:ascii="宋体" w:hAnsi="宋体"/>
          <w:sz w:val="24"/>
        </w:rPr>
        <w:t>承租人</w:t>
      </w:r>
      <w:r w:rsidRPr="007C322B">
        <w:rPr>
          <w:rFonts w:ascii="宋体" w:hAnsi="宋体" w:hint="eastAsia"/>
          <w:sz w:val="24"/>
        </w:rPr>
        <w:t>的驾驶人员积极参与保险事故的调查；（3）</w:t>
      </w:r>
      <w:r>
        <w:rPr>
          <w:rFonts w:ascii="宋体" w:hAnsi="宋体"/>
          <w:sz w:val="24"/>
        </w:rPr>
        <w:t>承租人</w:t>
      </w:r>
      <w:r w:rsidRPr="007C322B">
        <w:rPr>
          <w:rFonts w:ascii="宋体" w:hAnsi="宋体" w:hint="eastAsia"/>
          <w:sz w:val="24"/>
        </w:rPr>
        <w:t>驾驶人员逃逸的，</w:t>
      </w:r>
      <w:r>
        <w:rPr>
          <w:rFonts w:ascii="宋体" w:hAnsi="宋体"/>
          <w:sz w:val="24"/>
        </w:rPr>
        <w:t>承租人</w:t>
      </w:r>
      <w:r w:rsidRPr="007C322B">
        <w:rPr>
          <w:rFonts w:ascii="宋体" w:hAnsi="宋体" w:hint="eastAsia"/>
          <w:sz w:val="24"/>
        </w:rPr>
        <w:t>应立即采取相关措施寻找该驾驶人员并派遣</w:t>
      </w:r>
      <w:r>
        <w:rPr>
          <w:rFonts w:ascii="宋体" w:hAnsi="宋体"/>
          <w:sz w:val="24"/>
        </w:rPr>
        <w:t>承租人</w:t>
      </w:r>
      <w:r w:rsidRPr="007C322B">
        <w:rPr>
          <w:rFonts w:ascii="宋体" w:hAnsi="宋体" w:hint="eastAsia"/>
          <w:sz w:val="24"/>
        </w:rPr>
        <w:t>主要管理人员参与保险事故的调查与解决。因</w:t>
      </w:r>
      <w:r>
        <w:rPr>
          <w:rFonts w:ascii="宋体" w:hAnsi="宋体"/>
          <w:sz w:val="24"/>
        </w:rPr>
        <w:t>承租人</w:t>
      </w:r>
      <w:r w:rsidRPr="007C322B">
        <w:rPr>
          <w:rFonts w:ascii="宋体" w:hAnsi="宋体" w:hint="eastAsia"/>
          <w:sz w:val="24"/>
        </w:rPr>
        <w:t>驾驶人员逃逸或不配合保险事故的调查与解决而造成的损失和赔偿责任由</w:t>
      </w:r>
      <w:r>
        <w:rPr>
          <w:rFonts w:ascii="宋体" w:hAnsi="宋体"/>
          <w:sz w:val="24"/>
        </w:rPr>
        <w:t>承租人</w:t>
      </w:r>
      <w:r w:rsidRPr="007C322B">
        <w:rPr>
          <w:rFonts w:ascii="宋体" w:hAnsi="宋体" w:hint="eastAsia"/>
          <w:sz w:val="24"/>
        </w:rPr>
        <w:t>承担。</w:t>
      </w:r>
    </w:p>
    <w:p w:rsidR="00836D5B" w:rsidRDefault="00D43A12">
      <w:pPr>
        <w:snapToGrid w:val="0"/>
        <w:spacing w:line="360" w:lineRule="auto"/>
        <w:ind w:leftChars="-200" w:left="-403" w:rightChars="200" w:right="420" w:hangingChars="7" w:hanging="17"/>
        <w:rPr>
          <w:rFonts w:ascii="Times New Roman" w:hAnsi="Times New Roman" w:cs="宋体" w:hint="eastAsia"/>
          <w:b/>
          <w:bCs/>
          <w:sz w:val="24"/>
          <w:szCs w:val="24"/>
        </w:rPr>
      </w:pPr>
      <w:r>
        <w:rPr>
          <w:noProof/>
          <w:sz w:val="24"/>
        </w:rPr>
        <mc:AlternateContent>
          <mc:Choice Requires="wps">
            <w:drawing>
              <wp:anchor distT="0" distB="0" distL="114300" distR="114300" simplePos="0" relativeHeight="251653632" behindDoc="0" locked="0" layoutInCell="1" allowOverlap="1">
                <wp:simplePos x="0" y="0"/>
                <wp:positionH relativeFrom="column">
                  <wp:posOffset>-271780</wp:posOffset>
                </wp:positionH>
                <wp:positionV relativeFrom="paragraph">
                  <wp:posOffset>213360</wp:posOffset>
                </wp:positionV>
                <wp:extent cx="6372225" cy="8890"/>
                <wp:effectExtent l="13970" t="12065" r="14605" b="17145"/>
                <wp:wrapNone/>
                <wp:docPr id="20" name="直线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72225" cy="889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422AA66" id="直线 13" o:spid="_x0000_s1026" style="position:absolute;left:0;text-align:left;flip:y;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pt,16.8pt" to="480.3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0XdpAIAAHMFAAAOAAAAZHJzL2Uyb0RvYy54bWysVEtu2zAQ3RfoHQjtFX0s27IQO0hkuZu0&#10;DZC0XdMiZRGlSIGkLRtFT9JrdNVNj5NrdEjZSpxuiiI2IPA3j2/em+Hl1b7haEeVZlLMvegi9BAV&#10;pSRMbObep4eVn3pIGywI5lLQuXeg2rtavH1z2bUZjWUtOaEKAYjQWdfOvdqYNgsCXda0wfpCtlTA&#10;ZiVVgw1M1SYgCneA3vAgDsNJ0ElFWiVLqjWsLvtNb+Hwq4qW5mNVaWoQn3vAzbivct+1/QaLS5xt&#10;FG5rVh5p4P9g0WAm4NIBaokNRlvF/oJqWKmklpW5KGUTyKpiJXU5QDZR+CKb+xq31OUC4uh2kEm/&#10;Hmz5YXenECNzLwZ5BG7Ao8cfPx9//UbRyKrTtTqDQ7m4Uza/ci/u21tZftVIyLzGYkMdy4dDC5GR&#10;jQjOQuxEt3DHunsvCZzBWyOdVPtKNajirP1sAy04yIH2zpvD4A3dG1TC4mQ0jeN47KES9tJ05qwL&#10;cGZRbGyrtHlHZYPsYO5xJqxyOMO7W20sq6cjdlnIFePcuc8F6oDBLByHLkJLzojdtee02qxzrtAO&#10;2wJyP5cj7Dw/puRWEIdWU0yK49hgxvsx3M6FxaOuJntKMNsbGLp1SNPVy7dZOCvSIk38JJ4UfhIu&#10;l/71Kk/8ySqajpejZZ4vo++WaJRkNSOECsv1VLtR8m+1ceyivuqG6h1UCc7RnXxA9pzp9WocTpNR&#10;6k+n45GfjIrQv0lXuX+dR5PJtLjJb4oXTAuXvX4dsoOUlpXcGqrua9Ihwqz/o/EsjjyYQK/H0943&#10;hPkGHqnSKA8pab4wU7vatbVmMc68TkP7P3o9oPdCnDy0s8GFY25PUoHnJ39dS9gu6PtpLcnhTp1a&#10;BTrbBR1fIft0PJ/D+PlbufgDAAD//wMAUEsDBBQABgAIAAAAIQDNjpvD3wAAAAkBAAAPAAAAZHJz&#10;L2Rvd25yZXYueG1sTI/BTsMwEETvSPyDtUhcqtamhQAhmwohUQmpHNryAW68TQLxOordNvw9ywmO&#10;szOaeVssR9+pEw2xDYxwMzOgiKvgWq4RPnav0wdQMVl2tgtMCN8UYVleXhQ2d+HMGzptU62khGNu&#10;EZqU+lzrWDXkbZyFnli8Qxi8TSKHWrvBnqXcd3puTKa9bVkWGtvTS0PV1/boEeKE1++btYzuiA7m&#10;c9KvVv4N8fpqfH4ClWhMf2H4xRd0KIVpH47souoQprdzQU8Ii0UGSgKPmbkHtZfDnQFdFvr/B+UP&#10;AAAA//8DAFBLAQItABQABgAIAAAAIQC2gziS/gAAAOEBAAATAAAAAAAAAAAAAAAAAAAAAABbQ29u&#10;dGVudF9UeXBlc10ueG1sUEsBAi0AFAAGAAgAAAAhADj9If/WAAAAlAEAAAsAAAAAAAAAAAAAAAAA&#10;LwEAAF9yZWxzLy5yZWxzUEsBAi0AFAAGAAgAAAAhAFwjRd2kAgAAcwUAAA4AAAAAAAAAAAAAAAAA&#10;LgIAAGRycy9lMm9Eb2MueG1sUEsBAi0AFAAGAAgAAAAhAM2Om8PfAAAACQEAAA8AAAAAAAAAAAAA&#10;AAAA/gQAAGRycy9kb3ducmV2LnhtbFBLBQYAAAAABAAEAPMAAAAKBgAAAAA=&#10;" strokeweight="1.5pt">
                <v:fill o:detectmouseclick="t"/>
              </v:line>
            </w:pict>
          </mc:Fallback>
        </mc:AlternateContent>
      </w:r>
      <w:r w:rsidR="00836D5B">
        <w:rPr>
          <w:rFonts w:ascii="Times New Roman" w:hAnsi="Times New Roman" w:cs="宋体" w:hint="eastAsia"/>
          <w:b/>
          <w:bCs/>
          <w:sz w:val="24"/>
          <w:szCs w:val="24"/>
        </w:rPr>
        <w:t>11</w:t>
      </w:r>
      <w:r w:rsidR="00836D5B">
        <w:rPr>
          <w:rFonts w:ascii="Times New Roman" w:hAnsi="Times New Roman" w:cs="宋体" w:hint="eastAsia"/>
          <w:b/>
          <w:bCs/>
          <w:sz w:val="24"/>
          <w:szCs w:val="24"/>
        </w:rPr>
        <w:t>、租赁物的占有、使用、维修和保养</w:t>
      </w:r>
    </w:p>
    <w:p w:rsidR="00836D5B" w:rsidRDefault="00836D5B" w:rsidP="00CA5AB6">
      <w:pPr>
        <w:snapToGrid w:val="0"/>
        <w:spacing w:line="360" w:lineRule="auto"/>
        <w:ind w:leftChars="-200" w:left="-403" w:rightChars="200" w:right="420" w:hangingChars="7" w:hanging="17"/>
        <w:outlineLvl w:val="0"/>
        <w:rPr>
          <w:rFonts w:ascii="Times New Roman" w:hAnsi="Times New Roman" w:cs="宋体" w:hint="eastAsia"/>
          <w:sz w:val="24"/>
          <w:szCs w:val="24"/>
        </w:rPr>
      </w:pPr>
      <w:r>
        <w:rPr>
          <w:rFonts w:ascii="Times New Roman" w:hAnsi="Times New Roman" w:cs="宋体" w:hint="eastAsia"/>
          <w:sz w:val="24"/>
          <w:szCs w:val="24"/>
        </w:rPr>
        <w:t xml:space="preserve">11.1 </w:t>
      </w:r>
      <w:r>
        <w:rPr>
          <w:rFonts w:ascii="Times New Roman" w:hAnsi="Times New Roman" w:cs="宋体" w:hint="eastAsia"/>
          <w:sz w:val="24"/>
          <w:szCs w:val="24"/>
        </w:rPr>
        <w:t>在租赁期间，若没有发生本合同下的承租人违约事件，出租人应保证不干扰承租人对租赁物的占有使用。</w:t>
      </w:r>
    </w:p>
    <w:p w:rsidR="00836D5B" w:rsidRDefault="00836D5B">
      <w:pPr>
        <w:snapToGrid w:val="0"/>
        <w:spacing w:line="360" w:lineRule="auto"/>
        <w:ind w:leftChars="-200" w:left="-403" w:rightChars="200" w:right="420" w:hangingChars="7" w:hanging="17"/>
        <w:rPr>
          <w:rFonts w:ascii="Times New Roman" w:hAnsi="Times New Roman" w:cs="宋体" w:hint="eastAsia"/>
          <w:sz w:val="24"/>
          <w:szCs w:val="24"/>
        </w:rPr>
      </w:pPr>
      <w:r>
        <w:rPr>
          <w:rFonts w:ascii="Times New Roman" w:hAnsi="Times New Roman" w:cs="宋体" w:hint="eastAsia"/>
          <w:sz w:val="24"/>
          <w:szCs w:val="24"/>
        </w:rPr>
        <w:t xml:space="preserve">11.2 </w:t>
      </w:r>
      <w:r>
        <w:rPr>
          <w:rFonts w:ascii="Times New Roman" w:hAnsi="Times New Roman" w:cs="宋体" w:hint="eastAsia"/>
          <w:sz w:val="24"/>
          <w:szCs w:val="24"/>
        </w:rPr>
        <w:t>承租人应在《租赁物资产清单》规定的地点范围内严格按照租赁物使用说明书、操作手册、租赁物的任何相关保证，及出租人或租赁物保险人列明的任何要求使用、保养并维护租赁物，不得使用不合格人员操作租赁物，并保证租赁物处于完好运转状态。承租人应承担因对租赁物的占有使用而发生的各种费用。如果承租人需将租赁物迁移至新地点，必须事先取得出租人的书面同意。但是设计为可移动的租赁物在中华人民共和国境内（不包括香港、台湾以及澳门）的临时搬移不视为前述之迁移至新地点。</w:t>
      </w:r>
    </w:p>
    <w:p w:rsidR="00836D5B" w:rsidRDefault="00836D5B" w:rsidP="00CA5AB6">
      <w:pPr>
        <w:snapToGrid w:val="0"/>
        <w:spacing w:line="360" w:lineRule="auto"/>
        <w:ind w:leftChars="-200" w:left="-403" w:rightChars="200" w:right="420" w:hangingChars="7" w:hanging="17"/>
        <w:outlineLvl w:val="0"/>
        <w:rPr>
          <w:rFonts w:ascii="Times New Roman" w:hAnsi="Times New Roman" w:cs="宋体" w:hint="eastAsia"/>
          <w:sz w:val="24"/>
          <w:szCs w:val="24"/>
        </w:rPr>
      </w:pPr>
      <w:r>
        <w:rPr>
          <w:rFonts w:ascii="Times New Roman" w:hAnsi="Times New Roman" w:cs="宋体" w:hint="eastAsia"/>
          <w:sz w:val="24"/>
          <w:szCs w:val="24"/>
        </w:rPr>
        <w:t xml:space="preserve">11.3 </w:t>
      </w:r>
      <w:r>
        <w:rPr>
          <w:rFonts w:ascii="Times New Roman" w:hAnsi="Times New Roman" w:cs="宋体" w:hint="eastAsia"/>
          <w:sz w:val="24"/>
          <w:szCs w:val="24"/>
        </w:rPr>
        <w:t>承租人仅按照租赁物的设计用途及正常商业用途使用租赁物，且承租人须取得包括安装和拆卸证明在内的所有文件和记录，以使租赁物处于良好工作状态和条件。</w:t>
      </w:r>
    </w:p>
    <w:p w:rsidR="00836D5B" w:rsidRDefault="00836D5B">
      <w:pPr>
        <w:snapToGrid w:val="0"/>
        <w:spacing w:line="360" w:lineRule="auto"/>
        <w:ind w:leftChars="-200" w:left="-403" w:rightChars="200" w:right="420" w:hangingChars="7" w:hanging="17"/>
        <w:rPr>
          <w:rFonts w:ascii="Times New Roman" w:hAnsi="Times New Roman" w:cs="宋体" w:hint="eastAsia"/>
          <w:sz w:val="24"/>
          <w:szCs w:val="24"/>
        </w:rPr>
      </w:pPr>
      <w:r>
        <w:rPr>
          <w:rFonts w:ascii="Times New Roman" w:hAnsi="Times New Roman" w:cs="宋体" w:hint="eastAsia"/>
          <w:sz w:val="24"/>
          <w:szCs w:val="24"/>
        </w:rPr>
        <w:t xml:space="preserve">11.4 </w:t>
      </w:r>
      <w:r>
        <w:rPr>
          <w:rFonts w:ascii="Times New Roman" w:hAnsi="Times New Roman" w:cs="宋体" w:hint="eastAsia"/>
          <w:sz w:val="24"/>
          <w:szCs w:val="24"/>
        </w:rPr>
        <w:t>若租赁物上附属知识产权的，承租人必须确保其具有使用租赁物所需的知识产权使用许可。如果租赁物包括知识产权，则承租人确认：</w:t>
      </w:r>
    </w:p>
    <w:p w:rsidR="00836D5B" w:rsidRDefault="00836D5B" w:rsidP="00CA5AB6">
      <w:pPr>
        <w:numPr>
          <w:ilvl w:val="0"/>
          <w:numId w:val="6"/>
        </w:numPr>
        <w:snapToGrid w:val="0"/>
        <w:spacing w:line="360" w:lineRule="auto"/>
        <w:ind w:leftChars="-200" w:left="-403" w:rightChars="200" w:right="420" w:hangingChars="7" w:hanging="17"/>
        <w:outlineLvl w:val="0"/>
        <w:rPr>
          <w:rFonts w:ascii="Times New Roman" w:hAnsi="Times New Roman" w:cs="宋体" w:hint="eastAsia"/>
          <w:sz w:val="24"/>
          <w:szCs w:val="24"/>
        </w:rPr>
      </w:pPr>
      <w:r>
        <w:rPr>
          <w:rFonts w:ascii="Times New Roman" w:hAnsi="Times New Roman" w:cs="宋体" w:hint="eastAsia"/>
          <w:sz w:val="24"/>
          <w:szCs w:val="24"/>
        </w:rPr>
        <w:t>出租人未就出租人对该等知识产权的所有权或许可使用该等软件授予承租人权利的能力向承租人作出任何陈述或保证；</w:t>
      </w:r>
    </w:p>
    <w:p w:rsidR="00836D5B" w:rsidRDefault="00836D5B">
      <w:pPr>
        <w:numPr>
          <w:ilvl w:val="0"/>
          <w:numId w:val="6"/>
        </w:numPr>
        <w:snapToGrid w:val="0"/>
        <w:spacing w:line="360" w:lineRule="auto"/>
        <w:ind w:leftChars="-200" w:left="-403" w:rightChars="200" w:right="420" w:hangingChars="7" w:hanging="17"/>
        <w:rPr>
          <w:rFonts w:ascii="Times New Roman" w:hAnsi="Times New Roman" w:cs="宋体" w:hint="eastAsia"/>
          <w:sz w:val="24"/>
          <w:szCs w:val="24"/>
        </w:rPr>
      </w:pPr>
      <w:r>
        <w:rPr>
          <w:rFonts w:ascii="Times New Roman" w:hAnsi="Times New Roman" w:cs="宋体" w:hint="eastAsia"/>
          <w:sz w:val="24"/>
          <w:szCs w:val="24"/>
        </w:rPr>
        <w:lastRenderedPageBreak/>
        <w:t>承租人不得由于出租人对该等知识产权的所有权或许可使用该等软件的权利因任何原因存在瑕疵，而拒绝支付租赁协议项下的款项。</w:t>
      </w:r>
    </w:p>
    <w:p w:rsidR="00836D5B" w:rsidRDefault="00836D5B">
      <w:pPr>
        <w:snapToGrid w:val="0"/>
        <w:spacing w:line="360" w:lineRule="auto"/>
        <w:ind w:leftChars="-200" w:left="-406" w:rightChars="200" w:right="420" w:hangingChars="6" w:hanging="14"/>
        <w:rPr>
          <w:rFonts w:ascii="Times New Roman" w:hAnsi="Times New Roman" w:cs="宋体" w:hint="eastAsia"/>
          <w:sz w:val="24"/>
          <w:szCs w:val="24"/>
        </w:rPr>
      </w:pPr>
      <w:r>
        <w:rPr>
          <w:rFonts w:ascii="Times New Roman" w:hAnsi="Times New Roman" w:cs="宋体" w:hint="eastAsia"/>
          <w:sz w:val="24"/>
          <w:szCs w:val="24"/>
        </w:rPr>
        <w:t xml:space="preserve">11.5 </w:t>
      </w:r>
      <w:r>
        <w:rPr>
          <w:rFonts w:ascii="Times New Roman" w:hAnsi="Times New Roman" w:cs="宋体" w:hint="eastAsia"/>
          <w:sz w:val="24"/>
          <w:szCs w:val="24"/>
        </w:rPr>
        <w:t>未经出租人事先书面同意，承租人不得：</w:t>
      </w:r>
    </w:p>
    <w:p w:rsidR="00836D5B" w:rsidRDefault="00836D5B">
      <w:pPr>
        <w:numPr>
          <w:ilvl w:val="0"/>
          <w:numId w:val="7"/>
        </w:numPr>
        <w:snapToGrid w:val="0"/>
        <w:spacing w:line="360" w:lineRule="auto"/>
        <w:ind w:leftChars="-200" w:left="-403" w:rightChars="200" w:right="420" w:hangingChars="7" w:hanging="17"/>
        <w:rPr>
          <w:rFonts w:ascii="Times New Roman" w:hAnsi="Times New Roman" w:cs="宋体" w:hint="eastAsia"/>
          <w:sz w:val="24"/>
          <w:szCs w:val="24"/>
        </w:rPr>
      </w:pPr>
      <w:r>
        <w:rPr>
          <w:rFonts w:ascii="Times New Roman" w:hAnsi="Times New Roman" w:cs="宋体" w:hint="eastAsia"/>
          <w:sz w:val="24"/>
          <w:szCs w:val="24"/>
        </w:rPr>
        <w:t>转让、转租租赁物或在租赁物上设置任何抵押、质押等他项权利，或将租赁物投资给第三人，或以其他方式处分租赁物或允许其他任何侵犯或可能侵犯租赁物所有权的事件发生；</w:t>
      </w:r>
    </w:p>
    <w:p w:rsidR="00836D5B" w:rsidRDefault="00836D5B">
      <w:pPr>
        <w:numPr>
          <w:ilvl w:val="0"/>
          <w:numId w:val="7"/>
        </w:numPr>
        <w:snapToGrid w:val="0"/>
        <w:spacing w:line="360" w:lineRule="auto"/>
        <w:ind w:leftChars="-200" w:left="-403" w:rightChars="200" w:right="420" w:hangingChars="7" w:hanging="17"/>
        <w:rPr>
          <w:rFonts w:ascii="Times New Roman" w:hAnsi="Times New Roman" w:cs="宋体" w:hint="eastAsia"/>
          <w:sz w:val="24"/>
          <w:szCs w:val="24"/>
        </w:rPr>
      </w:pPr>
      <w:r>
        <w:rPr>
          <w:rFonts w:ascii="Times New Roman" w:hAnsi="Times New Roman" w:cs="宋体" w:hint="eastAsia"/>
          <w:sz w:val="24"/>
          <w:szCs w:val="24"/>
        </w:rPr>
        <w:t>将租赁物迁离本合同约定的地点，或允许他人占有使用租赁物；</w:t>
      </w:r>
    </w:p>
    <w:p w:rsidR="00836D5B" w:rsidRDefault="00836D5B">
      <w:pPr>
        <w:numPr>
          <w:ilvl w:val="0"/>
          <w:numId w:val="7"/>
        </w:numPr>
        <w:snapToGrid w:val="0"/>
        <w:spacing w:line="360" w:lineRule="auto"/>
        <w:ind w:leftChars="-200" w:left="-403" w:rightChars="200" w:right="420" w:hangingChars="7" w:hanging="17"/>
        <w:rPr>
          <w:rFonts w:ascii="Times New Roman" w:hAnsi="Times New Roman" w:cs="宋体" w:hint="eastAsia"/>
          <w:sz w:val="24"/>
          <w:szCs w:val="24"/>
        </w:rPr>
      </w:pPr>
      <w:r>
        <w:rPr>
          <w:rFonts w:ascii="Times New Roman" w:hAnsi="Times New Roman" w:cs="宋体" w:hint="eastAsia"/>
          <w:sz w:val="24"/>
          <w:szCs w:val="24"/>
        </w:rPr>
        <w:t>掩盖、销毁或清除标明所有权人为出租人的标识物；</w:t>
      </w:r>
    </w:p>
    <w:p w:rsidR="00836D5B" w:rsidRDefault="00836D5B">
      <w:pPr>
        <w:numPr>
          <w:ilvl w:val="0"/>
          <w:numId w:val="7"/>
        </w:numPr>
        <w:snapToGrid w:val="0"/>
        <w:spacing w:line="360" w:lineRule="auto"/>
        <w:ind w:leftChars="-200" w:left="-403" w:rightChars="200" w:right="420" w:hangingChars="7" w:hanging="17"/>
        <w:rPr>
          <w:rFonts w:ascii="Times New Roman" w:hAnsi="Times New Roman" w:cs="宋体" w:hint="eastAsia"/>
          <w:sz w:val="24"/>
          <w:szCs w:val="24"/>
        </w:rPr>
      </w:pPr>
      <w:r>
        <w:rPr>
          <w:rFonts w:ascii="Times New Roman" w:hAnsi="Times New Roman" w:cs="宋体" w:hint="eastAsia"/>
          <w:sz w:val="24"/>
          <w:szCs w:val="24"/>
        </w:rPr>
        <w:t>将租赁物作为承租人承担其民事责任的财产或在发生承租人破产时将租赁物纳入承租人破产财产范畴；</w:t>
      </w:r>
    </w:p>
    <w:p w:rsidR="00836D5B" w:rsidRDefault="00836D5B">
      <w:pPr>
        <w:numPr>
          <w:ilvl w:val="0"/>
          <w:numId w:val="7"/>
        </w:num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将租赁物用于非法用途；</w:t>
      </w:r>
    </w:p>
    <w:p w:rsidR="00836D5B" w:rsidRDefault="00836D5B">
      <w:pPr>
        <w:numPr>
          <w:ilvl w:val="0"/>
          <w:numId w:val="7"/>
        </w:num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将租赁物进行任何增加、拆改、添附等（正常维修保养除外），或改变租赁物的外观、性能、品质等。</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11.6 </w:t>
      </w:r>
      <w:r>
        <w:rPr>
          <w:rFonts w:ascii="Times New Roman" w:hAnsi="Times New Roman" w:cs="宋体" w:hint="eastAsia"/>
          <w:sz w:val="24"/>
          <w:szCs w:val="24"/>
        </w:rPr>
        <w:t>无论承租人是否有权按照本合同约定于租期届满时取得租赁物所有权，在租赁期间及全部租赁期间及全部租赁债务清偿完毕前，承租人不得以租赁物所有人或未来所有人等身份就租赁物签订任何文件或出具任何承诺或未任何其他处分行为。</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11.7 </w:t>
      </w:r>
      <w:r>
        <w:rPr>
          <w:rFonts w:ascii="Times New Roman" w:hAnsi="Times New Roman" w:cs="宋体" w:hint="eastAsia"/>
          <w:sz w:val="24"/>
          <w:szCs w:val="24"/>
        </w:rPr>
        <w:t>承租人应按照良好的商业保养做法对租赁设备及其装备和备件进行良好的保管、维修、维护、保养并承担其全部费用，使之处于有效、良好的营运状态。因维修、维护和保养对租赁物进行的任何更换、添附或更新的零部件、装置和服务，自动成为租赁物的组成部分并免费转归出租人所有。所有检验、维修、维护、保养、更换、添附或更新的时间作为租赁期限内时间计算。</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11.8 </w:t>
      </w:r>
      <w:r>
        <w:rPr>
          <w:rFonts w:ascii="Times New Roman" w:hAnsi="Times New Roman" w:cs="宋体" w:hint="eastAsia"/>
          <w:sz w:val="24"/>
          <w:szCs w:val="24"/>
        </w:rPr>
        <w:t>在租赁期限内，若发生租赁物损坏或耗损需要进行修理时，承租人应立即采取措施在合理时间内完成，并承担由此产生的费用。若需要更换租赁物零部件时，承租人必须自行承担费用使用同规格、同型号的或为租赁物而设计的改进型或先进性的零部件代替原部件，以保证该等更换不会降低租赁物的价值。</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11.9 </w:t>
      </w:r>
      <w:r>
        <w:rPr>
          <w:rFonts w:ascii="Times New Roman" w:hAnsi="Times New Roman" w:cs="宋体" w:hint="eastAsia"/>
          <w:sz w:val="24"/>
          <w:szCs w:val="24"/>
        </w:rPr>
        <w:t>自本合同生效之日起，租赁物的建造、占有、使用、维护或任何由租赁物引起的任何财产损失或人身伤害，全部责任均由承租人承担，若出租人因此遭受到任何索赔、诉讼或垫付费用（包括律师费），导致出租人支付任何款项的，承租人应无条件立即给予赔偿。</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11.10 </w:t>
      </w:r>
      <w:r>
        <w:rPr>
          <w:rFonts w:ascii="Times New Roman" w:hAnsi="Times New Roman" w:cs="宋体" w:hint="eastAsia"/>
          <w:sz w:val="24"/>
          <w:szCs w:val="24"/>
        </w:rPr>
        <w:t>承租人的上述赔偿义务在本合同被撤销、终止或届满后继续有效。</w:t>
      </w:r>
    </w:p>
    <w:p w:rsidR="00836D5B" w:rsidRDefault="00D43A12">
      <w:pPr>
        <w:snapToGrid w:val="0"/>
        <w:spacing w:line="360" w:lineRule="auto"/>
        <w:ind w:leftChars="-203" w:left="-426" w:rightChars="200" w:right="420" w:firstLine="8"/>
        <w:rPr>
          <w:rFonts w:ascii="Times New Roman" w:hAnsi="Times New Roman" w:cs="宋体" w:hint="eastAsia"/>
          <w:b/>
          <w:bCs/>
          <w:sz w:val="24"/>
          <w:szCs w:val="24"/>
        </w:rPr>
      </w:pPr>
      <w:r>
        <w:rPr>
          <w:b/>
          <w:bCs/>
          <w:noProof/>
          <w:sz w:val="24"/>
        </w:rPr>
        <mc:AlternateContent>
          <mc:Choice Requires="wps">
            <w:drawing>
              <wp:anchor distT="0" distB="0" distL="114300" distR="114300" simplePos="0" relativeHeight="251654656" behindDoc="0" locked="0" layoutInCell="1" allowOverlap="1">
                <wp:simplePos x="0" y="0"/>
                <wp:positionH relativeFrom="column">
                  <wp:posOffset>-290195</wp:posOffset>
                </wp:positionH>
                <wp:positionV relativeFrom="paragraph">
                  <wp:posOffset>190500</wp:posOffset>
                </wp:positionV>
                <wp:extent cx="6400165" cy="17780"/>
                <wp:effectExtent l="14605" t="13335" r="14605" b="16510"/>
                <wp:wrapNone/>
                <wp:docPr id="19" name="直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00165" cy="177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5A36850" id="直线 14" o:spid="_x0000_s1026" style="position:absolute;left:0;text-align:left;flip:y;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15pt" to="481.1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En9pAIAAHQFAAAOAAAAZHJzL2Uyb0RvYy54bWysVEFu2zAQvBfoHwjdFUm2LNlC7CCR5F7S&#10;NkDS9kyLlEWUIgWStmwUfUm/0VMvfU6+0SVtK3F6KYpIAMElucPZnV1eXu1ajrZUaSbF3IsuQg9R&#10;UUnCxHrufXpY+lMPaYMFwVwKOvf2VHtXi7dvLvsuoyPZSE6oQgAidNZ3c68xpsuCQFcNbbG+kB0V&#10;sFlL1WIDploHROEe0FsejMIwCXqpSKdkRbWG1eKw6S0cfl3Tynysa00N4nMPuBk3Kjeu7BgsLnG2&#10;VrhrWHWkgf+DRYuZgEsHqAIbjDaK/QXVskpJLWtzUck2kHXNKupigGii8EU09w3uqIsFkqO7IU36&#10;9WCrD9s7hRgB7WYeErgFjR5//Hz89RtFsc1O3+kMDuXiTtn4qp24725l9VUjIfMGizV1LB/2HXhG&#10;1iM4c7GG7uCOVf9eEjiDN0a6VO1q1aKas+6zdbTgkA60c9rsB23ozqAKFpM4DKNk4qEK9qI0nTrt&#10;ApxZGOvcKW3eUdkiO5l7nAmbOpzh7a02ltbTEbss5JJx7uTnAvU2/nASOg8tOSN2157Tar3KuUJb&#10;bCvIfS5I2Hl+TMmNIA6toZiUx7nBjB/mcDsXFo+6ojxQAmtnYOrWIU5XMN9m4aycltPYj0dJ6cdh&#10;UfjXyzz2k2WUTopxkedF9N0SjeKsYYRQYbmeijeK/604jm10KLuhfIesBOfoLn1A9pzp9XISpvF4&#10;6qfpZOzH4zL0b6bL3L/OoyRJy5v8pnzBtHTR69chO6TSspIbQ9V9Q3pEmNV/PJmNIg8MaPZRetAN&#10;Yb6GV6oyykNKmi/MNK54bbFZjDOtp6H9j1oP6IdEnDS01qDCMbanVIHmJ31dT9g2ODTUSpL9nTr1&#10;CrS2czo+Q/bteG7D/PljufgDAAD//wMAUEsDBBQABgAIAAAAIQBgzpE03gAAAAkBAAAPAAAAZHJz&#10;L2Rvd25yZXYueG1sTI9NTsMwEIX3SNzBGiQ2VWsToJQQp0JIVEIqi7YcYBpPk0A8jmK3DbdnWMFy&#10;3nx6P8Vy9J060RDbwBZuZgYUcRVcy7WFj93rdAEqJmSHXWCy8E0RluXlRYG5C2fe0GmbaiUmHHO0&#10;0KTU51rHqiGPcRZ6YvkdwuAxyTnU2g14FnPf6cyYufbYsiQ02NNLQ9XX9ugtxAmv3zdrCd0RHczn&#10;pF+t/Ju111fj8xOoRGP6g+G3vlSHUjrtw5FdVJ2F6d39g6AWbo1sEuBxnmWg9iJkC9Blof8vKH8A&#10;AAD//wMAUEsBAi0AFAAGAAgAAAAhALaDOJL+AAAA4QEAABMAAAAAAAAAAAAAAAAAAAAAAFtDb250&#10;ZW50X1R5cGVzXS54bWxQSwECLQAUAAYACAAAACEAOP0h/9YAAACUAQAACwAAAAAAAAAAAAAAAAAv&#10;AQAAX3JlbHMvLnJlbHNQSwECLQAUAAYACAAAACEAz5RJ/aQCAAB0BQAADgAAAAAAAAAAAAAAAAAu&#10;AgAAZHJzL2Uyb0RvYy54bWxQSwECLQAUAAYACAAAACEAYM6RNN4AAAAJAQAADwAAAAAAAAAAAAAA&#10;AAD+BAAAZHJzL2Rvd25yZXYueG1sUEsFBgAAAAAEAAQA8wAAAAkGAAAAAA==&#10;" strokeweight="1.5pt">
                <v:fill o:detectmouseclick="t"/>
              </v:line>
            </w:pict>
          </mc:Fallback>
        </mc:AlternateContent>
      </w:r>
      <w:r w:rsidR="00836D5B">
        <w:rPr>
          <w:rFonts w:ascii="Times New Roman" w:hAnsi="Times New Roman" w:cs="宋体" w:hint="eastAsia"/>
          <w:b/>
          <w:bCs/>
          <w:sz w:val="24"/>
          <w:szCs w:val="24"/>
        </w:rPr>
        <w:t xml:space="preserve">12  </w:t>
      </w:r>
      <w:r w:rsidR="00836D5B">
        <w:rPr>
          <w:rFonts w:ascii="Times New Roman" w:hAnsi="Times New Roman" w:cs="宋体" w:hint="eastAsia"/>
          <w:b/>
          <w:bCs/>
          <w:sz w:val="24"/>
          <w:szCs w:val="24"/>
        </w:rPr>
        <w:t>租赁物的毁损及灭失</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12.1 </w:t>
      </w:r>
      <w:r>
        <w:rPr>
          <w:rFonts w:ascii="Times New Roman" w:hAnsi="Times New Roman" w:cs="宋体" w:hint="eastAsia"/>
          <w:sz w:val="24"/>
          <w:szCs w:val="24"/>
        </w:rPr>
        <w:t>承租人确认，自承租人接收租赁物或租赁物开始建设之日起至承租人在本合同项下的全部责任和义务履行完毕为止，承租人应承担租赁物毁损或灭失的一切风险，包括但不限于投保范围内</w:t>
      </w:r>
      <w:r>
        <w:rPr>
          <w:rFonts w:ascii="Times New Roman" w:hAnsi="Times New Roman" w:cs="宋体" w:hint="eastAsia"/>
          <w:sz w:val="24"/>
          <w:szCs w:val="24"/>
        </w:rPr>
        <w:lastRenderedPageBreak/>
        <w:t>的风险或其他未投保风险。若发生该等毁损、灭失情形，承租人在本合同项下的租金支付及其他义务不受任何影响。</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12.2 </w:t>
      </w:r>
      <w:r>
        <w:rPr>
          <w:rFonts w:ascii="Times New Roman" w:hAnsi="Times New Roman" w:cs="宋体" w:hint="eastAsia"/>
          <w:sz w:val="24"/>
          <w:szCs w:val="24"/>
        </w:rPr>
        <w:t>如租赁物因任何原因出险毁损，承租人应立即通知出租人，并自行承担费用按照出租人的如下选择之一进行处理。在该等处理期间承租人应严格履行其在本合同项下的各项义务，包括但不限于租金支付义务：</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1</w:t>
      </w:r>
      <w:r>
        <w:rPr>
          <w:rFonts w:ascii="Times New Roman" w:hAnsi="Times New Roman" w:cs="宋体" w:hint="eastAsia"/>
          <w:sz w:val="24"/>
          <w:szCs w:val="24"/>
        </w:rPr>
        <w:t>）承租人将租赁物复原或修理至能完全正常使用之状态，出租人有权根据毁损情况要求出租人限期追加担保物、增加保证金、调整租金；</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 2</w:t>
      </w:r>
      <w:r>
        <w:rPr>
          <w:rFonts w:ascii="Times New Roman" w:hAnsi="Times New Roman" w:cs="宋体" w:hint="eastAsia"/>
          <w:sz w:val="24"/>
          <w:szCs w:val="24"/>
        </w:rPr>
        <w:t>）承租人更换经承租人认可的与租赁物同等价值、状态和性质的物件。更换后的租赁物自动免费成为出租人的财产，承租人对出租人的所有权不持任何异议，同时保证出租人对该等更换后的租赁物所享有的权利不受任何其他第三人的影响。承租人并按本合同规定要求标识公示和维护出租人所有权，并承担相关义务及责任。出租人有权根据毁损情况要求出租人限期追加担保物、增加保证金、调整租金。</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12.3 </w:t>
      </w:r>
      <w:r>
        <w:rPr>
          <w:rFonts w:ascii="Times New Roman" w:hAnsi="Times New Roman" w:cs="宋体" w:hint="eastAsia"/>
          <w:sz w:val="24"/>
          <w:szCs w:val="24"/>
        </w:rPr>
        <w:t>如出租人依据合理判断认为租赁物因任何原因出险灭失或毁损导致无法从物理上或经济上修复至正常使用状态时，出租人有权选择如下方式之一处理：</w:t>
      </w:r>
    </w:p>
    <w:p w:rsidR="00836D5B" w:rsidRDefault="00836D5B">
      <w:pPr>
        <w:numPr>
          <w:ilvl w:val="0"/>
          <w:numId w:val="8"/>
        </w:num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终止本合同项下租赁，并向承租人发出《终止租赁通知书》，要求承租人向出租人支付补偿金。承租人应立即按照《终止租赁通知书》中规定的补偿金一次性全部支付至出租人指定账户。在承租人履行完毕上述款项的支付义务后，承租人在本合同项下的一切义务自动解除。承租人确认对《终止租赁通知书》规定的补偿金计算方式不持任何异议；</w:t>
      </w:r>
    </w:p>
    <w:p w:rsidR="00836D5B" w:rsidRDefault="00836D5B">
      <w:pPr>
        <w:numPr>
          <w:ilvl w:val="0"/>
          <w:numId w:val="8"/>
        </w:num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要求承租人自行承担费用替换与原租赁设备在性能、价值上相同或比原租赁物先进的租赁物，该等替换租赁物自动成为本合同项下的租赁物，符合本合同项下对租赁物的任何约定，承租人依据本合同的约定对该等替换租赁物标识出租人所有权并配合办理登记，本合同项下租赁继续进行且承租人在本合同项下的义务不受任何影响。</w:t>
      </w:r>
    </w:p>
    <w:p w:rsidR="00836D5B" w:rsidRDefault="00D43A12">
      <w:pPr>
        <w:snapToGrid w:val="0"/>
        <w:spacing w:line="360" w:lineRule="auto"/>
        <w:ind w:leftChars="-203" w:left="-426" w:rightChars="200" w:right="420" w:firstLine="8"/>
        <w:rPr>
          <w:rFonts w:ascii="Times New Roman" w:hAnsi="Times New Roman" w:cs="宋体" w:hint="eastAsia"/>
          <w:b/>
          <w:bCs/>
          <w:sz w:val="24"/>
          <w:szCs w:val="24"/>
        </w:rPr>
      </w:pPr>
      <w:r>
        <w:rPr>
          <w:b/>
          <w:bCs/>
          <w:noProof/>
          <w:sz w:val="24"/>
        </w:rPr>
        <mc:AlternateContent>
          <mc:Choice Requires="wps">
            <w:drawing>
              <wp:anchor distT="0" distB="0" distL="114300" distR="114300" simplePos="0" relativeHeight="251655680" behindDoc="0" locked="0" layoutInCell="1" allowOverlap="1">
                <wp:simplePos x="0" y="0"/>
                <wp:positionH relativeFrom="column">
                  <wp:posOffset>-300355</wp:posOffset>
                </wp:positionH>
                <wp:positionV relativeFrom="paragraph">
                  <wp:posOffset>217805</wp:posOffset>
                </wp:positionV>
                <wp:extent cx="6420485" cy="8890"/>
                <wp:effectExtent l="13970" t="15240" r="13970" b="13970"/>
                <wp:wrapNone/>
                <wp:docPr id="18" name="直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20485" cy="889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D891E5E" id="直线 15" o:spid="_x0000_s1026" style="position:absolute;left:0;text-align:lef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5pt,17.15pt" to="481.9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ReqnQIAAGkFAAAOAAAAZHJzL2Uyb0RvYy54bWysVMGOmzAQvVfqP1jcWSAhCUGbrHaB9LJt&#10;I+1WPTu2CVbBRrYTElX9kv5GT730c/Y3OjYJ3WwvVbUgWR7b8/xm3oyvbw5NjfZMaS7FwouuQg8x&#10;QSTlYrvwPj2u/MRD2mBBcS0FW3hHpr2b5ds3112bspGsZE2ZQgAidNq1C68ypk2DQJOKNVhfyZYJ&#10;2CylarABU20DqnAH6E0djMJwGnRS0VZJwrSG1bzf9JYOvywZMR/LUjOD6oUH3IwblRs3dgyW1zjd&#10;KtxWnJxo4P9g0WAu4NIBKscGo53if0E1nCipZWmuiGwCWZacMBcDRBOFL6J5qHDLXCyQHN0OadKv&#10;B0s+7NcKcQragVICN6DR0/cfTz9/oWhis9O1OoVDmVgrGx85iIf2XpIvGgmZVVhsmWP5eGzBM7Ie&#10;wYWLNXQLd2y695LCGbwz0qXqUKrGQkIS0MEpchwUYQeDCCxO41EYJxMPEdhLkrkTLMDp2bdV2rxj&#10;skF2svBqLmy+cIr399pYLjg9H7HLQq54XTvNa4E6IDwPJ6Hz0LLm1O7ac1ptN1mt0B7bsnGfiwx2&#10;nh9TcieoQ6sYpsVpbjCv+zncXguLx1wl9pTAOhiYunUI01XJ13k4L5Iiif14NC38OMxz/3aVxf50&#10;Fc0m+TjPsjz6ZolGcVpxSpmwXM8VG8X/VhGn3ulrbajZISvBJbpLH5C9ZHq7moSzeJz4s9lk7Mfj&#10;IvTvklXm32bRdDor7rK74gXTwkWvX4fskErLSu4MUw8V7RDlVv/xZD6KPDCgw0ezXjeE6y08TcQo&#10;DylpPnNTuYq1tWYxLrROQvuftB7Q+0ScNbTWoMIptj+pAs3P+rpGsLXfd9FG0uNanRsE+tk5nd4e&#10;+2A8t2H+/IVc/gYAAP//AwBQSwMEFAAGAAgAAAAhAADKDoTeAAAACQEAAA8AAABkcnMvZG93bnJl&#10;di54bWxMj0FPg0AQhe8m/ofNmHhrF4W2FFkabeKlN7FRj1N2BSI7S9gthX/veLKnycx7efO9fDfZ&#10;Toxm8K0jBQ/LCIShyumWagXH99dFCsIHJI2dI6NgNh52xe1Njpl2F3ozYxlqwSHkM1TQhNBnUvqq&#10;MRb90vWGWPt2g8XA61BLPeCFw20nH6NoLS22xB8a7M2+MdVPebacsvpMXw6YHue5K7+2yf7jMJJV&#10;6v5uen4CEcwU/s3wh8/oUDDTyZ1Je9EpWCSbmK0K4oQnG7brmLuc+LDagCxyed2g+AUAAP//AwBQ&#10;SwECLQAUAAYACAAAACEAtoM4kv4AAADhAQAAEwAAAAAAAAAAAAAAAAAAAAAAW0NvbnRlbnRfVHlw&#10;ZXNdLnhtbFBLAQItABQABgAIAAAAIQA4/SH/1gAAAJQBAAALAAAAAAAAAAAAAAAAAC8BAABfcmVs&#10;cy8ucmVsc1BLAQItABQABgAIAAAAIQBG4ReqnQIAAGkFAAAOAAAAAAAAAAAAAAAAAC4CAABkcnMv&#10;ZTJvRG9jLnhtbFBLAQItABQABgAIAAAAIQAAyg6E3gAAAAkBAAAPAAAAAAAAAAAAAAAAAPcEAABk&#10;cnMvZG93bnJldi54bWxQSwUGAAAAAAQABADzAAAAAgYAAAAA&#10;" strokeweight="1.5pt">
                <v:fill o:detectmouseclick="t"/>
              </v:line>
            </w:pict>
          </mc:Fallback>
        </mc:AlternateContent>
      </w:r>
      <w:r w:rsidR="00836D5B">
        <w:rPr>
          <w:rFonts w:ascii="Times New Roman" w:hAnsi="Times New Roman" w:cs="宋体" w:hint="eastAsia"/>
          <w:b/>
          <w:bCs/>
          <w:sz w:val="24"/>
          <w:szCs w:val="24"/>
        </w:rPr>
        <w:t xml:space="preserve">13 </w:t>
      </w:r>
      <w:r w:rsidR="00836D5B">
        <w:rPr>
          <w:rFonts w:ascii="Times New Roman" w:hAnsi="Times New Roman" w:cs="宋体" w:hint="eastAsia"/>
          <w:b/>
          <w:bCs/>
          <w:sz w:val="24"/>
          <w:szCs w:val="24"/>
        </w:rPr>
        <w:t>保险</w:t>
      </w:r>
    </w:p>
    <w:p w:rsidR="00836D5B" w:rsidRDefault="00836D5B" w:rsidP="007C322B">
      <w:pPr>
        <w:numPr>
          <w:ilvl w:val="1"/>
          <w:numId w:val="21"/>
        </w:numPr>
        <w:snapToGrid w:val="0"/>
        <w:spacing w:line="360" w:lineRule="auto"/>
        <w:ind w:rightChars="200" w:right="420"/>
        <w:rPr>
          <w:rFonts w:ascii="Times New Roman" w:hAnsi="Times New Roman" w:cs="宋体" w:hint="eastAsia"/>
          <w:sz w:val="24"/>
          <w:szCs w:val="24"/>
        </w:rPr>
      </w:pPr>
      <w:r>
        <w:rPr>
          <w:rFonts w:ascii="Times New Roman" w:hAnsi="Times New Roman" w:cs="宋体" w:hint="eastAsia"/>
          <w:sz w:val="24"/>
          <w:szCs w:val="24"/>
        </w:rPr>
        <w:t>本合同项下</w:t>
      </w:r>
      <w:r w:rsidR="007C322B">
        <w:rPr>
          <w:rFonts w:ascii="Times New Roman" w:hAnsi="Times New Roman" w:cs="宋体"/>
          <w:sz w:val="24"/>
          <w:szCs w:val="24"/>
        </w:rPr>
        <w:t>租赁物</w:t>
      </w:r>
      <w:r>
        <w:rPr>
          <w:rFonts w:ascii="Times New Roman" w:hAnsi="Times New Roman" w:cs="宋体" w:hint="eastAsia"/>
          <w:sz w:val="24"/>
          <w:szCs w:val="24"/>
        </w:rPr>
        <w:t>投保事宜由双方另行约定。</w:t>
      </w:r>
    </w:p>
    <w:p w:rsidR="007C322B" w:rsidRDefault="00836D5B" w:rsidP="007C322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13.2 </w:t>
      </w:r>
      <w:r>
        <w:rPr>
          <w:rFonts w:ascii="Times New Roman" w:hAnsi="Times New Roman" w:cs="宋体" w:hint="eastAsia"/>
          <w:sz w:val="24"/>
          <w:szCs w:val="24"/>
        </w:rPr>
        <w:t>如发生保险事故，承租人应在二十四小时内通知</w:t>
      </w:r>
      <w:r w:rsidR="007C322B">
        <w:rPr>
          <w:rFonts w:ascii="Times New Roman" w:hAnsi="Times New Roman" w:cs="宋体"/>
          <w:sz w:val="24"/>
          <w:szCs w:val="24"/>
        </w:rPr>
        <w:t>出租人</w:t>
      </w:r>
      <w:r>
        <w:rPr>
          <w:rFonts w:ascii="Times New Roman" w:hAnsi="Times New Roman" w:cs="宋体" w:hint="eastAsia"/>
          <w:sz w:val="24"/>
          <w:szCs w:val="24"/>
        </w:rPr>
        <w:t>和保险公司，并向</w:t>
      </w:r>
      <w:r w:rsidR="007C322B">
        <w:rPr>
          <w:rFonts w:ascii="Times New Roman" w:hAnsi="Times New Roman" w:cs="宋体" w:hint="eastAsia"/>
          <w:sz w:val="24"/>
          <w:szCs w:val="24"/>
        </w:rPr>
        <w:t>出租人提供一切必要的文件，出租人协助承租人向保险公司理赔。</w:t>
      </w:r>
    </w:p>
    <w:p w:rsidR="007C322B" w:rsidRDefault="007C322B" w:rsidP="007C322B">
      <w:pPr>
        <w:snapToGrid w:val="0"/>
        <w:spacing w:line="360" w:lineRule="auto"/>
        <w:ind w:leftChars="-203" w:left="-426" w:rightChars="200" w:right="420" w:firstLine="8"/>
        <w:rPr>
          <w:rFonts w:ascii="宋体" w:hAnsi="宋体" w:hint="eastAsia"/>
          <w:sz w:val="24"/>
        </w:rPr>
      </w:pPr>
      <w:r>
        <w:rPr>
          <w:rFonts w:ascii="Times New Roman" w:hAnsi="Times New Roman" w:cs="宋体" w:hint="eastAsia"/>
          <w:sz w:val="24"/>
          <w:szCs w:val="24"/>
        </w:rPr>
        <w:t>13.3</w:t>
      </w:r>
      <w:r>
        <w:rPr>
          <w:rFonts w:ascii="宋体" w:hAnsi="宋体"/>
          <w:sz w:val="24"/>
        </w:rPr>
        <w:t>出租人</w:t>
      </w:r>
      <w:r w:rsidRPr="008A31AA">
        <w:rPr>
          <w:rFonts w:ascii="宋体" w:hAnsi="宋体" w:hint="eastAsia"/>
          <w:sz w:val="24"/>
        </w:rPr>
        <w:t>将取得的保险赔偿金，根据与</w:t>
      </w:r>
      <w:r>
        <w:rPr>
          <w:rFonts w:ascii="宋体" w:hAnsi="宋体"/>
          <w:sz w:val="24"/>
        </w:rPr>
        <w:t>承租人</w:t>
      </w:r>
      <w:r w:rsidRPr="008A31AA">
        <w:rPr>
          <w:rFonts w:ascii="宋体" w:hAnsi="宋体" w:hint="eastAsia"/>
          <w:sz w:val="24"/>
        </w:rPr>
        <w:t>商定的下述原则之一办理：</w:t>
      </w:r>
    </w:p>
    <w:p w:rsidR="007C322B" w:rsidRDefault="007C322B" w:rsidP="007C322B">
      <w:pPr>
        <w:snapToGrid w:val="0"/>
        <w:spacing w:line="360" w:lineRule="auto"/>
        <w:ind w:leftChars="-203" w:left="-426" w:rightChars="200" w:right="420" w:firstLine="8"/>
        <w:rPr>
          <w:rFonts w:ascii="宋体" w:hAnsi="宋体" w:hint="eastAsia"/>
          <w:sz w:val="24"/>
        </w:rPr>
      </w:pPr>
      <w:r>
        <w:rPr>
          <w:rFonts w:ascii="宋体" w:hAnsi="宋体" w:hint="eastAsia"/>
          <w:sz w:val="24"/>
        </w:rPr>
        <w:t>1）</w:t>
      </w:r>
      <w:r w:rsidRPr="008A31AA">
        <w:rPr>
          <w:rFonts w:ascii="宋体" w:hAnsi="宋体" w:hint="eastAsia"/>
          <w:sz w:val="24"/>
        </w:rPr>
        <w:t>作为第5.2款所需费用的支付，保险赔偿金不足以支付的，由</w:t>
      </w:r>
      <w:r>
        <w:rPr>
          <w:rFonts w:ascii="宋体" w:hAnsi="宋体"/>
          <w:sz w:val="24"/>
        </w:rPr>
        <w:t>承租人</w:t>
      </w:r>
      <w:r w:rsidRPr="008A31AA">
        <w:rPr>
          <w:rFonts w:ascii="宋体" w:hAnsi="宋体" w:hint="eastAsia"/>
          <w:sz w:val="24"/>
        </w:rPr>
        <w:t>补足。</w:t>
      </w:r>
    </w:p>
    <w:p w:rsidR="007C322B" w:rsidRDefault="007C322B" w:rsidP="007C322B">
      <w:pPr>
        <w:snapToGrid w:val="0"/>
        <w:spacing w:line="360" w:lineRule="auto"/>
        <w:ind w:leftChars="-203" w:left="-426" w:rightChars="200" w:right="420" w:firstLine="8"/>
        <w:rPr>
          <w:rFonts w:ascii="宋体" w:hAnsi="宋体" w:hint="eastAsia"/>
          <w:sz w:val="24"/>
        </w:rPr>
      </w:pPr>
      <w:r>
        <w:rPr>
          <w:rFonts w:ascii="宋体" w:hAnsi="宋体" w:hint="eastAsia"/>
          <w:sz w:val="24"/>
        </w:rPr>
        <w:t>2）</w:t>
      </w:r>
      <w:r w:rsidRPr="008A31AA">
        <w:rPr>
          <w:rFonts w:ascii="宋体" w:hAnsi="宋体" w:hint="eastAsia"/>
          <w:sz w:val="24"/>
        </w:rPr>
        <w:t>作为第5.4款及其他</w:t>
      </w:r>
      <w:r>
        <w:rPr>
          <w:rFonts w:ascii="宋体" w:hAnsi="宋体"/>
          <w:sz w:val="24"/>
        </w:rPr>
        <w:t>承租人</w:t>
      </w:r>
      <w:r w:rsidRPr="008A31AA">
        <w:rPr>
          <w:rFonts w:ascii="宋体" w:hAnsi="宋体" w:hint="eastAsia"/>
          <w:sz w:val="24"/>
        </w:rPr>
        <w:t>应付给</w:t>
      </w:r>
      <w:r>
        <w:rPr>
          <w:rFonts w:ascii="宋体" w:hAnsi="宋体"/>
          <w:sz w:val="24"/>
        </w:rPr>
        <w:t>出租人</w:t>
      </w:r>
      <w:r w:rsidRPr="008A31AA">
        <w:rPr>
          <w:rFonts w:ascii="宋体" w:hAnsi="宋体" w:hint="eastAsia"/>
          <w:sz w:val="24"/>
        </w:rPr>
        <w:t>的款项。</w:t>
      </w:r>
      <w:r>
        <w:rPr>
          <w:rFonts w:ascii="宋体" w:hAnsi="宋体"/>
          <w:sz w:val="24"/>
        </w:rPr>
        <w:t>承租人</w:t>
      </w:r>
      <w:r w:rsidRPr="008A31AA">
        <w:rPr>
          <w:rFonts w:ascii="宋体" w:hAnsi="宋体" w:hint="eastAsia"/>
          <w:sz w:val="24"/>
        </w:rPr>
        <w:t>不受</w:t>
      </w:r>
      <w:r>
        <w:rPr>
          <w:rFonts w:ascii="宋体" w:hAnsi="宋体"/>
          <w:sz w:val="24"/>
        </w:rPr>
        <w:t>出租人</w:t>
      </w:r>
      <w:r w:rsidRPr="008A31AA">
        <w:rPr>
          <w:rFonts w:ascii="宋体" w:hAnsi="宋体" w:hint="eastAsia"/>
          <w:sz w:val="24"/>
        </w:rPr>
        <w:t>向保险公司索赔及结果的影响，均应向</w:t>
      </w:r>
      <w:r>
        <w:rPr>
          <w:rFonts w:ascii="宋体" w:hAnsi="宋体"/>
          <w:sz w:val="24"/>
        </w:rPr>
        <w:t>出租人</w:t>
      </w:r>
      <w:r w:rsidRPr="008A31AA">
        <w:rPr>
          <w:rFonts w:ascii="宋体" w:hAnsi="宋体" w:hint="eastAsia"/>
          <w:sz w:val="24"/>
        </w:rPr>
        <w:t>支付本合同项下的租金及其他应付款项。保险赔偿金不足以支付第5.4款</w:t>
      </w:r>
      <w:r w:rsidRPr="008A31AA">
        <w:rPr>
          <w:rFonts w:ascii="宋体" w:hAnsi="宋体" w:hint="eastAsia"/>
          <w:sz w:val="24"/>
        </w:rPr>
        <w:lastRenderedPageBreak/>
        <w:t>及其他</w:t>
      </w:r>
      <w:r>
        <w:rPr>
          <w:rFonts w:ascii="宋体" w:hAnsi="宋体"/>
          <w:sz w:val="24"/>
        </w:rPr>
        <w:t>承租人</w:t>
      </w:r>
      <w:r w:rsidRPr="008A31AA">
        <w:rPr>
          <w:rFonts w:ascii="宋体" w:hAnsi="宋体" w:hint="eastAsia"/>
          <w:sz w:val="24"/>
        </w:rPr>
        <w:t>应付给</w:t>
      </w:r>
      <w:r>
        <w:rPr>
          <w:rFonts w:ascii="宋体" w:hAnsi="宋体"/>
          <w:sz w:val="24"/>
        </w:rPr>
        <w:t>出租人</w:t>
      </w:r>
      <w:r w:rsidRPr="008A31AA">
        <w:rPr>
          <w:rFonts w:ascii="宋体" w:hAnsi="宋体" w:hint="eastAsia"/>
          <w:sz w:val="24"/>
        </w:rPr>
        <w:t>的款项的，</w:t>
      </w:r>
      <w:r>
        <w:rPr>
          <w:rFonts w:ascii="宋体" w:hAnsi="宋体"/>
          <w:sz w:val="24"/>
        </w:rPr>
        <w:t>承租人</w:t>
      </w:r>
      <w:r w:rsidRPr="008A31AA">
        <w:rPr>
          <w:rFonts w:ascii="宋体" w:hAnsi="宋体" w:hint="eastAsia"/>
          <w:sz w:val="24"/>
        </w:rPr>
        <w:t>应补足。</w:t>
      </w:r>
    </w:p>
    <w:p w:rsidR="007C322B" w:rsidRDefault="007C322B" w:rsidP="007C322B">
      <w:pPr>
        <w:snapToGrid w:val="0"/>
        <w:spacing w:line="360" w:lineRule="auto"/>
        <w:ind w:leftChars="-203" w:left="-426" w:rightChars="200" w:right="420" w:firstLine="8"/>
        <w:rPr>
          <w:rFonts w:ascii="宋体" w:hAnsi="宋体" w:hint="eastAsia"/>
          <w:sz w:val="24"/>
        </w:rPr>
      </w:pPr>
      <w:r>
        <w:rPr>
          <w:rFonts w:ascii="宋体" w:hAnsi="宋体" w:hint="eastAsia"/>
          <w:sz w:val="24"/>
        </w:rPr>
        <w:t>3）</w:t>
      </w:r>
      <w:r w:rsidRPr="008A31AA">
        <w:rPr>
          <w:rFonts w:ascii="宋体" w:hAnsi="宋体" w:hint="eastAsia"/>
          <w:sz w:val="24"/>
        </w:rPr>
        <w:t>按照第6.3款办理之后，保险赔偿金仍有剩余的，由</w:t>
      </w:r>
      <w:r>
        <w:rPr>
          <w:rFonts w:ascii="宋体" w:hAnsi="宋体"/>
          <w:sz w:val="24"/>
        </w:rPr>
        <w:t>出租人</w:t>
      </w:r>
      <w:r w:rsidRPr="008A31AA">
        <w:rPr>
          <w:rFonts w:ascii="宋体" w:hAnsi="宋体" w:hint="eastAsia"/>
          <w:sz w:val="24"/>
        </w:rPr>
        <w:t>支付给</w:t>
      </w:r>
      <w:r>
        <w:rPr>
          <w:rFonts w:ascii="宋体" w:hAnsi="宋体"/>
          <w:sz w:val="24"/>
        </w:rPr>
        <w:t>承租人</w:t>
      </w:r>
      <w:r w:rsidRPr="008A31AA">
        <w:rPr>
          <w:rFonts w:ascii="宋体" w:hAnsi="宋体" w:hint="eastAsia"/>
          <w:sz w:val="24"/>
        </w:rPr>
        <w:t>。</w:t>
      </w:r>
    </w:p>
    <w:p w:rsidR="007C322B" w:rsidRDefault="007C322B" w:rsidP="007C322B">
      <w:pPr>
        <w:snapToGrid w:val="0"/>
        <w:spacing w:line="360" w:lineRule="auto"/>
        <w:ind w:leftChars="-203" w:left="-426" w:rightChars="200" w:right="420" w:firstLine="8"/>
        <w:rPr>
          <w:rFonts w:ascii="宋体" w:hAnsi="宋体" w:hint="eastAsia"/>
          <w:sz w:val="24"/>
        </w:rPr>
      </w:pPr>
      <w:r>
        <w:rPr>
          <w:rFonts w:ascii="宋体" w:hAnsi="宋体" w:hint="eastAsia"/>
          <w:sz w:val="24"/>
        </w:rPr>
        <w:t>4）</w:t>
      </w:r>
      <w:r w:rsidRPr="008A31AA">
        <w:rPr>
          <w:rFonts w:ascii="宋体" w:hAnsi="宋体" w:hint="eastAsia"/>
          <w:sz w:val="24"/>
        </w:rPr>
        <w:t>如因</w:t>
      </w:r>
      <w:r>
        <w:rPr>
          <w:rFonts w:ascii="宋体" w:hAnsi="宋体"/>
          <w:sz w:val="24"/>
        </w:rPr>
        <w:t>承租人</w:t>
      </w:r>
      <w:r w:rsidRPr="008A31AA">
        <w:rPr>
          <w:rFonts w:ascii="宋体" w:hAnsi="宋体" w:hint="eastAsia"/>
          <w:sz w:val="24"/>
        </w:rPr>
        <w:t>怠于保险索赔而致理赔未成，</w:t>
      </w:r>
      <w:r>
        <w:rPr>
          <w:rFonts w:ascii="宋体" w:hAnsi="宋体"/>
          <w:sz w:val="24"/>
        </w:rPr>
        <w:t>承租人</w:t>
      </w:r>
      <w:r w:rsidRPr="008A31AA">
        <w:rPr>
          <w:rFonts w:ascii="宋体" w:hAnsi="宋体" w:hint="eastAsia"/>
          <w:sz w:val="24"/>
        </w:rPr>
        <w:t>应当赔偿</w:t>
      </w:r>
      <w:r>
        <w:rPr>
          <w:rFonts w:ascii="宋体" w:hAnsi="宋体"/>
          <w:sz w:val="24"/>
        </w:rPr>
        <w:t>出租人</w:t>
      </w:r>
      <w:r w:rsidRPr="008A31AA">
        <w:rPr>
          <w:rFonts w:ascii="宋体" w:hAnsi="宋体" w:hint="eastAsia"/>
          <w:sz w:val="24"/>
        </w:rPr>
        <w:t>的全部损失，包括向</w:t>
      </w:r>
      <w:r>
        <w:rPr>
          <w:rFonts w:ascii="宋体" w:hAnsi="宋体"/>
          <w:sz w:val="24"/>
        </w:rPr>
        <w:t>出租人</w:t>
      </w:r>
      <w:r w:rsidRPr="008A31AA">
        <w:rPr>
          <w:rFonts w:ascii="宋体" w:hAnsi="宋体" w:hint="eastAsia"/>
          <w:sz w:val="24"/>
        </w:rPr>
        <w:t>支付本合同项下全部到期及未到期租金、违约金及为管理</w:t>
      </w:r>
      <w:r>
        <w:rPr>
          <w:rFonts w:ascii="宋体" w:hAnsi="宋体"/>
          <w:sz w:val="24"/>
        </w:rPr>
        <w:t>租赁物</w:t>
      </w:r>
      <w:r w:rsidRPr="008A31AA">
        <w:rPr>
          <w:rFonts w:ascii="宋体" w:hAnsi="宋体" w:hint="eastAsia"/>
          <w:sz w:val="24"/>
        </w:rPr>
        <w:t>而产生的全部费用(如有时)之和等。</w:t>
      </w:r>
    </w:p>
    <w:p w:rsidR="007C322B" w:rsidRDefault="007C322B" w:rsidP="007C322B">
      <w:pPr>
        <w:snapToGrid w:val="0"/>
        <w:spacing w:line="360" w:lineRule="auto"/>
        <w:ind w:leftChars="-203" w:left="-426" w:rightChars="200" w:right="420" w:firstLine="8"/>
        <w:rPr>
          <w:rFonts w:ascii="宋体" w:hAnsi="宋体" w:hint="eastAsia"/>
          <w:color w:val="000000"/>
          <w:sz w:val="24"/>
        </w:rPr>
      </w:pPr>
      <w:r>
        <w:rPr>
          <w:rFonts w:ascii="宋体" w:hAnsi="宋体" w:hint="eastAsia"/>
          <w:color w:val="000000"/>
          <w:sz w:val="24"/>
        </w:rPr>
        <w:t>5）</w:t>
      </w:r>
      <w:r>
        <w:rPr>
          <w:rFonts w:ascii="宋体" w:hAnsi="宋体"/>
          <w:color w:val="000000"/>
          <w:sz w:val="24"/>
        </w:rPr>
        <w:t>承租人</w:t>
      </w:r>
      <w:r w:rsidRPr="008A31AA">
        <w:rPr>
          <w:rFonts w:ascii="宋体" w:hAnsi="宋体" w:hint="eastAsia"/>
          <w:color w:val="000000"/>
          <w:sz w:val="24"/>
        </w:rPr>
        <w:t>向保险公司索赔程序是否完成及保险公司赔偿与否以及赔偿金额的多少均不影响</w:t>
      </w:r>
      <w:r>
        <w:rPr>
          <w:rFonts w:ascii="宋体" w:hAnsi="宋体"/>
          <w:color w:val="000000"/>
          <w:sz w:val="24"/>
        </w:rPr>
        <w:t>承租人</w:t>
      </w:r>
      <w:r w:rsidRPr="008A31AA">
        <w:rPr>
          <w:rFonts w:ascii="宋体" w:hAnsi="宋体" w:hint="eastAsia"/>
          <w:color w:val="000000"/>
          <w:sz w:val="24"/>
        </w:rPr>
        <w:t>履行本合同项下包括按时、足额支付租金等所有义务。</w:t>
      </w:r>
    </w:p>
    <w:p w:rsidR="007C322B" w:rsidRDefault="007C322B" w:rsidP="007C322B">
      <w:pPr>
        <w:snapToGrid w:val="0"/>
        <w:spacing w:line="360" w:lineRule="auto"/>
        <w:ind w:leftChars="-203" w:left="-426" w:rightChars="200" w:right="420" w:firstLine="8"/>
        <w:rPr>
          <w:rFonts w:ascii="Times New Roman" w:hAnsi="Times New Roman" w:cs="宋体" w:hint="eastAsia"/>
          <w:sz w:val="24"/>
          <w:szCs w:val="24"/>
        </w:rPr>
      </w:pPr>
      <w:r>
        <w:rPr>
          <w:rFonts w:ascii="宋体" w:hAnsi="宋体" w:hint="eastAsia"/>
          <w:sz w:val="24"/>
        </w:rPr>
        <w:t>6）</w:t>
      </w:r>
      <w:r w:rsidRPr="008A31AA">
        <w:rPr>
          <w:rFonts w:ascii="宋体" w:hAnsi="宋体" w:hint="eastAsia"/>
          <w:sz w:val="24"/>
        </w:rPr>
        <w:t>如果</w:t>
      </w:r>
      <w:r>
        <w:rPr>
          <w:rFonts w:ascii="宋体" w:hAnsi="宋体"/>
          <w:sz w:val="24"/>
        </w:rPr>
        <w:t>租赁物</w:t>
      </w:r>
      <w:r w:rsidRPr="008A31AA">
        <w:rPr>
          <w:rFonts w:ascii="宋体" w:hAnsi="宋体" w:hint="eastAsia"/>
          <w:sz w:val="24"/>
        </w:rPr>
        <w:t>发生保险范围以外的损害的，</w:t>
      </w:r>
      <w:r>
        <w:rPr>
          <w:rFonts w:ascii="宋体" w:hAnsi="宋体"/>
          <w:sz w:val="24"/>
        </w:rPr>
        <w:t>承租人</w:t>
      </w:r>
      <w:r w:rsidRPr="008A31AA">
        <w:rPr>
          <w:rFonts w:ascii="宋体" w:hAnsi="宋体" w:hint="eastAsia"/>
          <w:sz w:val="24"/>
        </w:rPr>
        <w:t>应自付费用将</w:t>
      </w:r>
      <w:r>
        <w:rPr>
          <w:rFonts w:ascii="宋体" w:hAnsi="宋体"/>
          <w:sz w:val="24"/>
        </w:rPr>
        <w:t>租赁物</w:t>
      </w:r>
      <w:r w:rsidRPr="008A31AA">
        <w:rPr>
          <w:rFonts w:ascii="宋体" w:hAnsi="宋体" w:hint="eastAsia"/>
          <w:sz w:val="24"/>
        </w:rPr>
        <w:t>恢复原状，</w:t>
      </w:r>
      <w:r>
        <w:rPr>
          <w:rFonts w:ascii="宋体" w:hAnsi="宋体"/>
          <w:sz w:val="24"/>
        </w:rPr>
        <w:t>承租人</w:t>
      </w:r>
      <w:r w:rsidRPr="008A31AA">
        <w:rPr>
          <w:rFonts w:ascii="宋体" w:hAnsi="宋体" w:hint="eastAsia"/>
          <w:sz w:val="24"/>
        </w:rPr>
        <w:t>按时足额支付租金的义务不变。无法恢复的，参照本合同相关条款执行。</w:t>
      </w:r>
    </w:p>
    <w:p w:rsidR="00836D5B" w:rsidRDefault="00D43A12">
      <w:pPr>
        <w:snapToGrid w:val="0"/>
        <w:spacing w:line="360" w:lineRule="auto"/>
        <w:ind w:leftChars="-203" w:left="-426" w:rightChars="200" w:right="420" w:firstLine="8"/>
        <w:rPr>
          <w:rFonts w:ascii="Times New Roman" w:hAnsi="Times New Roman" w:cs="宋体" w:hint="eastAsia"/>
          <w:b/>
          <w:sz w:val="24"/>
          <w:szCs w:val="24"/>
        </w:rPr>
      </w:pPr>
      <w:r>
        <w:rPr>
          <w:b/>
          <w:bCs/>
          <w:noProof/>
          <w:sz w:val="24"/>
        </w:rPr>
        <mc:AlternateContent>
          <mc:Choice Requires="wps">
            <w:drawing>
              <wp:anchor distT="0" distB="0" distL="114300" distR="114300" simplePos="0" relativeHeight="251656704" behindDoc="0" locked="0" layoutInCell="1" allowOverlap="1">
                <wp:simplePos x="0" y="0"/>
                <wp:positionH relativeFrom="column">
                  <wp:posOffset>-290195</wp:posOffset>
                </wp:positionH>
                <wp:positionV relativeFrom="paragraph">
                  <wp:posOffset>190500</wp:posOffset>
                </wp:positionV>
                <wp:extent cx="6429375" cy="17780"/>
                <wp:effectExtent l="14605" t="10795" r="13970" b="9525"/>
                <wp:wrapNone/>
                <wp:docPr id="17" name="直线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29375" cy="1778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09EEBFC" id="直线 16" o:spid="_x0000_s1026" style="position:absolute;left:0;text-align:left;flip:y;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15pt" to="483.4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cBpQIAAHQFAAAOAAAAZHJzL2Uyb0RvYy54bWysVEFu2zAQvBfoHwjdFUm2bMlC7CCR5F7S&#10;NkDS9kyLlEWUIgWStmwUfUm/0VMvfU6+0SVtK3F6KYpIAMElucPZnV1eXu1ajrZUaSbF3IsuQg9R&#10;UUnCxHrufXpY+qmHtMGCYC4FnXt7qr2rxds3l32X0ZFsJCdUIQAROuu7udcY02VBoKuGtlhfyI4K&#10;2KylarEBU60DonAP6C0PRmE4DXqpSKdkRbWG1eKw6S0cfl3Tynysa00N4nMPuBk3Kjeu7BgsLnG2&#10;VrhrWHWkgf+DRYuZgEsHqAIbjDaK/QXVskpJLWtzUck2kHXNKupigGii8EU09w3uqIsFkqO7IU36&#10;9WCrD9s7hRgB7RIPCdyCRo8/fj7++o2iqc1O3+kMDuXiTtn4qp24725l9VUjIfMGizV1LB/2HXhG&#10;1iM4c7GG7uCOVf9eEjiDN0a6VO1q1aKas+6zdbTgkA60c9rsB23ozqAKFqfxaDZOJh6qYC9KktRp&#10;F+DMwljnTmnzjsoW2cnc40zY1OEMb2+1sbSejthlIZeMcyc/F6gHzFk4CZ2HlpwRu2vPabVe5Vyh&#10;LbYV5D4XJOw8P6bkRhCH1lBMyuPcYMYPc7idC4tHXVEeKIG1MzB16xCnK5hvs3BWpmUa+/FoWvpx&#10;WBT+9TKP/ekySibFuMjzIvpuiUZx1jBCqLBcT8Ubxf9WHMc2OpTdUL5DVoJzdJc+IHvO9Ho5CZN4&#10;nPpJMhn78bgM/Zt0mfvXeTSdJuVNflO+YFq66PXrkB1SaVnJjaHqviE9IszqP57MRpEHBjT7KDno&#10;hjBfwytVGeUhJc0XZhpXvLbYLMaZ1mlo/6PWA/ohEScNrTWocIztKVWg+Ulf1xO2DQ4NtZJkf6dO&#10;vQKt7ZyOz5B9O57bMH/+WC7+AAAA//8DAFBLAwQUAAYACAAAACEAHNrcLd4AAAAJAQAADwAAAGRy&#10;cy9kb3ducmV2LnhtbEyPTU7DMBCF90jcwRokNlVrUyCUEKdCSFRCKou2HGAaT5NAPI5itw23Z1jB&#10;ct58ej/FcvSdOtEQ28AWbmYGFHEVXMu1hY/d63QBKiZkh11gsvBNEZbl5UWBuQtn3tBpm2olJhxz&#10;tNCk1Odax6ohj3EWemL5HcLgMck51NoNeBZz3+m5MZn22LIkNNjTS0PV1/boLcQJr983awndER3M&#10;56RfrfybtddX4/MTqERj+oPht75Uh1I67cORXVSdhend/YOgFm6NbBLgMctky16E+QJ0Wej/C8of&#10;AAAA//8DAFBLAQItABQABgAIAAAAIQC2gziS/gAAAOEBAAATAAAAAAAAAAAAAAAAAAAAAABbQ29u&#10;dGVudF9UeXBlc10ueG1sUEsBAi0AFAAGAAgAAAAhADj9If/WAAAAlAEAAAsAAAAAAAAAAAAAAAAA&#10;LwEAAF9yZWxzLy5yZWxzUEsBAi0AFAAGAAgAAAAhAM/4dwGlAgAAdAUAAA4AAAAAAAAAAAAAAAAA&#10;LgIAAGRycy9lMm9Eb2MueG1sUEsBAi0AFAAGAAgAAAAhABza3C3eAAAACQEAAA8AAAAAAAAAAAAA&#10;AAAA/wQAAGRycy9kb3ducmV2LnhtbFBLBQYAAAAABAAEAPMAAAAKBgAAAAA=&#10;" strokeweight="1.5pt">
                <v:fill o:detectmouseclick="t"/>
              </v:line>
            </w:pict>
          </mc:Fallback>
        </mc:AlternateContent>
      </w:r>
      <w:r w:rsidR="00836D5B">
        <w:rPr>
          <w:rFonts w:ascii="Times New Roman" w:hAnsi="Times New Roman" w:cs="宋体" w:hint="eastAsia"/>
          <w:b/>
          <w:bCs/>
          <w:sz w:val="24"/>
          <w:szCs w:val="24"/>
        </w:rPr>
        <w:t xml:space="preserve">14 </w:t>
      </w:r>
      <w:r w:rsidR="00836D5B">
        <w:rPr>
          <w:rFonts w:ascii="Times New Roman" w:hAnsi="Times New Roman" w:cs="宋体" w:hint="eastAsia"/>
          <w:b/>
          <w:bCs/>
          <w:sz w:val="24"/>
          <w:szCs w:val="24"/>
        </w:rPr>
        <w:t>担保</w:t>
      </w:r>
    </w:p>
    <w:p w:rsidR="00836D5B" w:rsidRDefault="00836D5B">
      <w:pPr>
        <w:snapToGrid w:val="0"/>
        <w:spacing w:line="360" w:lineRule="auto"/>
        <w:ind w:leftChars="-203" w:left="-426" w:rightChars="200" w:right="420" w:firstLine="8"/>
        <w:rPr>
          <w:rFonts w:ascii="Times New Roman" w:hAnsi="Times New Roman" w:cs="宋体"/>
          <w:sz w:val="24"/>
          <w:szCs w:val="24"/>
        </w:rPr>
      </w:pPr>
      <w:r>
        <w:rPr>
          <w:rFonts w:ascii="Times New Roman" w:hAnsi="Times New Roman" w:cs="宋体" w:hint="eastAsia"/>
          <w:sz w:val="24"/>
          <w:szCs w:val="24"/>
        </w:rPr>
        <w:t xml:space="preserve">14.1 </w:t>
      </w:r>
      <w:r>
        <w:rPr>
          <w:rFonts w:ascii="Times New Roman" w:hAnsi="Times New Roman" w:cs="宋体" w:hint="eastAsia"/>
          <w:sz w:val="24"/>
          <w:szCs w:val="24"/>
        </w:rPr>
        <w:t>经出租人要求，承租人应就其在本合同项下义务提供担保，担保方式包括但不限于提供担保物、第三人连带责任保证或其它令出租人合理满意的担保。具体条款见担保合同对应的一份或多份协议。</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14.2 </w:t>
      </w:r>
      <w:r>
        <w:rPr>
          <w:rFonts w:ascii="Times New Roman" w:hAnsi="Times New Roman" w:cs="宋体" w:hint="eastAsia"/>
          <w:sz w:val="24"/>
          <w:szCs w:val="24"/>
        </w:rPr>
        <w:t>如果承租人或担保人的信用度下降、担保物价值下降或其它导致出租人需合理保护其权利的事件发生，承租人应当按照出租人要求承租人提供其他担保（包括但不限于保证、抵押、质押）、追加保证金或预付租金等增信方式作为上述担保的补充或者替代担保，承租人应立即满足该等要求。</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14.3 </w:t>
      </w:r>
      <w:r>
        <w:rPr>
          <w:rFonts w:ascii="Times New Roman" w:hAnsi="Times New Roman" w:cs="宋体" w:hint="eastAsia"/>
          <w:sz w:val="24"/>
          <w:szCs w:val="24"/>
        </w:rPr>
        <w:t>如承租人未满足要求的，出租人可暂不履行本合同项下的全部义务；经催告后合理期限内仍未足额支付或未提供担保的，出租人有权解除合同，因解除合同而受到的损失，包括但不限于预期利益的损失，由承租人承担。</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14.4 </w:t>
      </w:r>
      <w:r>
        <w:rPr>
          <w:rFonts w:ascii="Times New Roman" w:hAnsi="Times New Roman" w:cs="宋体" w:hint="eastAsia"/>
          <w:sz w:val="24"/>
          <w:szCs w:val="24"/>
        </w:rPr>
        <w:t>如承租人未按照本合同约定支付部分或全部租金、逾期罚息、违约金、留购价款、其他应付款项或未履行本合同项下的其他义务，出租人可以根据情况直接实现担保物权或其他担保方式（如有），也可以直接要求保证人承担保证责任。</w:t>
      </w:r>
    </w:p>
    <w:p w:rsidR="00836D5B" w:rsidRDefault="00D43A12">
      <w:pPr>
        <w:snapToGrid w:val="0"/>
        <w:spacing w:line="360" w:lineRule="auto"/>
        <w:ind w:leftChars="-203" w:left="-426" w:rightChars="200" w:right="420" w:firstLine="8"/>
        <w:rPr>
          <w:rFonts w:ascii="Times New Roman" w:hAnsi="Times New Roman" w:cs="宋体" w:hint="eastAsia"/>
          <w:b/>
          <w:bCs/>
          <w:sz w:val="24"/>
          <w:szCs w:val="24"/>
        </w:rPr>
      </w:pPr>
      <w:r>
        <w:rPr>
          <w:b/>
          <w:bCs/>
          <w:noProof/>
          <w:sz w:val="24"/>
        </w:rPr>
        <mc:AlternateContent>
          <mc:Choice Requires="wps">
            <w:drawing>
              <wp:anchor distT="0" distB="0" distL="114300" distR="114300" simplePos="0" relativeHeight="251657728" behindDoc="0" locked="0" layoutInCell="1" allowOverlap="1">
                <wp:simplePos x="0" y="0"/>
                <wp:positionH relativeFrom="column">
                  <wp:posOffset>-271780</wp:posOffset>
                </wp:positionH>
                <wp:positionV relativeFrom="paragraph">
                  <wp:posOffset>184785</wp:posOffset>
                </wp:positionV>
                <wp:extent cx="6362065" cy="9525"/>
                <wp:effectExtent l="13970" t="12065" r="15240" b="16510"/>
                <wp:wrapNone/>
                <wp:docPr id="16" name="直线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62065" cy="952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CEF30A2" id="直线 17" o:spid="_x0000_s1026" style="position:absolute;left:0;text-align:lef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pt,14.55pt" to="479.5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5ylowIAAHMFAAAOAAAAZHJzL2Uyb0RvYy54bWysVEFu2zAQvBfoHwjdFUm2JNtC7CCR5V7S&#10;NkDS9kyLlEWUIgWStmwUfUm/0VMvfU6+0SVlK3F6KYpIAMElucPZnV1eXu0bjnZUaSbF3IsuQg9R&#10;UUrCxGbufXpY+VMPaYMFwVwKOvcOVHtXi7dvLrs2oyNZS06oQgAidNa1c682ps2CQJc1bbC+kC0V&#10;sFlJ1WADptoEROEO0BsejMIwDTqpSKtkSbWG1WW/6S0cflXR0nysKk0N4nMPuBk3Kjeu7RgsLnG2&#10;UbitWXmkgf+DRYOZgEsHqCU2GG0V+wuqYaWSWlbmopRNIKuKldTFANFE4Yto7mvcUhcLJEe3Q5r0&#10;68GWH3Z3CjEC2qUeErgBjR5//Hz89RtFE5udrtUZHMrFnbLxlXtx397K8qtGQuY1FhvqWD4cWvCM&#10;rEdw5mIN3cId6+69JHAGb410qdpXqkEVZ+1n62jBIR1o77Q5DNrQvUElLKbjdBSmiYdK2Jslo8Rd&#10;hTOLYn1bpc07KhtkJ3OPM2EzhzO8u9XGsno6YpeFXDHOnfpcoA4YzMIkdB5ackbsrj2n1Wadc4V2&#10;2BaQ+44Xnx1TciuIQ6spJsVxbjDj/Rxu58LiUVeTPSWw9gambh3CdPXybRbOimkxjf14lBZ+HC6X&#10;/vUqj/10FU2S5XiZ58vouyUaxVnNCKHCcj3VbhT/W20cu6ivuqF6h6wE5+gufUD2nOn1Kgkn8Xjq&#10;TybJ2I/HRejfTFe5f51HaTopbvKb4gXTwkWvX4fskErLSm4NVfc16RBhVv9xMhtFHhjQ66NJrxvC&#10;fAOPVGmUh5Q0X5ipXe3aWrMYZ1pPQ/sftR7Q+0ScNLTWoMIxtqdUgeYnfV1L2C7o+2ktyeFOnVoF&#10;Ots5HV8h+3Q8t2H+/K1c/AEAAP//AwBQSwMEFAAGAAgAAAAhABUtibffAAAACQEAAA8AAABkcnMv&#10;ZG93bnJldi54bWxMj0FPwkAQhe8m/ofNmHghsKUqkdIpMSaSmOAB8Acs3aEtdmeb7gL13zuc5PYm&#10;7+W9b/Ll4Fp1pj40nhGmkwQUceltwxXC9+5j/AoqRMPWtJ4J4ZcCLIv7u9xk1l94Q+dtrJSUcMgM&#10;Qh1jl2kdypqcCRPfEYt38L0zUc6+0rY3Fyl3rU6TZKadaVgWatPRe03lz/bkEMKI11+btYzuiA7J&#10;cdStVu4T8fFheFuAijTE/zBc8QUdCmHa+xPboFqE8XMq6BEhnU9BSWD+chV7hKdkBrrI9e0HxR8A&#10;AAD//wMAUEsBAi0AFAAGAAgAAAAhALaDOJL+AAAA4QEAABMAAAAAAAAAAAAAAAAAAAAAAFtDb250&#10;ZW50X1R5cGVzXS54bWxQSwECLQAUAAYACAAAACEAOP0h/9YAAACUAQAACwAAAAAAAAAAAAAAAAAv&#10;AQAAX3JlbHMvLnJlbHNQSwECLQAUAAYACAAAACEA4j+cpaMCAABzBQAADgAAAAAAAAAAAAAAAAAu&#10;AgAAZHJzL2Uyb0RvYy54bWxQSwECLQAUAAYACAAAACEAFS2Jt98AAAAJAQAADwAAAAAAAAAAAAAA&#10;AAD9BAAAZHJzL2Rvd25yZXYueG1sUEsFBgAAAAAEAAQA8wAAAAkGAAAAAA==&#10;" strokeweight="1.5pt">
                <v:fill o:detectmouseclick="t"/>
              </v:line>
            </w:pict>
          </mc:Fallback>
        </mc:AlternateContent>
      </w:r>
      <w:r w:rsidR="00836D5B">
        <w:rPr>
          <w:rFonts w:ascii="Times New Roman" w:hAnsi="Times New Roman" w:cs="宋体" w:hint="eastAsia"/>
          <w:b/>
          <w:bCs/>
          <w:sz w:val="24"/>
          <w:szCs w:val="24"/>
        </w:rPr>
        <w:t xml:space="preserve">15 </w:t>
      </w:r>
      <w:r w:rsidR="00836D5B">
        <w:rPr>
          <w:rFonts w:ascii="Times New Roman" w:hAnsi="Times New Roman" w:cs="宋体" w:hint="eastAsia"/>
          <w:b/>
          <w:bCs/>
          <w:sz w:val="24"/>
          <w:szCs w:val="24"/>
        </w:rPr>
        <w:t>陈述与保证</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15.1 </w:t>
      </w:r>
      <w:r>
        <w:rPr>
          <w:rFonts w:ascii="Times New Roman" w:hAnsi="Times New Roman" w:cs="宋体" w:hint="eastAsia"/>
          <w:sz w:val="24"/>
          <w:szCs w:val="24"/>
        </w:rPr>
        <w:t>出租人作出如下陈述与保证：</w:t>
      </w:r>
    </w:p>
    <w:p w:rsidR="00836D5B" w:rsidRDefault="00836D5B">
      <w:pPr>
        <w:numPr>
          <w:ilvl w:val="0"/>
          <w:numId w:val="9"/>
        </w:num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出租人是按照中华人民共和国商务部发布的《外商投资租赁业管理办法》和我国有关法律法规，正式组建并有效存续的融资租赁公司，具有签署和履行本合同的资格和能力。</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2</w:t>
      </w:r>
      <w:r>
        <w:rPr>
          <w:rFonts w:ascii="Times New Roman" w:hAnsi="Times New Roman" w:cs="宋体" w:hint="eastAsia"/>
          <w:sz w:val="24"/>
          <w:szCs w:val="24"/>
        </w:rPr>
        <w:t>）出租人已取得为签署并履行本合同项下之义务所需的一切必要权利和批准。</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3</w:t>
      </w:r>
      <w:r>
        <w:rPr>
          <w:rFonts w:ascii="Times New Roman" w:hAnsi="Times New Roman" w:cs="宋体" w:hint="eastAsia"/>
          <w:sz w:val="24"/>
          <w:szCs w:val="24"/>
        </w:rPr>
        <w:t>）出租人为签署并履行本合同已经采取了一切必要的内部措施，其签署本合同的代表系经正当授权签署本合同，并以本合同约束出租人。</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lastRenderedPageBreak/>
        <w:t>4</w:t>
      </w:r>
      <w:r>
        <w:rPr>
          <w:rFonts w:ascii="Times New Roman" w:hAnsi="Times New Roman" w:cs="宋体" w:hint="eastAsia"/>
          <w:sz w:val="24"/>
          <w:szCs w:val="24"/>
        </w:rPr>
        <w:t>）出租人对租赁物的任何状况，包括适用性、是否存在质量和权属瑕疵、是否能为承租人取得盈利等，不作任何承诺和保证。</w:t>
      </w:r>
    </w:p>
    <w:p w:rsidR="00836D5B" w:rsidRDefault="00836D5B">
      <w:pPr>
        <w:snapToGrid w:val="0"/>
        <w:spacing w:line="360" w:lineRule="auto"/>
        <w:ind w:leftChars="-203" w:left="-426" w:rightChars="200" w:right="420" w:firstLine="8"/>
        <w:rPr>
          <w:rFonts w:ascii="Times New Roman" w:hAnsi="Times New Roman" w:cs="宋体" w:hint="eastAsia"/>
          <w:b/>
          <w:sz w:val="24"/>
          <w:szCs w:val="24"/>
        </w:rPr>
      </w:pPr>
      <w:r>
        <w:rPr>
          <w:rFonts w:ascii="Times New Roman" w:hAnsi="Times New Roman" w:cs="宋体" w:hint="eastAsia"/>
          <w:sz w:val="24"/>
          <w:szCs w:val="24"/>
        </w:rPr>
        <w:t xml:space="preserve">15.2 </w:t>
      </w:r>
      <w:r>
        <w:rPr>
          <w:rFonts w:ascii="Times New Roman" w:hAnsi="Times New Roman" w:cs="宋体" w:hint="eastAsia"/>
          <w:sz w:val="24"/>
          <w:szCs w:val="24"/>
        </w:rPr>
        <w:t>承租人作出如下陈述与保证：</w:t>
      </w:r>
    </w:p>
    <w:p w:rsidR="00836D5B" w:rsidRDefault="00836D5B">
      <w:pPr>
        <w:numPr>
          <w:ilvl w:val="0"/>
          <w:numId w:val="10"/>
        </w:num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承租人系根据中华人民共和国法律依法注册成立并有效存续，在其营业执照准许的范围内合法开展经营活动的法人实体或其他组织；</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2</w:t>
      </w:r>
      <w:r>
        <w:rPr>
          <w:rFonts w:ascii="Times New Roman" w:hAnsi="Times New Roman" w:cs="宋体" w:hint="eastAsia"/>
          <w:bCs/>
          <w:sz w:val="24"/>
          <w:szCs w:val="24"/>
        </w:rPr>
        <w:t>）承租人具有签署和履行本合同的资格和能力；承租人已取得为签署本合同并履行本合同项下之义务所需的一切必要授权和批准；其签署本合同的代表系经正当授权签署本合同；</w:t>
      </w:r>
    </w:p>
    <w:p w:rsidR="00836D5B" w:rsidRDefault="00836D5B">
      <w:pPr>
        <w:numPr>
          <w:ilvl w:val="0"/>
          <w:numId w:val="11"/>
        </w:num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承租人为签署和履行本合同而向出租人提供的全部文件、资料及信息是真实、准确、完整和有效的，承租人在订立和履行本合同过程中不存在故意隐瞒或任何欺诈行为；</w:t>
      </w:r>
    </w:p>
    <w:p w:rsidR="00836D5B" w:rsidRDefault="00836D5B">
      <w:pPr>
        <w:numPr>
          <w:ilvl w:val="0"/>
          <w:numId w:val="11"/>
        </w:num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承租人签署本合同时，不存在可能对承租人履行本合同项下义务的能力造成重大不利影响的诉讼或仲裁、强制执行、破产等法律程序或其他任何事件或状况；</w:t>
      </w:r>
    </w:p>
    <w:p w:rsidR="00836D5B" w:rsidRDefault="00836D5B">
      <w:pPr>
        <w:numPr>
          <w:ilvl w:val="0"/>
          <w:numId w:val="11"/>
        </w:num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承租人签署本合同或履行其在本合同项下义务的行为均不会与如下规定发生冲突，导致对该等规定的违反或构成不履行该等规定：</w:t>
      </w:r>
    </w:p>
    <w:p w:rsidR="00836D5B" w:rsidRDefault="00836D5B">
      <w:pPr>
        <w:numPr>
          <w:ilvl w:val="0"/>
          <w:numId w:val="12"/>
        </w:num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截至本合同签署之日适用于承租人的章程或规章的任何规定；</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w:t>
      </w:r>
      <w:r>
        <w:rPr>
          <w:rFonts w:ascii="Times New Roman" w:hAnsi="Times New Roman" w:cs="宋体" w:hint="eastAsia"/>
          <w:bCs/>
          <w:sz w:val="24"/>
          <w:szCs w:val="24"/>
        </w:rPr>
        <w:t>b</w:t>
      </w:r>
      <w:r>
        <w:rPr>
          <w:rFonts w:ascii="Times New Roman" w:hAnsi="Times New Roman" w:cs="宋体" w:hint="eastAsia"/>
          <w:bCs/>
          <w:sz w:val="24"/>
          <w:szCs w:val="24"/>
        </w:rPr>
        <w:t>）任何法律、法规、规章或任何政府机关或机构的授权或批准；</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w:t>
      </w:r>
      <w:r>
        <w:rPr>
          <w:rFonts w:ascii="Times New Roman" w:hAnsi="Times New Roman" w:cs="宋体" w:hint="eastAsia"/>
          <w:bCs/>
          <w:sz w:val="24"/>
          <w:szCs w:val="24"/>
        </w:rPr>
        <w:t>c</w:t>
      </w:r>
      <w:r>
        <w:rPr>
          <w:rFonts w:ascii="Times New Roman" w:hAnsi="Times New Roman" w:cs="宋体" w:hint="eastAsia"/>
          <w:bCs/>
          <w:sz w:val="24"/>
          <w:szCs w:val="24"/>
        </w:rPr>
        <w:t>）承租人作为一方当事人或受之约束的任何协议或合同的任何规定；</w:t>
      </w:r>
    </w:p>
    <w:p w:rsidR="00836D5B" w:rsidRDefault="00836D5B">
      <w:pPr>
        <w:numPr>
          <w:ilvl w:val="0"/>
          <w:numId w:val="13"/>
        </w:num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承租人保证，在承租人将租赁物转让给出租人前，租赁物满足下列条件：</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w:t>
      </w:r>
      <w:r>
        <w:rPr>
          <w:rFonts w:ascii="Times New Roman" w:hAnsi="Times New Roman" w:cs="宋体" w:hint="eastAsia"/>
          <w:bCs/>
          <w:sz w:val="24"/>
          <w:szCs w:val="24"/>
        </w:rPr>
        <w:t>a</w:t>
      </w:r>
      <w:r>
        <w:rPr>
          <w:rFonts w:ascii="Times New Roman" w:hAnsi="Times New Roman" w:cs="宋体" w:hint="eastAsia"/>
          <w:bCs/>
          <w:sz w:val="24"/>
          <w:szCs w:val="24"/>
        </w:rPr>
        <w:t>）拥有租赁物完整的所有权；</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w:t>
      </w:r>
      <w:r>
        <w:rPr>
          <w:rFonts w:ascii="Times New Roman" w:hAnsi="Times New Roman" w:cs="宋体" w:hint="eastAsia"/>
          <w:bCs/>
          <w:sz w:val="24"/>
          <w:szCs w:val="24"/>
        </w:rPr>
        <w:t>b</w:t>
      </w:r>
      <w:r>
        <w:rPr>
          <w:rFonts w:ascii="Times New Roman" w:hAnsi="Times New Roman" w:cs="宋体" w:hint="eastAsia"/>
          <w:bCs/>
          <w:sz w:val="24"/>
          <w:szCs w:val="24"/>
        </w:rPr>
        <w:t>）租赁物状态正常，符合双方在本合同项下对租赁物的约定及要求；</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w:t>
      </w:r>
      <w:r>
        <w:rPr>
          <w:rFonts w:ascii="Times New Roman" w:hAnsi="Times New Roman" w:cs="宋体" w:hint="eastAsia"/>
          <w:bCs/>
          <w:sz w:val="24"/>
          <w:szCs w:val="24"/>
        </w:rPr>
        <w:t>c</w:t>
      </w:r>
      <w:r>
        <w:rPr>
          <w:rFonts w:ascii="Times New Roman" w:hAnsi="Times New Roman" w:cs="宋体" w:hint="eastAsia"/>
          <w:bCs/>
          <w:sz w:val="24"/>
          <w:szCs w:val="24"/>
        </w:rPr>
        <w:t>）租赁物上未设置抵押、质押、担保、留置等他项权益，没有任何第三方对此享有优先购买权，亦不存在受任何法律法规限制的其他情形；</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w:t>
      </w:r>
      <w:r>
        <w:rPr>
          <w:rFonts w:ascii="Times New Roman" w:hAnsi="Times New Roman" w:cs="宋体" w:hint="eastAsia"/>
          <w:bCs/>
          <w:sz w:val="24"/>
          <w:szCs w:val="24"/>
        </w:rPr>
        <w:t>d</w:t>
      </w:r>
      <w:r>
        <w:rPr>
          <w:rFonts w:ascii="Times New Roman" w:hAnsi="Times New Roman" w:cs="宋体" w:hint="eastAsia"/>
          <w:bCs/>
          <w:sz w:val="24"/>
          <w:szCs w:val="24"/>
        </w:rPr>
        <w:t>）租赁物不存在诉讼、仲裁、行政处罚等争议或者纠纷情况；</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w:t>
      </w:r>
      <w:r>
        <w:rPr>
          <w:rFonts w:ascii="Times New Roman" w:hAnsi="Times New Roman" w:cs="宋体" w:hint="eastAsia"/>
          <w:bCs/>
          <w:sz w:val="24"/>
          <w:szCs w:val="24"/>
        </w:rPr>
        <w:t>e</w:t>
      </w:r>
      <w:r>
        <w:rPr>
          <w:rFonts w:ascii="Times New Roman" w:hAnsi="Times New Roman" w:cs="宋体" w:hint="eastAsia"/>
          <w:bCs/>
          <w:sz w:val="24"/>
          <w:szCs w:val="24"/>
        </w:rPr>
        <w:t>）租赁物的转让已取得相关管理部门的有效批准、同意或授权（如需），该转让不存在任何监管瑕疵。</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7</w:t>
      </w:r>
      <w:r>
        <w:rPr>
          <w:rFonts w:ascii="Times New Roman" w:hAnsi="Times New Roman" w:cs="宋体" w:hint="eastAsia"/>
          <w:bCs/>
          <w:sz w:val="24"/>
          <w:szCs w:val="24"/>
        </w:rPr>
        <w:t>）承租人未依赖出租人而自主选择租赁物与出卖人，将自行承担租赁物的全部风险；</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8</w:t>
      </w:r>
      <w:r>
        <w:rPr>
          <w:rFonts w:ascii="Times New Roman" w:hAnsi="Times New Roman" w:cs="宋体" w:hint="eastAsia"/>
          <w:bCs/>
          <w:sz w:val="24"/>
          <w:szCs w:val="24"/>
        </w:rPr>
        <w:t>）不论发生何种情况，承租人将都按照《所有权转让协议》的约定接收租赁物，若因承租人不接受租赁物而造成出租人的任何损失，由承租人承担；</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9</w:t>
      </w:r>
      <w:r>
        <w:rPr>
          <w:rFonts w:ascii="Times New Roman" w:hAnsi="Times New Roman" w:cs="宋体" w:hint="eastAsia"/>
          <w:bCs/>
          <w:sz w:val="24"/>
          <w:szCs w:val="24"/>
        </w:rPr>
        <w:t>）承租人应当保证其保持清偿能力，并且承租人在本协议签署日及各租金到期日均向出租人声明其并未丧失偿付能力。</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10</w:t>
      </w:r>
      <w:r>
        <w:rPr>
          <w:rFonts w:ascii="Times New Roman" w:hAnsi="Times New Roman" w:cs="宋体" w:hint="eastAsia"/>
          <w:bCs/>
          <w:sz w:val="24"/>
          <w:szCs w:val="24"/>
        </w:rPr>
        <w:t>）本合同对承租人的继受人具有约束力。</w:t>
      </w:r>
    </w:p>
    <w:p w:rsidR="00836D5B" w:rsidRDefault="00D43A12">
      <w:pPr>
        <w:snapToGrid w:val="0"/>
        <w:spacing w:line="360" w:lineRule="auto"/>
        <w:ind w:leftChars="-203" w:left="-426" w:rightChars="200" w:right="420" w:firstLine="8"/>
        <w:rPr>
          <w:rFonts w:ascii="Times New Roman" w:hAnsi="Times New Roman" w:cs="宋体" w:hint="eastAsia"/>
          <w:b/>
          <w:sz w:val="24"/>
          <w:szCs w:val="24"/>
        </w:rPr>
      </w:pPr>
      <w:r>
        <w:rPr>
          <w:b/>
          <w:bCs/>
          <w:noProof/>
          <w:sz w:val="24"/>
        </w:rPr>
        <w:lastRenderedPageBreak/>
        <mc:AlternateContent>
          <mc:Choice Requires="wps">
            <w:drawing>
              <wp:anchor distT="0" distB="0" distL="114300" distR="114300" simplePos="0" relativeHeight="251658752" behindDoc="0" locked="0" layoutInCell="1" allowOverlap="1">
                <wp:simplePos x="0" y="0"/>
                <wp:positionH relativeFrom="column">
                  <wp:posOffset>-262255</wp:posOffset>
                </wp:positionH>
                <wp:positionV relativeFrom="paragraph">
                  <wp:posOffset>212090</wp:posOffset>
                </wp:positionV>
                <wp:extent cx="6401435" cy="635"/>
                <wp:effectExtent l="13970" t="12065" r="13970" b="15875"/>
                <wp:wrapNone/>
                <wp:docPr id="15" name="直线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01435"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FFC99B5" id="直线 18" o:spid="_x0000_s1026" style="position:absolute;left:0;text-align:left;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65pt,16.7pt" to="483.4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eflpAIAAHIFAAAOAAAAZHJzL2Uyb0RvYy54bWysVEFu2zAQvBfoHwjdFUm2LNtC7CCR5F7S&#10;NkDS9kyLlEWUIgWStmwUeUm/0VMvfU6+0SVlK3V6KYrYgMAld4ezO7u8vNo3HO2o0kyKhRddhB6i&#10;opSEic3C+/Sw8mce0gYLgrkUdOEdqPaulm/fXHZtSkeylpxQhQBE6LRrF15tTJsGgS5r2mB9IVsq&#10;4LCSqsEGTLUJiMIdoDc8GIVhEnRSkVbJkmoNu3l/6C0dflXR0nysKk0N4gsPuBn3Ve67tt9geYnT&#10;jcJtzcojDfwfLBrMBFw6QOXYYLRV7C+ohpVKalmZi1I2gawqVlKXA2QThS+yua9xS10uUBzdDmXS&#10;rwdbftjdKcQIaDfxkMANaPT0/cfTz18omtnqdK1OwSkTd8rmV+7FfXsry68aCZnVWGyoY/lwaCEy&#10;shHBWYg1dAt3rLv3koAP3hrpSrWvVIMqztrPNtCCQznQ3mlzGLShe4NK2EziMIrHwLGEswQW9iac&#10;WhAb2ipt3lHZILtYeJwJWzic4t2tNr3rycVuC7linMM+TrlAHRCYh5PQRWjJGbGn9lCrzTrjCu2w&#10;7R/3O1585qbkVhCHVlNMiuPaYMb7NRDlwuJR15I9JbD2BpZuH7J07fJtHs6LWTGL/XiUFH4c5rl/&#10;vcpiP1lF00k+zrMsjx4t0ShOa0YIFZbrqXWj+N9a4zhEfdMNzTtUJThHd5UGsudMr1eTcBqPZ/50&#10;Ohn78bgI/ZvZKvOvsyhJpsVNdlO8YFq47PXrkB1KaVnJraHqviYdIszqP57MR5EHBoz6aNrrhjDf&#10;wBtVGuUhJc0XZmrXurbVLMaZ1rPQ/o9aD+h9IU4aWmtQ4Zjbc6lA85O+biLsEPTjtJbkcKdsU9rh&#10;gMF2QcdHyL4cf9rO6/mpXP4GAAD//wMAUEsDBBQABgAIAAAAIQDpXMpW3gAAAAkBAAAPAAAAZHJz&#10;L2Rvd25yZXYueG1sTI/PTsJAEMbvJr7DZky8ENhisdHaKTEmkpjgAfABlu7QVruzTXeB+vYOJznO&#10;N798f4rl6Dp1oiG0nhHmswQUceVtyzXC1+59+gQqRMPWdJ4J4ZcCLMvbm8Lk1p95Q6dtrJWYcMgN&#10;QhNjn2sdqoacCTPfE8vv4AdnopxDre1gzmLuOv2QJJl2pmVJaExPbw1VP9ujQwgTXn9u1hK6Izok&#10;35N+tXIfiPd34+sLqEhj/IfhUl+qQymd9v7INqgOYbqYp4IipOkClADPWSZb9hfhEXRZ6OsF5R8A&#10;AAD//wMAUEsBAi0AFAAGAAgAAAAhALaDOJL+AAAA4QEAABMAAAAAAAAAAAAAAAAAAAAAAFtDb250&#10;ZW50X1R5cGVzXS54bWxQSwECLQAUAAYACAAAACEAOP0h/9YAAACUAQAACwAAAAAAAAAAAAAAAAAv&#10;AQAAX3JlbHMvLnJlbHNQSwECLQAUAAYACAAAACEAhfXn5aQCAAByBQAADgAAAAAAAAAAAAAAAAAu&#10;AgAAZHJzL2Uyb0RvYy54bWxQSwECLQAUAAYACAAAACEA6VzKVt4AAAAJAQAADwAAAAAAAAAAAAAA&#10;AAD+BAAAZHJzL2Rvd25yZXYueG1sUEsFBgAAAAAEAAQA8wAAAAkGAAAAAA==&#10;" strokeweight="1.5pt">
                <v:fill o:detectmouseclick="t"/>
              </v:line>
            </w:pict>
          </mc:Fallback>
        </mc:AlternateContent>
      </w:r>
      <w:r w:rsidR="00836D5B">
        <w:rPr>
          <w:rFonts w:ascii="Times New Roman" w:hAnsi="Times New Roman" w:cs="宋体" w:hint="eastAsia"/>
          <w:b/>
          <w:sz w:val="24"/>
          <w:szCs w:val="24"/>
        </w:rPr>
        <w:t xml:space="preserve">16 </w:t>
      </w:r>
      <w:r w:rsidR="00836D5B">
        <w:rPr>
          <w:rFonts w:ascii="Times New Roman" w:hAnsi="Times New Roman" w:cs="宋体" w:hint="eastAsia"/>
          <w:b/>
          <w:sz w:val="24"/>
          <w:szCs w:val="24"/>
        </w:rPr>
        <w:t>提前终止</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 xml:space="preserve">16.1 </w:t>
      </w:r>
      <w:r>
        <w:rPr>
          <w:rFonts w:ascii="Times New Roman" w:hAnsi="Times New Roman" w:cs="宋体" w:hint="eastAsia"/>
          <w:bCs/>
          <w:sz w:val="24"/>
          <w:szCs w:val="24"/>
        </w:rPr>
        <w:t>当租赁期限满一年后在承租人无违约的情况下，若承租人要求提前结束租赁合同，则应提前一个月通知出租人并征得出租人的书面同意。出租人同意后出具提前终止方案，承租人根据方案支付提前结束款、提前结束补偿金、承租人其他应付款和出租人为收回及管理租赁物而产生的费用等（如有），出租人将租赁物所有权转移给承租人，本合同结束。</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 xml:space="preserve">16.2 </w:t>
      </w:r>
      <w:r>
        <w:rPr>
          <w:rFonts w:ascii="Times New Roman" w:hAnsi="Times New Roman" w:cs="宋体" w:hint="eastAsia"/>
          <w:bCs/>
          <w:sz w:val="24"/>
          <w:szCs w:val="24"/>
        </w:rPr>
        <w:t>承租人应支付的提前结束款分为两部分：一是剩余租赁本金；二是从最近一次租金支付日至提前结束日按实际天数计算的利息，即剩余租赁本金</w:t>
      </w:r>
      <w:r>
        <w:rPr>
          <w:rFonts w:ascii="Times New Roman" w:hAnsi="Times New Roman" w:cs="宋体" w:hint="eastAsia"/>
          <w:bCs/>
          <w:sz w:val="24"/>
          <w:szCs w:val="24"/>
        </w:rPr>
        <w:t>*</w:t>
      </w:r>
      <w:r>
        <w:rPr>
          <w:rFonts w:ascii="Times New Roman" w:hAnsi="Times New Roman" w:cs="宋体" w:hint="eastAsia"/>
          <w:bCs/>
          <w:sz w:val="24"/>
          <w:szCs w:val="24"/>
        </w:rPr>
        <w:t>租赁年利率</w:t>
      </w:r>
      <w:r>
        <w:rPr>
          <w:rFonts w:ascii="Times New Roman" w:hAnsi="Times New Roman" w:cs="宋体" w:hint="eastAsia"/>
          <w:bCs/>
          <w:sz w:val="24"/>
          <w:szCs w:val="24"/>
        </w:rPr>
        <w:t>*</w:t>
      </w:r>
      <w:r>
        <w:rPr>
          <w:rFonts w:ascii="Times New Roman" w:hAnsi="Times New Roman" w:cs="宋体" w:hint="eastAsia"/>
          <w:bCs/>
          <w:sz w:val="24"/>
          <w:szCs w:val="24"/>
        </w:rPr>
        <w:t>最近一次租金应付日至提前结束日之间天数</w:t>
      </w:r>
      <w:r>
        <w:rPr>
          <w:rFonts w:ascii="Times New Roman" w:hAnsi="Times New Roman" w:cs="宋体" w:hint="eastAsia"/>
          <w:b/>
          <w:sz w:val="24"/>
          <w:szCs w:val="24"/>
        </w:rPr>
        <w:t>/</w:t>
      </w:r>
      <w:r>
        <w:rPr>
          <w:rFonts w:ascii="Times New Roman" w:hAnsi="Times New Roman" w:cs="宋体" w:hint="eastAsia"/>
          <w:bCs/>
          <w:sz w:val="24"/>
          <w:szCs w:val="24"/>
        </w:rPr>
        <w:t>360</w:t>
      </w:r>
      <w:r>
        <w:rPr>
          <w:rFonts w:ascii="Times New Roman" w:hAnsi="Times New Roman" w:cs="宋体" w:hint="eastAsia"/>
          <w:bCs/>
          <w:sz w:val="24"/>
          <w:szCs w:val="24"/>
        </w:rPr>
        <w:t>。</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 xml:space="preserve">16.3 </w:t>
      </w:r>
      <w:r>
        <w:rPr>
          <w:rFonts w:ascii="Times New Roman" w:hAnsi="Times New Roman" w:cs="宋体" w:hint="eastAsia"/>
          <w:bCs/>
          <w:sz w:val="24"/>
          <w:szCs w:val="24"/>
        </w:rPr>
        <w:t>承租人应支付的提前还款补偿金的计算方式为：剩余租赁本金</w:t>
      </w:r>
      <w:r>
        <w:rPr>
          <w:rFonts w:ascii="Times New Roman" w:hAnsi="Times New Roman" w:cs="宋体" w:hint="eastAsia"/>
          <w:bCs/>
          <w:sz w:val="24"/>
          <w:szCs w:val="24"/>
        </w:rPr>
        <w:t>*</w:t>
      </w:r>
      <w:r>
        <w:rPr>
          <w:rFonts w:ascii="Times New Roman" w:hAnsi="Times New Roman" w:cs="宋体" w:hint="eastAsia"/>
          <w:bCs/>
          <w:sz w:val="24"/>
          <w:szCs w:val="24"/>
        </w:rPr>
        <w:t>提前结束日至约定合同终止日之间的实际天数</w:t>
      </w:r>
      <w:r>
        <w:rPr>
          <w:rFonts w:ascii="Times New Roman" w:hAnsi="Times New Roman" w:cs="宋体" w:hint="eastAsia"/>
          <w:bCs/>
          <w:sz w:val="24"/>
          <w:szCs w:val="24"/>
        </w:rPr>
        <w:t>*</w:t>
      </w:r>
      <w:r>
        <w:rPr>
          <w:rFonts w:ascii="Times New Roman" w:hAnsi="Times New Roman" w:cs="宋体" w:hint="eastAsia"/>
          <w:b/>
          <w:sz w:val="24"/>
          <w:szCs w:val="24"/>
        </w:rPr>
        <w:t>万分之零点五</w:t>
      </w:r>
      <w:r>
        <w:rPr>
          <w:rFonts w:ascii="Times New Roman" w:hAnsi="Times New Roman" w:cs="宋体" w:hint="eastAsia"/>
          <w:bCs/>
          <w:sz w:val="24"/>
          <w:szCs w:val="24"/>
        </w:rPr>
        <w:t>。</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 xml:space="preserve">16.4 </w:t>
      </w:r>
      <w:r>
        <w:rPr>
          <w:rFonts w:ascii="Times New Roman" w:hAnsi="Times New Roman" w:cs="宋体" w:hint="eastAsia"/>
          <w:bCs/>
          <w:sz w:val="24"/>
          <w:szCs w:val="24"/>
        </w:rPr>
        <w:t>提前结束日为提前结束款、提前还款补偿金等全部到达出租人指定账户之日。出租人在提前结束日后五个工作日内将保证金余额退还给承租人。</w:t>
      </w:r>
    </w:p>
    <w:p w:rsidR="00836D5B" w:rsidRDefault="00D43A12">
      <w:pPr>
        <w:snapToGrid w:val="0"/>
        <w:spacing w:line="360" w:lineRule="auto"/>
        <w:ind w:leftChars="-203" w:left="-426" w:rightChars="200" w:right="420" w:firstLine="8"/>
        <w:rPr>
          <w:rFonts w:ascii="Times New Roman" w:hAnsi="Times New Roman" w:cs="宋体" w:hint="eastAsia"/>
          <w:b/>
          <w:sz w:val="24"/>
          <w:szCs w:val="24"/>
        </w:rPr>
      </w:pPr>
      <w:r>
        <w:rPr>
          <w:b/>
          <w:bCs/>
          <w:noProof/>
          <w:sz w:val="24"/>
        </w:rPr>
        <mc:AlternateContent>
          <mc:Choice Requires="wps">
            <w:drawing>
              <wp:anchor distT="0" distB="0" distL="114300" distR="114300" simplePos="0" relativeHeight="251659776" behindDoc="0" locked="0" layoutInCell="1" allowOverlap="1">
                <wp:simplePos x="0" y="0"/>
                <wp:positionH relativeFrom="column">
                  <wp:posOffset>-309245</wp:posOffset>
                </wp:positionH>
                <wp:positionV relativeFrom="paragraph">
                  <wp:posOffset>222885</wp:posOffset>
                </wp:positionV>
                <wp:extent cx="6419850" cy="1270"/>
                <wp:effectExtent l="14605" t="18415" r="13970" b="18415"/>
                <wp:wrapNone/>
                <wp:docPr id="14" name="直线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9850" cy="127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B5487EF" id="直线 19"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5pt,17.55pt" to="481.15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aH0nAIAAGkFAAAOAAAAZHJzL2Uyb0RvYy54bWysVEtu2zAQ3RfoHQjtFUm2bMtC7CCR5G7S&#10;NkBSdE2TlEWUIgWStmwUPUmv0VU3PU6u0SFtq0m6KYpIADHDz+ObeTO8vNq3Au2YNlzJRZBcxAFi&#10;kijK5WYRfHpYhVmAjMWSYqEkWwQHZoKr5ds3l32Xs5FqlKBMIwCRJu+7RdBY2+VRZEjDWmwuVMck&#10;LNZKt9iCqzcR1bgH9FZEozieRr3StNOKMGNgtjwuBkuPX9eM2I91bZhFYhEAN+tH7ce1G6PlJc43&#10;GncNJyca+D9YtJhLuHSAKrHFaKv5X1AtJ1oZVdsLotpI1TUnzMcA0STxi2juG9wxHwskx3RDmszr&#10;wZIPuzuNOAXt0gBJ3IJGj99/PP78hZK5y07fmRw2FfJOu/jIXt53t4p8MUiqosFywzzLh0MHJxN3&#10;Inp2xDmmgzvW/XtFYQ/eWuVTta916yAhCWjvFTkMirC9RQQmp2kyzyYgHIG1ZDTzgkU4P5/ttLHv&#10;mGqRMxaB4NLlC+d4d2us44Lz8xY3LdWKC+E1FxL1ADmPAd0tGSU4dave0Zt1ITTaYVc2/vORvdim&#10;1VZSj9YwTKuTbTEXRxtuF9LhMV+JR0rg7S2Yfh7C9FXydR7Pq6zK0jAdTaswjcsyvF4VaThdJbNJ&#10;OS6Loky+OaJJmjecUiYd13PFJum/VcSpd461NtTskJXoObpPH5B9zvR6NYln6TgLZ7PJOEzHVRze&#10;ZKsivC6S6XRW3RQ31QumlY/evA7ZIZWOldpapu8b2iPKnf7jyXyUBOBAh0OxuC9AWGzgaSJWB0gr&#10;+5nbxlesqzWHYZ5qncXuP2k9oB8TcdbQeYMKp9j+pAo0P+vrG8HV/rGL1ooe7vS5QaCf/aHT2+Me&#10;jKc+2E9fyOVvAAAA//8DAFBLAwQUAAYACAAAACEAixzjBN4AAAAJAQAADwAAAGRycy9kb3ducmV2&#10;LnhtbEyPwU7DMAyG70i8Q2Qkblu6dRtdaTrBJC67USbg6DWhrWicqsm69u3xTuxo+9fn7892o23F&#10;YHrfOFKwmEcgDJVON1QpOH68zRIQPiBpbB0ZBZPxsMvv7zJMtbvQuxmKUAmGkE9RQR1Cl0rpy9pY&#10;9HPXGeLbj+stBh77SuoeLwy3rVxG0UZabIg/1NiZfW3K3+JsmbL+Sl4PmBynqS2+t6v952Egq9Tj&#10;w/jyDCKYMfyH4arP6pCz08mdSXvRKpitkieOKojXCxAc2G6WMYjTdRGDzDN52yD/AwAA//8DAFBL&#10;AQItABQABgAIAAAAIQC2gziS/gAAAOEBAAATAAAAAAAAAAAAAAAAAAAAAABbQ29udGVudF9UeXBl&#10;c10ueG1sUEsBAi0AFAAGAAgAAAAhADj9If/WAAAAlAEAAAsAAAAAAAAAAAAAAAAALwEAAF9yZWxz&#10;Ly5yZWxzUEsBAi0AFAAGAAgAAAAhAF9hofScAgAAaQUAAA4AAAAAAAAAAAAAAAAALgIAAGRycy9l&#10;Mm9Eb2MueG1sUEsBAi0AFAAGAAgAAAAhAIsc4wTeAAAACQEAAA8AAAAAAAAAAAAAAAAA9gQAAGRy&#10;cy9kb3ducmV2LnhtbFBLBQYAAAAABAAEAPMAAAABBgAAAAA=&#10;" strokeweight="1.5pt">
                <v:fill o:detectmouseclick="t"/>
              </v:line>
            </w:pict>
          </mc:Fallback>
        </mc:AlternateContent>
      </w:r>
      <w:r w:rsidR="00836D5B">
        <w:rPr>
          <w:rFonts w:ascii="Times New Roman" w:hAnsi="Times New Roman" w:cs="宋体" w:hint="eastAsia"/>
          <w:b/>
          <w:sz w:val="24"/>
          <w:szCs w:val="24"/>
        </w:rPr>
        <w:t xml:space="preserve">17 </w:t>
      </w:r>
      <w:r w:rsidR="00836D5B">
        <w:rPr>
          <w:rFonts w:ascii="Times New Roman" w:hAnsi="Times New Roman" w:cs="宋体" w:hint="eastAsia"/>
          <w:b/>
          <w:sz w:val="24"/>
          <w:szCs w:val="24"/>
        </w:rPr>
        <w:t>违约责任</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bCs/>
          <w:sz w:val="24"/>
          <w:szCs w:val="24"/>
        </w:rPr>
        <w:t xml:space="preserve">17.1 </w:t>
      </w:r>
      <w:r>
        <w:rPr>
          <w:rFonts w:ascii="Times New Roman" w:hAnsi="Times New Roman" w:cs="宋体" w:hint="eastAsia"/>
          <w:sz w:val="24"/>
          <w:szCs w:val="24"/>
        </w:rPr>
        <w:t>如有承租人未按时向出租人支付任何租金或其他款项的情形，经出租人催告后，承租人仍未支付足额支付任何租金或其他款项的，出租人向承租人收取逾期罚息。逾期罚息的计算方式为：自承租人中断或延迟履行支付义务之日起至实际恢复履行支付义务之日止，以应付而未付的款项为基数，按</w:t>
      </w:r>
      <w:r>
        <w:rPr>
          <w:rFonts w:ascii="Times New Roman" w:hAnsi="Times New Roman" w:cs="宋体" w:hint="eastAsia"/>
          <w:b/>
          <w:sz w:val="24"/>
          <w:szCs w:val="24"/>
        </w:rPr>
        <w:t>每日千分之一（</w:t>
      </w:r>
      <w:r>
        <w:rPr>
          <w:rFonts w:ascii="Times New Roman" w:hAnsi="Times New Roman" w:cs="宋体" w:hint="eastAsia"/>
          <w:b/>
          <w:sz w:val="24"/>
          <w:szCs w:val="24"/>
        </w:rPr>
        <w:t>1</w:t>
      </w:r>
      <w:r>
        <w:rPr>
          <w:rFonts w:ascii="Times New Roman" w:hAnsi="Times New Roman" w:cs="宋体" w:hint="eastAsia"/>
          <w:b/>
          <w:sz w:val="24"/>
          <w:szCs w:val="24"/>
        </w:rPr>
        <w:t>‰）</w:t>
      </w:r>
      <w:r>
        <w:rPr>
          <w:rFonts w:ascii="Times New Roman" w:hAnsi="Times New Roman" w:cs="宋体" w:hint="eastAsia"/>
          <w:bCs/>
          <w:sz w:val="24"/>
          <w:szCs w:val="24"/>
        </w:rPr>
        <w:t>计算逾期罚息</w:t>
      </w:r>
      <w:r>
        <w:rPr>
          <w:rFonts w:ascii="Times New Roman" w:hAnsi="Times New Roman" w:cs="宋体" w:hint="eastAsia"/>
          <w:sz w:val="24"/>
          <w:szCs w:val="24"/>
        </w:rPr>
        <w:t>，直至全部付清之日为止。出租人就逾期罚息可以选择从承租人每次支付的款项中先行抵扣或另行扣收，也可以从客户保证金中抵扣。由于承租人中断或延迟履行支付义务，给出租人造成损失的，出租人有权另行向承租人主张损害赔偿。</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17.2 </w:t>
      </w:r>
      <w:r>
        <w:rPr>
          <w:rFonts w:ascii="Times New Roman" w:hAnsi="Times New Roman" w:cs="宋体" w:hint="eastAsia"/>
          <w:sz w:val="24"/>
          <w:szCs w:val="24"/>
        </w:rPr>
        <w:t>若承租人未按本合同约定补足保证金，承租人应就未补足部分按</w:t>
      </w:r>
      <w:r>
        <w:rPr>
          <w:rFonts w:ascii="Times New Roman" w:hAnsi="Times New Roman" w:cs="宋体" w:hint="eastAsia"/>
          <w:b/>
          <w:bCs/>
          <w:sz w:val="24"/>
          <w:szCs w:val="24"/>
        </w:rPr>
        <w:t>每日千分之一</w:t>
      </w:r>
      <w:r>
        <w:rPr>
          <w:rFonts w:ascii="Times New Roman" w:hAnsi="Times New Roman" w:cs="宋体" w:hint="eastAsia"/>
          <w:b/>
          <w:sz w:val="24"/>
          <w:szCs w:val="24"/>
        </w:rPr>
        <w:t>（</w:t>
      </w:r>
      <w:r>
        <w:rPr>
          <w:rFonts w:ascii="Times New Roman" w:hAnsi="Times New Roman" w:cs="宋体" w:hint="eastAsia"/>
          <w:b/>
          <w:sz w:val="24"/>
          <w:szCs w:val="24"/>
        </w:rPr>
        <w:t>1</w:t>
      </w:r>
      <w:r>
        <w:rPr>
          <w:rFonts w:ascii="Times New Roman" w:hAnsi="Times New Roman" w:cs="宋体" w:hint="eastAsia"/>
          <w:b/>
          <w:sz w:val="24"/>
          <w:szCs w:val="24"/>
        </w:rPr>
        <w:t>‰）</w:t>
      </w:r>
      <w:r>
        <w:rPr>
          <w:rFonts w:ascii="Times New Roman" w:hAnsi="Times New Roman" w:cs="宋体" w:hint="eastAsia"/>
          <w:sz w:val="24"/>
          <w:szCs w:val="24"/>
        </w:rPr>
        <w:t>（自《补足保证金通知书》要求的补足期限届满次日起至保证金实际补足之日止），向出租人支付违约金。</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17.3 </w:t>
      </w:r>
      <w:r>
        <w:rPr>
          <w:rFonts w:ascii="Times New Roman" w:hAnsi="Times New Roman" w:cs="宋体" w:hint="eastAsia"/>
          <w:sz w:val="24"/>
          <w:szCs w:val="24"/>
        </w:rPr>
        <w:t>承租人发生下述任一情况，即为本合同项下的违约情形：</w:t>
      </w:r>
    </w:p>
    <w:p w:rsidR="00836D5B" w:rsidRDefault="00836D5B">
      <w:pPr>
        <w:numPr>
          <w:ilvl w:val="0"/>
          <w:numId w:val="14"/>
        </w:num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承租人任何一期租金或者应付款项未按本合同约定向出租人支付；</w:t>
      </w:r>
    </w:p>
    <w:p w:rsidR="00836D5B" w:rsidRDefault="00836D5B">
      <w:pPr>
        <w:numPr>
          <w:ilvl w:val="0"/>
          <w:numId w:val="14"/>
        </w:num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出租人《补足保证金通知书》要求的保证金补足期限届满后五日内承租人没有履行保证金补足义务的。</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3</w:t>
      </w:r>
      <w:r>
        <w:rPr>
          <w:rFonts w:ascii="Times New Roman" w:hAnsi="Times New Roman" w:cs="宋体" w:hint="eastAsia"/>
          <w:sz w:val="24"/>
          <w:szCs w:val="24"/>
        </w:rPr>
        <w:t>）承租人违反期在本合同项下作出的任何陈述、保证或承诺，或其在本合同项下或与本合同相关文件中做出的任何陈述或保证被证明是不真实的、不准确的、不全面的或是具有误导性的；</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4</w:t>
      </w:r>
      <w:r>
        <w:rPr>
          <w:rFonts w:ascii="Times New Roman" w:hAnsi="Times New Roman" w:cs="宋体" w:hint="eastAsia"/>
          <w:sz w:val="24"/>
          <w:szCs w:val="24"/>
        </w:rPr>
        <w:t>）承租人违反本合同第</w:t>
      </w:r>
      <w:r>
        <w:rPr>
          <w:rFonts w:ascii="Times New Roman" w:hAnsi="Times New Roman" w:cs="宋体" w:hint="eastAsia"/>
          <w:sz w:val="24"/>
          <w:szCs w:val="24"/>
        </w:rPr>
        <w:t>9</w:t>
      </w:r>
      <w:r>
        <w:rPr>
          <w:rFonts w:ascii="Times New Roman" w:hAnsi="Times New Roman" w:cs="宋体" w:hint="eastAsia"/>
          <w:sz w:val="24"/>
          <w:szCs w:val="24"/>
        </w:rPr>
        <w:t>条（租赁物所有权）关于不得移走、遮盖或不设置所有权人标志，拒绝出租人检查租赁物或未经出租人书面同意自行对租赁物进行附合、混合、加工等，经出租人书面通知后十五日内仍为采取措施纠正；</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lastRenderedPageBreak/>
        <w:t>5</w:t>
      </w:r>
      <w:r>
        <w:rPr>
          <w:rFonts w:ascii="Times New Roman" w:hAnsi="Times New Roman" w:cs="宋体" w:hint="eastAsia"/>
          <w:sz w:val="24"/>
          <w:szCs w:val="24"/>
        </w:rPr>
        <w:t>）承租人违反本合同第</w:t>
      </w:r>
      <w:r>
        <w:rPr>
          <w:rFonts w:ascii="Times New Roman" w:hAnsi="Times New Roman" w:cs="宋体" w:hint="eastAsia"/>
          <w:sz w:val="24"/>
          <w:szCs w:val="24"/>
        </w:rPr>
        <w:t>11</w:t>
      </w:r>
      <w:r>
        <w:rPr>
          <w:rFonts w:ascii="Times New Roman" w:hAnsi="Times New Roman" w:cs="宋体" w:hint="eastAsia"/>
          <w:sz w:val="24"/>
          <w:szCs w:val="24"/>
        </w:rPr>
        <w:t>条关于租赁物的占有、使用、保养和维修的规定，经出租人书面通知后十五日内仍未采取措施纠正；</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6</w:t>
      </w:r>
      <w:r>
        <w:rPr>
          <w:rFonts w:ascii="Times New Roman" w:hAnsi="Times New Roman" w:cs="宋体" w:hint="eastAsia"/>
          <w:sz w:val="24"/>
          <w:szCs w:val="24"/>
        </w:rPr>
        <w:t>）承租人未能按照本合同第</w:t>
      </w:r>
      <w:r>
        <w:rPr>
          <w:rFonts w:ascii="Times New Roman" w:hAnsi="Times New Roman" w:cs="宋体" w:hint="eastAsia"/>
          <w:sz w:val="24"/>
          <w:szCs w:val="24"/>
        </w:rPr>
        <w:t>13</w:t>
      </w:r>
      <w:r>
        <w:rPr>
          <w:rFonts w:ascii="Times New Roman" w:hAnsi="Times New Roman" w:cs="宋体" w:hint="eastAsia"/>
          <w:sz w:val="24"/>
          <w:szCs w:val="24"/>
        </w:rPr>
        <w:t>条约定履行投保义务；</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7</w:t>
      </w:r>
      <w:r>
        <w:rPr>
          <w:rFonts w:ascii="Times New Roman" w:hAnsi="Times New Roman" w:cs="宋体" w:hint="eastAsia"/>
          <w:sz w:val="24"/>
          <w:szCs w:val="24"/>
        </w:rPr>
        <w:t>）出租人有合理理由认为承租人已提供的担保物价值明显降低或担保人丧失担保信誉或担保能力的，经出租人通知后十五日内承租人仍为提供符合出租人要求的担保；</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8</w:t>
      </w:r>
      <w:r>
        <w:rPr>
          <w:rFonts w:ascii="Times New Roman" w:hAnsi="Times New Roman" w:cs="宋体" w:hint="eastAsia"/>
          <w:sz w:val="24"/>
          <w:szCs w:val="24"/>
        </w:rPr>
        <w:t>）出租人依据第</w:t>
      </w:r>
      <w:r>
        <w:rPr>
          <w:rFonts w:ascii="Times New Roman" w:hAnsi="Times New Roman" w:cs="宋体" w:hint="eastAsia"/>
          <w:sz w:val="24"/>
          <w:szCs w:val="24"/>
        </w:rPr>
        <w:t>10.1</w:t>
      </w:r>
      <w:r>
        <w:rPr>
          <w:rFonts w:ascii="Times New Roman" w:hAnsi="Times New Roman" w:cs="宋体" w:hint="eastAsia"/>
          <w:sz w:val="24"/>
          <w:szCs w:val="24"/>
        </w:rPr>
        <w:t>条、</w:t>
      </w:r>
      <w:r>
        <w:rPr>
          <w:rFonts w:ascii="Times New Roman" w:hAnsi="Times New Roman" w:cs="宋体" w:hint="eastAsia"/>
          <w:sz w:val="24"/>
          <w:szCs w:val="24"/>
        </w:rPr>
        <w:t>10.2</w:t>
      </w:r>
      <w:r>
        <w:rPr>
          <w:rFonts w:ascii="Times New Roman" w:hAnsi="Times New Roman" w:cs="宋体" w:hint="eastAsia"/>
          <w:sz w:val="24"/>
          <w:szCs w:val="24"/>
        </w:rPr>
        <w:t>条办理登记事宜时，承租人未完全履行第</w:t>
      </w:r>
      <w:r>
        <w:rPr>
          <w:rFonts w:ascii="Times New Roman" w:hAnsi="Times New Roman" w:cs="宋体" w:hint="eastAsia"/>
          <w:sz w:val="24"/>
          <w:szCs w:val="24"/>
        </w:rPr>
        <w:t>10.3</w:t>
      </w:r>
      <w:r>
        <w:rPr>
          <w:rFonts w:ascii="Times New Roman" w:hAnsi="Times New Roman" w:cs="宋体" w:hint="eastAsia"/>
          <w:sz w:val="24"/>
          <w:szCs w:val="24"/>
        </w:rPr>
        <w:t>条约定的义务；</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9</w:t>
      </w:r>
      <w:r>
        <w:rPr>
          <w:rFonts w:ascii="Times New Roman" w:hAnsi="Times New Roman" w:cs="宋体" w:hint="eastAsia"/>
          <w:sz w:val="24"/>
          <w:szCs w:val="24"/>
        </w:rPr>
        <w:t>）承租人未按照本合同第</w:t>
      </w:r>
      <w:r>
        <w:rPr>
          <w:rFonts w:ascii="Times New Roman" w:hAnsi="Times New Roman" w:cs="宋体" w:hint="eastAsia"/>
          <w:sz w:val="24"/>
          <w:szCs w:val="24"/>
        </w:rPr>
        <w:t>14</w:t>
      </w:r>
      <w:r>
        <w:rPr>
          <w:rFonts w:ascii="Times New Roman" w:hAnsi="Times New Roman" w:cs="宋体" w:hint="eastAsia"/>
          <w:sz w:val="24"/>
          <w:szCs w:val="24"/>
        </w:rPr>
        <w:t>条的约定，为本合同提供担保措施的；</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10</w:t>
      </w:r>
      <w:r>
        <w:rPr>
          <w:rFonts w:ascii="Times New Roman" w:hAnsi="Times New Roman" w:cs="宋体" w:hint="eastAsia"/>
          <w:sz w:val="24"/>
          <w:szCs w:val="24"/>
        </w:rPr>
        <w:t>）承租人有其他严重损害租赁物和出租人合法权益的行为；</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11</w:t>
      </w:r>
      <w:r>
        <w:rPr>
          <w:rFonts w:ascii="Times New Roman" w:hAnsi="Times New Roman" w:cs="宋体" w:hint="eastAsia"/>
          <w:sz w:val="24"/>
          <w:szCs w:val="24"/>
        </w:rPr>
        <w:t>）本合同有效期内，承租人无正当理由而明确向出租人表示其将不履行合同，或者出租人有确凿的证据证明承租人在本合同履行期限到来时将不履行或不能履行本合同；</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12</w:t>
      </w:r>
      <w:r>
        <w:rPr>
          <w:rFonts w:ascii="Times New Roman" w:hAnsi="Times New Roman" w:cs="宋体" w:hint="eastAsia"/>
          <w:sz w:val="24"/>
          <w:szCs w:val="24"/>
        </w:rPr>
        <w:t>）承租人在与出租人、任何第三人所签订的任何合同项下发生违约事件或者承租人在其与出租人、第三人所签订的任何合同项下未能支付其所欠款项；</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13</w:t>
      </w:r>
      <w:r>
        <w:rPr>
          <w:rFonts w:ascii="Times New Roman" w:hAnsi="Times New Roman" w:cs="宋体" w:hint="eastAsia"/>
          <w:sz w:val="24"/>
          <w:szCs w:val="24"/>
        </w:rPr>
        <w:t>）承租人发生关闭、停业、停产、减资、分立、破产等变更情况或者承租人停止经营任何主营业务，或者承租人提出或者被提出有关破产、歇业等申请等情况，或承租人财务状况发生实质性不利变化；</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14</w:t>
      </w:r>
      <w:r>
        <w:rPr>
          <w:rFonts w:ascii="Times New Roman" w:hAnsi="Times New Roman" w:cs="宋体" w:hint="eastAsia"/>
          <w:sz w:val="24"/>
          <w:szCs w:val="24"/>
        </w:rPr>
        <w:t>）承租人进行重组、兼并收购、合并、分立、对外担保或重大资产处置，未事先通知出租人并获得出租人的书面同意；</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15</w:t>
      </w:r>
      <w:r>
        <w:rPr>
          <w:rFonts w:ascii="Times New Roman" w:hAnsi="Times New Roman" w:cs="宋体" w:hint="eastAsia"/>
          <w:sz w:val="24"/>
          <w:szCs w:val="24"/>
        </w:rPr>
        <w:t>）租赁物被冻结、被扣押、被执行、被查封或出现其他影响租赁物正常运营的情况；</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16</w:t>
      </w:r>
      <w:r>
        <w:rPr>
          <w:rFonts w:ascii="Times New Roman" w:hAnsi="Times New Roman" w:cs="宋体" w:hint="eastAsia"/>
          <w:sz w:val="24"/>
          <w:szCs w:val="24"/>
        </w:rPr>
        <w:t>）承租人非正常及违反公平原则出售、转移、出租或以其他方式处理器业务或资产，或者承租人的财产或权利的全部或任何实质部分被没收、扣押、征用、查封、强制执行或被剥夺；</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17</w:t>
      </w:r>
      <w:r>
        <w:rPr>
          <w:rFonts w:ascii="Times New Roman" w:hAnsi="Times New Roman" w:cs="宋体" w:hint="eastAsia"/>
          <w:sz w:val="24"/>
          <w:szCs w:val="24"/>
        </w:rPr>
        <w:t>）承租人发生其他可能影响到合同债务正常履行的重大事项；</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18</w:t>
      </w:r>
      <w:r>
        <w:rPr>
          <w:rFonts w:ascii="Times New Roman" w:hAnsi="Times New Roman" w:cs="宋体" w:hint="eastAsia"/>
          <w:sz w:val="24"/>
          <w:szCs w:val="24"/>
        </w:rPr>
        <w:t>）本合同项下的担保发生了不利变化，包括但不限于担保合同或其他担保方式未生效、无效、被宣布撤销，或担保人出现部分或全部丧失担保能力或明确表示不履行担保义务，或担保人违反担保合同或其他承诺中约定的任一义务或承诺，或抵押财产、质押财产毁损、灭失、价值减少，而承租人未能按出租人要求另行提供新担保的；</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sz w:val="24"/>
          <w:szCs w:val="24"/>
        </w:rPr>
        <w:t>19</w:t>
      </w:r>
      <w:r>
        <w:rPr>
          <w:rFonts w:ascii="Times New Roman" w:hAnsi="Times New Roman" w:cs="宋体" w:hint="eastAsia"/>
          <w:sz w:val="24"/>
          <w:szCs w:val="24"/>
        </w:rPr>
        <w:t>）承租人发生任何严重违反本合同其他条款的行为。</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 xml:space="preserve">17.5 </w:t>
      </w:r>
      <w:r>
        <w:rPr>
          <w:rFonts w:ascii="Times New Roman" w:hAnsi="Times New Roman" w:cs="宋体" w:hint="eastAsia"/>
          <w:bCs/>
          <w:sz w:val="24"/>
          <w:szCs w:val="24"/>
        </w:rPr>
        <w:t>若承租人发生本条第</w:t>
      </w:r>
      <w:r>
        <w:rPr>
          <w:rFonts w:ascii="Times New Roman" w:hAnsi="Times New Roman" w:cs="宋体" w:hint="eastAsia"/>
          <w:bCs/>
          <w:sz w:val="24"/>
          <w:szCs w:val="24"/>
        </w:rPr>
        <w:t>17.4</w:t>
      </w:r>
      <w:r>
        <w:rPr>
          <w:rFonts w:ascii="Times New Roman" w:hAnsi="Times New Roman" w:cs="宋体" w:hint="eastAsia"/>
          <w:bCs/>
          <w:sz w:val="24"/>
          <w:szCs w:val="24"/>
        </w:rPr>
        <w:t>款项下的违约情形，出租人有权采取下列一种或多种救济方式：</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1</w:t>
      </w:r>
      <w:r>
        <w:rPr>
          <w:rFonts w:ascii="Times New Roman" w:hAnsi="Times New Roman" w:cs="宋体" w:hint="eastAsia"/>
          <w:bCs/>
          <w:sz w:val="24"/>
          <w:szCs w:val="24"/>
        </w:rPr>
        <w:t>）要求承租人按照本合同约定承担违约责任或赔偿出租人因此而遭受的全部损失（包括但不限于出租人采取相关措施而产生的诉讼费用、仲裁费用、律师费、评估费、鉴定费、审计费、运输费、保管费、财产保全费、执行费等因清收而发生的一切费用）；</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lastRenderedPageBreak/>
        <w:t>2</w:t>
      </w:r>
      <w:r>
        <w:rPr>
          <w:rFonts w:ascii="Times New Roman" w:hAnsi="Times New Roman" w:cs="宋体" w:hint="eastAsia"/>
          <w:bCs/>
          <w:sz w:val="24"/>
          <w:szCs w:val="24"/>
        </w:rPr>
        <w:t>）宣布本合同项下承租人的债务全部或部分到期，要求承租人立即支付应付的所有违约金、损害赔偿金、全部或部分到期应付而未付和未到期租金。违约金以到期应付而未付租金为基数，按照</w:t>
      </w:r>
      <w:r>
        <w:rPr>
          <w:rFonts w:ascii="Times New Roman" w:hAnsi="Times New Roman" w:cs="宋体" w:hint="eastAsia"/>
          <w:b/>
          <w:sz w:val="24"/>
          <w:szCs w:val="24"/>
        </w:rPr>
        <w:t>每日千分之一</w:t>
      </w:r>
      <w:r>
        <w:rPr>
          <w:rFonts w:ascii="Times New Roman" w:hAnsi="Times New Roman" w:cs="宋体" w:hint="eastAsia"/>
          <w:bCs/>
          <w:sz w:val="24"/>
          <w:szCs w:val="24"/>
        </w:rPr>
        <w:t>（</w:t>
      </w:r>
      <w:r>
        <w:rPr>
          <w:rFonts w:ascii="Times New Roman" w:hAnsi="Times New Roman" w:cs="宋体" w:hint="eastAsia"/>
          <w:b/>
          <w:sz w:val="24"/>
          <w:szCs w:val="24"/>
        </w:rPr>
        <w:t>1</w:t>
      </w:r>
      <w:r>
        <w:rPr>
          <w:rFonts w:ascii="Times New Roman" w:hAnsi="Times New Roman" w:cs="宋体" w:hint="eastAsia"/>
          <w:b/>
          <w:sz w:val="24"/>
          <w:szCs w:val="24"/>
        </w:rPr>
        <w:t>‰</w:t>
      </w:r>
      <w:r>
        <w:rPr>
          <w:rFonts w:ascii="Times New Roman" w:hAnsi="Times New Roman" w:cs="宋体" w:hint="eastAsia"/>
          <w:bCs/>
          <w:sz w:val="24"/>
          <w:szCs w:val="24"/>
        </w:rPr>
        <w:t>）计算，损害赔偿金按全部未到期租金的</w:t>
      </w:r>
      <w:r>
        <w:rPr>
          <w:rFonts w:ascii="Times New Roman" w:hAnsi="Times New Roman" w:cs="宋体" w:hint="eastAsia"/>
          <w:b/>
          <w:sz w:val="24"/>
          <w:szCs w:val="24"/>
        </w:rPr>
        <w:t>百分之十（</w:t>
      </w:r>
      <w:r>
        <w:rPr>
          <w:rFonts w:ascii="Times New Roman" w:hAnsi="Times New Roman" w:cs="宋体" w:hint="eastAsia"/>
          <w:b/>
          <w:sz w:val="24"/>
          <w:szCs w:val="24"/>
        </w:rPr>
        <w:t>10%</w:t>
      </w:r>
      <w:r>
        <w:rPr>
          <w:rFonts w:ascii="Times New Roman" w:hAnsi="Times New Roman" w:cs="宋体" w:hint="eastAsia"/>
          <w:bCs/>
          <w:sz w:val="24"/>
          <w:szCs w:val="24"/>
        </w:rPr>
        <w:t>）计算。承租人所付款项不足以支付全部欠付款项时，按照费用、其他应付款、损害赔偿金、租金、留购价款的顺序予以清偿；</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3</w:t>
      </w:r>
      <w:r>
        <w:rPr>
          <w:rFonts w:ascii="Times New Roman" w:hAnsi="Times New Roman" w:cs="宋体" w:hint="eastAsia"/>
          <w:bCs/>
          <w:sz w:val="24"/>
          <w:szCs w:val="24"/>
        </w:rPr>
        <w:t>）单方解除合同，并要求承租人返还租赁设备，出租人无须经司法程序即有权取回租赁设备，并要求承租人赔偿出租人因此产生的全部费用或遭受的所有损失。损失赔偿范围为承租人全部未付租金、违约金及其他费用与租赁物处理价款的差额。本合同约定租赁期间届满后租赁物归出租人所有的，损失赔偿范围还应包括本合同到期后租赁物的残值。承租人未于合同解除之日向出租人返还租赁物的，承租人还应向出租人支付占有期间给出租人造成的损失（该期间解除合同之日起至租赁物实际返还出租人之日止，损失赔偿额按本合同约定的租金标准计付）；</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4</w:t>
      </w:r>
      <w:r>
        <w:rPr>
          <w:rFonts w:ascii="Times New Roman" w:hAnsi="Times New Roman" w:cs="宋体" w:hint="eastAsia"/>
          <w:bCs/>
          <w:sz w:val="24"/>
          <w:szCs w:val="24"/>
        </w:rPr>
        <w:t>）出租人无须经司法程序即有权单方面采取措施禁止承租人适用租赁物，并要求承租人赔偿出租人因此而受到的一切损失；</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5</w:t>
      </w:r>
      <w:r>
        <w:rPr>
          <w:rFonts w:ascii="Times New Roman" w:hAnsi="Times New Roman" w:cs="宋体" w:hint="eastAsia"/>
          <w:bCs/>
          <w:sz w:val="24"/>
          <w:szCs w:val="24"/>
        </w:rPr>
        <w:t>）</w:t>
      </w:r>
      <w:r>
        <w:rPr>
          <w:rFonts w:ascii="Times New Roman" w:hAnsi="Times New Roman" w:hint="eastAsia"/>
          <w:sz w:val="24"/>
          <w:szCs w:val="24"/>
        </w:rPr>
        <w:t>出租人对承租人的违约行为、违约责任和不履行已生效判决书或裁决书行为等方面进行披露；</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6</w:t>
      </w:r>
      <w:r>
        <w:rPr>
          <w:rFonts w:ascii="Times New Roman" w:hAnsi="Times New Roman" w:cs="宋体" w:hint="eastAsia"/>
          <w:bCs/>
          <w:sz w:val="24"/>
          <w:szCs w:val="24"/>
        </w:rPr>
        <w:t>）采取法律允许的其他救济方式。</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bCs/>
          <w:sz w:val="24"/>
          <w:szCs w:val="24"/>
        </w:rPr>
        <w:t xml:space="preserve">    </w:t>
      </w:r>
      <w:r>
        <w:rPr>
          <w:rFonts w:ascii="Times New Roman" w:hAnsi="Times New Roman" w:cs="宋体" w:hint="eastAsia"/>
          <w:bCs/>
          <w:sz w:val="24"/>
          <w:szCs w:val="24"/>
        </w:rPr>
        <w:t>出租人采取上述措施不影响出租人在本合同项下依法享有的其他权利，亦不影响承租人在本合同项下依法应承担的其他义务。</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17.6 </w:t>
      </w:r>
      <w:r>
        <w:rPr>
          <w:rFonts w:ascii="Times New Roman" w:hAnsi="Times New Roman" w:cs="宋体" w:hint="eastAsia"/>
          <w:sz w:val="24"/>
          <w:szCs w:val="24"/>
        </w:rPr>
        <w:t>若发生第</w:t>
      </w:r>
      <w:r>
        <w:rPr>
          <w:rFonts w:ascii="Times New Roman" w:hAnsi="Times New Roman" w:cs="宋体" w:hint="eastAsia"/>
          <w:sz w:val="24"/>
          <w:szCs w:val="24"/>
        </w:rPr>
        <w:t>17.5</w:t>
      </w:r>
      <w:r>
        <w:rPr>
          <w:rFonts w:ascii="Times New Roman" w:hAnsi="Times New Roman" w:cs="宋体" w:hint="eastAsia"/>
          <w:sz w:val="24"/>
          <w:szCs w:val="24"/>
        </w:rPr>
        <w:t>条第</w:t>
      </w:r>
      <w:r>
        <w:rPr>
          <w:rFonts w:ascii="Times New Roman" w:hAnsi="Times New Roman" w:cs="宋体" w:hint="eastAsia"/>
          <w:sz w:val="24"/>
          <w:szCs w:val="24"/>
        </w:rPr>
        <w:t>3</w:t>
      </w:r>
      <w:r>
        <w:rPr>
          <w:rFonts w:ascii="Times New Roman" w:hAnsi="Times New Roman" w:cs="宋体" w:hint="eastAsia"/>
          <w:sz w:val="24"/>
          <w:szCs w:val="24"/>
        </w:rPr>
        <w:t>款的情形时，承租人应自行承担费用将租赁物以及所有相关的手册、文件和记录运送至出租人指定地点，并使租赁物保持本合同规定的状态。若承租人不按照约定向出租人返还租赁物，出租人（包括出租人委托的代理人）有权直接进入到租赁物放置地点取回租赁物。不管是承租人自行返还租赁物还是出租人自行取回租赁物，出租人均有权通过销售、再租赁、或其他方式处理租赁物，承租人同意并确认出租人的上述租赁物处理方式与所得的处理价款。</w:t>
      </w:r>
    </w:p>
    <w:p w:rsidR="00836D5B" w:rsidRDefault="00836D5B">
      <w:pPr>
        <w:numPr>
          <w:ilvl w:val="0"/>
          <w:numId w:val="15"/>
        </w:num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对于租赁物处理价款，出租人有权按如下顺序支付：</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w:t>
      </w:r>
      <w:r>
        <w:rPr>
          <w:rFonts w:ascii="Times New Roman" w:hAnsi="Times New Roman" w:cs="宋体" w:hint="eastAsia"/>
          <w:sz w:val="24"/>
          <w:szCs w:val="24"/>
        </w:rPr>
        <w:t>a</w:t>
      </w:r>
      <w:r>
        <w:rPr>
          <w:rFonts w:ascii="Times New Roman" w:hAnsi="Times New Roman" w:cs="宋体" w:hint="eastAsia"/>
          <w:sz w:val="24"/>
          <w:szCs w:val="24"/>
        </w:rPr>
        <w:t>）损失赔偿出租人因度租赁物采取取回、转移、保管、修理等处理行为或执行本合同所产生的的诉讼（仲裁）费、律师费、财产保全费、鉴定费、评估费、审计费、拍卖费、执行费等全部费用；</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w:t>
      </w:r>
      <w:r>
        <w:rPr>
          <w:rFonts w:ascii="Times New Roman" w:hAnsi="Times New Roman" w:cs="宋体" w:hint="eastAsia"/>
          <w:sz w:val="24"/>
          <w:szCs w:val="24"/>
        </w:rPr>
        <w:t>b</w:t>
      </w:r>
      <w:r>
        <w:rPr>
          <w:rFonts w:ascii="Times New Roman" w:hAnsi="Times New Roman" w:cs="宋体" w:hint="eastAsia"/>
          <w:sz w:val="24"/>
          <w:szCs w:val="24"/>
        </w:rPr>
        <w:t>）承租人应支付的违约金、全部未付租金以及出租人因此而遭受的任何损失；</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w:t>
      </w:r>
      <w:r>
        <w:rPr>
          <w:rFonts w:ascii="Times New Roman" w:hAnsi="Times New Roman" w:cs="宋体" w:hint="eastAsia"/>
          <w:sz w:val="24"/>
          <w:szCs w:val="24"/>
        </w:rPr>
        <w:t>c</w:t>
      </w:r>
      <w:r>
        <w:rPr>
          <w:rFonts w:ascii="Times New Roman" w:hAnsi="Times New Roman" w:cs="宋体" w:hint="eastAsia"/>
          <w:sz w:val="24"/>
          <w:szCs w:val="24"/>
        </w:rPr>
        <w:t>）其他任何应付未付款项。</w:t>
      </w:r>
    </w:p>
    <w:p w:rsidR="00836D5B" w:rsidRDefault="00836D5B">
      <w:pPr>
        <w:numPr>
          <w:ilvl w:val="0"/>
          <w:numId w:val="15"/>
        </w:num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若处理价款补足补偿出租人的上述款项，承租人仍应就补足部分进行赔偿，若有剩余，归承租人所有。</w:t>
      </w:r>
    </w:p>
    <w:p w:rsidR="00836D5B" w:rsidRDefault="00836D5B">
      <w:pPr>
        <w:numPr>
          <w:ilvl w:val="0"/>
          <w:numId w:val="15"/>
        </w:num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lastRenderedPageBreak/>
        <w:t>虽然出租人采取签署措施，并不因此免除本合同项下承租人其他义务。</w:t>
      </w:r>
    </w:p>
    <w:p w:rsidR="00836D5B" w:rsidRDefault="00D43A12">
      <w:pPr>
        <w:snapToGrid w:val="0"/>
        <w:spacing w:line="360" w:lineRule="auto"/>
        <w:ind w:leftChars="-203" w:left="-426" w:rightChars="200" w:right="420" w:firstLine="8"/>
        <w:rPr>
          <w:rFonts w:ascii="Times New Roman" w:hAnsi="Times New Roman" w:cs="宋体" w:hint="eastAsia"/>
          <w:sz w:val="24"/>
          <w:szCs w:val="24"/>
        </w:rPr>
      </w:pPr>
      <w:r>
        <w:rPr>
          <w:b/>
          <w:bCs/>
          <w:noProof/>
          <w:sz w:val="24"/>
        </w:rPr>
        <mc:AlternateContent>
          <mc:Choice Requires="wps">
            <w:drawing>
              <wp:anchor distT="0" distB="0" distL="114300" distR="114300" simplePos="0" relativeHeight="251660800" behindDoc="0" locked="0" layoutInCell="1" allowOverlap="1">
                <wp:simplePos x="0" y="0"/>
                <wp:positionH relativeFrom="column">
                  <wp:posOffset>-290830</wp:posOffset>
                </wp:positionH>
                <wp:positionV relativeFrom="paragraph">
                  <wp:posOffset>216535</wp:posOffset>
                </wp:positionV>
                <wp:extent cx="6400800" cy="8890"/>
                <wp:effectExtent l="13970" t="17780" r="14605" b="11430"/>
                <wp:wrapNone/>
                <wp:docPr id="13" name="直线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00800" cy="889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39EB460" id="直线 20" o:spid="_x0000_s1026" style="position:absolute;left:0;text-align:lef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pt,17.05pt" to="481.1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H8gnQIAAGkFAAAOAAAAZHJzL2Uyb0RvYy54bWysVM2OmzAYvFfqO1jcWSAhCUGbrHaB9LJt&#10;I+1WPTu2CVbBRrYTElV9kr5GT730cfY1+tkJdLO9VNVyQP4dzzcz9vXNoanRninNpVh40VXoISaI&#10;pFxsF96nx5WfeEgbLCiupWAL78i0d7N8++a6a1M2kpWsKVMIQIROu3bhVca0aRBoUrEG6yvZMgGT&#10;pVQNNtBV24Aq3AF6UwejMJwGnVS0VZIwrWE0P016S4dfloyYj2WpmUH1wgNuxv2V+2/sP1he43Sr&#10;cFtxcqaB/4NFg7mAQweoHBuMdor/BdVwoqSWpbkisglkWXLCXA1QTRS+qOahwi1ztYA4uh1k0q8H&#10;Sz7s1wpxCt6NPSRwAx49ff/x9PMXGjl1ulansCgTa2XrIwfx0N5L8kUjIbMKiy1zLB+PLeyMrJ7B&#10;xRbb0S2cseneSwpr8M5IJ9WhVI2FBBHQwTlyHBxhB4MIDE7jMExCMI7AXJLMHaUAp/3eVmnzjskG&#10;2cbCq7mweuEU7++1sVxw2i+xw0KueF07z2uBOiA8Dyeh26Flzamdteu02m6yWqE9trFxn6sMZp4v&#10;U3InqEOrGKbFuW0wr09tOL0WFo+5JJ4oQe9goOnGoUyXkq/zcF4kRRL78Wha+HGY5/7tKov96Sqa&#10;TfJxnmV59M0SjeK04pQyYbn2iY3if0vE+e6csjZkdlAluER38gHZS6a3q0k4i8eJP5tNxn48LkL/&#10;Llll/m0WTaez4i67K14wLVz1+nXIDlJaVnJnmHqoaIcot/6PJ/NR5EEHbvhodvIN4XoLTxMxykNK&#10;ms/cVC6xNmsW48LrBNKW9CEb0E9C9B7a3uDCubY/UoHnvb/uItjs29dIpxtJj2vVXxC4z27T+e2x&#10;D8bzPrSfv5DL3wAAAP//AwBQSwMEFAAGAAgAAAAhAKGlEHfeAAAACQEAAA8AAABkcnMvZG93bnJl&#10;di54bWxMj8FOg0AQhu8mvsNmTLy1SxEaiiyNNvHSm9ioxym7ApGdJeyWwts7nvQ4M3+++f5iP9te&#10;TGb0nSMFm3UEwlDtdEeNgtPbyyoD4QOSxt6RUbAYD/vy9qbAXLsrvZqpCo1gCPkcFbQhDLmUvm6N&#10;Rb92gyG+fbnRYuBxbKQe8cpw28s4irbSYkf8ocXBHFpTf1cXy5T0I3s+YnZalr763CWH9+NEVqn7&#10;u/npEUQwc/gLw68+q0PJTmd3Ie1Fr2CVpKweFDwkGxAc2G3jGMSZF2kKsizk/wblDwAAAP//AwBQ&#10;SwECLQAUAAYACAAAACEAtoM4kv4AAADhAQAAEwAAAAAAAAAAAAAAAAAAAAAAW0NvbnRlbnRfVHlw&#10;ZXNdLnhtbFBLAQItABQABgAIAAAAIQA4/SH/1gAAAJQBAAALAAAAAAAAAAAAAAAAAC8BAABfcmVs&#10;cy8ucmVsc1BLAQItABQABgAIAAAAIQD8sH8gnQIAAGkFAAAOAAAAAAAAAAAAAAAAAC4CAABkcnMv&#10;ZTJvRG9jLnhtbFBLAQItABQABgAIAAAAIQChpRB33gAAAAkBAAAPAAAAAAAAAAAAAAAAAPcEAABk&#10;cnMvZG93bnJldi54bWxQSwUGAAAAAAQABADzAAAAAgYAAAAA&#10;" strokeweight="1.5pt">
                <v:fill o:detectmouseclick="t"/>
              </v:line>
            </w:pict>
          </mc:Fallback>
        </mc:AlternateContent>
      </w:r>
      <w:r w:rsidR="00836D5B">
        <w:rPr>
          <w:rFonts w:ascii="Times New Roman" w:hAnsi="Times New Roman" w:cs="宋体" w:hint="eastAsia"/>
          <w:b/>
          <w:bCs/>
          <w:sz w:val="24"/>
          <w:szCs w:val="24"/>
        </w:rPr>
        <w:t xml:space="preserve">18 </w:t>
      </w:r>
      <w:r w:rsidR="00836D5B">
        <w:rPr>
          <w:rFonts w:ascii="Times New Roman" w:hAnsi="Times New Roman" w:cs="宋体" w:hint="eastAsia"/>
          <w:b/>
          <w:bCs/>
          <w:sz w:val="24"/>
          <w:szCs w:val="24"/>
        </w:rPr>
        <w:t>重大事项的处理及合同的解除、无效</w:t>
      </w:r>
      <w:r w:rsidR="00836D5B">
        <w:rPr>
          <w:rFonts w:ascii="Times New Roman" w:hAnsi="Times New Roman" w:cs="宋体" w:hint="eastAsia"/>
          <w:b/>
          <w:bCs/>
          <w:sz w:val="24"/>
          <w:szCs w:val="24"/>
        </w:rPr>
        <w:t xml:space="preserve"> </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18.1 </w:t>
      </w:r>
      <w:r>
        <w:rPr>
          <w:rFonts w:ascii="Times New Roman" w:hAnsi="Times New Roman" w:cs="宋体" w:hint="eastAsia"/>
          <w:sz w:val="24"/>
          <w:szCs w:val="24"/>
        </w:rPr>
        <w:t>在本合同期限内，如遇国家政策变化，租赁物被强制淘汰的，或因任何原因导致租赁物无法正常使用的，出租人可按照本合同第</w:t>
      </w:r>
      <w:r>
        <w:rPr>
          <w:rFonts w:ascii="Times New Roman" w:hAnsi="Times New Roman" w:cs="宋体" w:hint="eastAsia"/>
          <w:sz w:val="24"/>
          <w:szCs w:val="24"/>
        </w:rPr>
        <w:t>12.2</w:t>
      </w:r>
      <w:r>
        <w:rPr>
          <w:rFonts w:ascii="Times New Roman" w:hAnsi="Times New Roman" w:cs="宋体" w:hint="eastAsia"/>
          <w:sz w:val="24"/>
          <w:szCs w:val="24"/>
        </w:rPr>
        <w:t>条第（</w:t>
      </w:r>
      <w:r>
        <w:rPr>
          <w:rFonts w:ascii="Times New Roman" w:hAnsi="Times New Roman" w:cs="宋体" w:hint="eastAsia"/>
          <w:sz w:val="24"/>
          <w:szCs w:val="24"/>
        </w:rPr>
        <w:t>2</w:t>
      </w:r>
      <w:r>
        <w:rPr>
          <w:rFonts w:ascii="Times New Roman" w:hAnsi="Times New Roman" w:cs="宋体" w:hint="eastAsia"/>
          <w:sz w:val="24"/>
          <w:szCs w:val="24"/>
        </w:rPr>
        <w:t>）款及第</w:t>
      </w:r>
      <w:r>
        <w:rPr>
          <w:rFonts w:ascii="Times New Roman" w:hAnsi="Times New Roman" w:cs="宋体" w:hint="eastAsia"/>
          <w:sz w:val="24"/>
          <w:szCs w:val="24"/>
        </w:rPr>
        <w:t>12.3</w:t>
      </w:r>
      <w:r>
        <w:rPr>
          <w:rFonts w:ascii="Times New Roman" w:hAnsi="Times New Roman" w:cs="宋体" w:hint="eastAsia"/>
          <w:sz w:val="24"/>
          <w:szCs w:val="24"/>
        </w:rPr>
        <w:t>条约定的方式处理。</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18.2 </w:t>
      </w:r>
      <w:r>
        <w:rPr>
          <w:rFonts w:ascii="Times New Roman" w:hAnsi="Times New Roman" w:cs="宋体" w:hint="eastAsia"/>
          <w:sz w:val="24"/>
          <w:szCs w:val="24"/>
        </w:rPr>
        <w:t>发生第</w:t>
      </w:r>
      <w:r>
        <w:rPr>
          <w:rFonts w:ascii="Times New Roman" w:hAnsi="Times New Roman" w:cs="宋体" w:hint="eastAsia"/>
          <w:sz w:val="24"/>
          <w:szCs w:val="24"/>
        </w:rPr>
        <w:t>17.4</w:t>
      </w:r>
      <w:r>
        <w:rPr>
          <w:rFonts w:ascii="Times New Roman" w:hAnsi="Times New Roman" w:cs="宋体" w:hint="eastAsia"/>
          <w:sz w:val="24"/>
          <w:szCs w:val="24"/>
        </w:rPr>
        <w:t>条第（</w:t>
      </w:r>
      <w:r>
        <w:rPr>
          <w:rFonts w:ascii="Times New Roman" w:hAnsi="Times New Roman" w:cs="宋体" w:hint="eastAsia"/>
          <w:sz w:val="24"/>
          <w:szCs w:val="24"/>
        </w:rPr>
        <w:t>13</w:t>
      </w:r>
      <w:r>
        <w:rPr>
          <w:rFonts w:ascii="Times New Roman" w:hAnsi="Times New Roman" w:cs="宋体" w:hint="eastAsia"/>
          <w:sz w:val="24"/>
          <w:szCs w:val="24"/>
        </w:rPr>
        <w:t>）（</w:t>
      </w:r>
      <w:r>
        <w:rPr>
          <w:rFonts w:ascii="Times New Roman" w:hAnsi="Times New Roman" w:cs="宋体" w:hint="eastAsia"/>
          <w:sz w:val="24"/>
          <w:szCs w:val="24"/>
        </w:rPr>
        <w:t>14</w:t>
      </w:r>
      <w:r>
        <w:rPr>
          <w:rFonts w:ascii="Times New Roman" w:hAnsi="Times New Roman" w:cs="宋体" w:hint="eastAsia"/>
          <w:sz w:val="24"/>
          <w:szCs w:val="24"/>
        </w:rPr>
        <w:t>）（</w:t>
      </w:r>
      <w:r>
        <w:rPr>
          <w:rFonts w:ascii="Times New Roman" w:hAnsi="Times New Roman" w:cs="宋体" w:hint="eastAsia"/>
          <w:sz w:val="24"/>
          <w:szCs w:val="24"/>
        </w:rPr>
        <w:t>15</w:t>
      </w:r>
      <w:r>
        <w:rPr>
          <w:rFonts w:ascii="Times New Roman" w:hAnsi="Times New Roman" w:cs="宋体" w:hint="eastAsia"/>
          <w:sz w:val="24"/>
          <w:szCs w:val="24"/>
        </w:rPr>
        <w:t>）（</w:t>
      </w:r>
      <w:r>
        <w:rPr>
          <w:rFonts w:ascii="Times New Roman" w:hAnsi="Times New Roman" w:cs="宋体" w:hint="eastAsia"/>
          <w:sz w:val="24"/>
          <w:szCs w:val="24"/>
        </w:rPr>
        <w:t>16</w:t>
      </w:r>
      <w:r>
        <w:rPr>
          <w:rFonts w:ascii="Times New Roman" w:hAnsi="Times New Roman" w:cs="宋体" w:hint="eastAsia"/>
          <w:sz w:val="24"/>
          <w:szCs w:val="24"/>
        </w:rPr>
        <w:t>）（</w:t>
      </w:r>
      <w:r>
        <w:rPr>
          <w:rFonts w:ascii="Times New Roman" w:hAnsi="Times New Roman" w:cs="宋体" w:hint="eastAsia"/>
          <w:sz w:val="24"/>
          <w:szCs w:val="24"/>
        </w:rPr>
        <w:t>17</w:t>
      </w:r>
      <w:r>
        <w:rPr>
          <w:rFonts w:ascii="Times New Roman" w:hAnsi="Times New Roman" w:cs="宋体" w:hint="eastAsia"/>
          <w:sz w:val="24"/>
          <w:szCs w:val="24"/>
        </w:rPr>
        <w:t>）（</w:t>
      </w:r>
      <w:r>
        <w:rPr>
          <w:rFonts w:ascii="Times New Roman" w:hAnsi="Times New Roman" w:cs="宋体" w:hint="eastAsia"/>
          <w:sz w:val="24"/>
          <w:szCs w:val="24"/>
        </w:rPr>
        <w:t>18</w:t>
      </w:r>
      <w:r>
        <w:rPr>
          <w:rFonts w:ascii="Times New Roman" w:hAnsi="Times New Roman" w:cs="宋体" w:hint="eastAsia"/>
          <w:sz w:val="24"/>
          <w:szCs w:val="24"/>
        </w:rPr>
        <w:t>）项情形时，承租人须立即通知出租人。上述由承租人自行决策的事项，承租人应在作出决策前通知出租人；非由承租人决策、决定的事项，承租人应在发生后三个工作日内通知出租人；需要获得出租人许可方能实施的行为，承租人应取得出租人的书面许可。</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18.3 </w:t>
      </w:r>
      <w:r>
        <w:rPr>
          <w:rFonts w:ascii="Times New Roman" w:hAnsi="Times New Roman" w:cs="宋体" w:hint="eastAsia"/>
          <w:sz w:val="24"/>
          <w:szCs w:val="24"/>
        </w:rPr>
        <w:t>承租人怠于履行本合同第</w:t>
      </w:r>
      <w:r>
        <w:rPr>
          <w:rFonts w:ascii="Times New Roman" w:hAnsi="Times New Roman" w:cs="宋体" w:hint="eastAsia"/>
          <w:sz w:val="24"/>
          <w:szCs w:val="24"/>
        </w:rPr>
        <w:t>18.2</w:t>
      </w:r>
      <w:r>
        <w:rPr>
          <w:rFonts w:ascii="Times New Roman" w:hAnsi="Times New Roman" w:cs="宋体" w:hint="eastAsia"/>
          <w:sz w:val="24"/>
          <w:szCs w:val="24"/>
        </w:rPr>
        <w:t>条通知义务而给出租人造成损失的，承租人承担一切和全部的损失赔偿责任。</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18.4 </w:t>
      </w:r>
      <w:r>
        <w:rPr>
          <w:rFonts w:ascii="Times New Roman" w:hAnsi="Times New Roman" w:cs="宋体" w:hint="eastAsia"/>
          <w:sz w:val="24"/>
          <w:szCs w:val="24"/>
        </w:rPr>
        <w:t>本合同因不论任何原因被解除、被确认无效或者被撤销而解除的，承租人在本合同项下已经向出租人支付的手续费、租金等款项均不予退还，承租人还应当赔偿出租人受到的一切损失。</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18.5 </w:t>
      </w:r>
      <w:r>
        <w:rPr>
          <w:rFonts w:ascii="Times New Roman" w:hAnsi="Times New Roman" w:cs="宋体" w:hint="eastAsia"/>
          <w:sz w:val="24"/>
          <w:szCs w:val="24"/>
        </w:rPr>
        <w:t>本合同被认定为无效的，出租人有权要求承租人立即返还租赁物，并赔偿出租人因此而受到的而一切损失，损失赔偿范围见本合同第</w:t>
      </w:r>
      <w:r>
        <w:rPr>
          <w:rFonts w:ascii="Times New Roman" w:hAnsi="Times New Roman" w:cs="宋体" w:hint="eastAsia"/>
          <w:sz w:val="24"/>
          <w:szCs w:val="24"/>
        </w:rPr>
        <w:t>17.4</w:t>
      </w:r>
      <w:r>
        <w:rPr>
          <w:rFonts w:ascii="Times New Roman" w:hAnsi="Times New Roman" w:cs="宋体" w:hint="eastAsia"/>
          <w:sz w:val="24"/>
          <w:szCs w:val="24"/>
        </w:rPr>
        <w:t>条第</w:t>
      </w:r>
      <w:r>
        <w:rPr>
          <w:rFonts w:ascii="Times New Roman" w:hAnsi="Times New Roman" w:cs="宋体" w:hint="eastAsia"/>
          <w:sz w:val="24"/>
          <w:szCs w:val="24"/>
        </w:rPr>
        <w:t>3</w:t>
      </w:r>
      <w:r>
        <w:rPr>
          <w:rFonts w:ascii="Times New Roman" w:hAnsi="Times New Roman" w:cs="宋体" w:hint="eastAsia"/>
          <w:sz w:val="24"/>
          <w:szCs w:val="24"/>
        </w:rPr>
        <w:t>款的约定。或者出租人亦有权选择可以要求承租人不返还租赁物，承租人应按照本合同第</w:t>
      </w:r>
      <w:r>
        <w:rPr>
          <w:rFonts w:ascii="Times New Roman" w:hAnsi="Times New Roman" w:cs="宋体" w:hint="eastAsia"/>
          <w:sz w:val="24"/>
          <w:szCs w:val="24"/>
        </w:rPr>
        <w:t>12.3</w:t>
      </w:r>
      <w:r>
        <w:rPr>
          <w:rFonts w:ascii="Times New Roman" w:hAnsi="Times New Roman" w:cs="宋体" w:hint="eastAsia"/>
          <w:sz w:val="24"/>
          <w:szCs w:val="24"/>
        </w:rPr>
        <w:t>条第（</w:t>
      </w:r>
      <w:r>
        <w:rPr>
          <w:rFonts w:ascii="Times New Roman" w:hAnsi="Times New Roman" w:cs="宋体" w:hint="eastAsia"/>
          <w:sz w:val="24"/>
          <w:szCs w:val="24"/>
        </w:rPr>
        <w:t>1</w:t>
      </w:r>
      <w:r>
        <w:rPr>
          <w:rFonts w:ascii="Times New Roman" w:hAnsi="Times New Roman" w:cs="宋体" w:hint="eastAsia"/>
          <w:sz w:val="24"/>
          <w:szCs w:val="24"/>
        </w:rPr>
        <w:t>）款的约定向出租人支付补偿金，在支付补偿金后，则租赁物所有权归承租人。</w:t>
      </w:r>
    </w:p>
    <w:p w:rsidR="00836D5B" w:rsidRDefault="00D43A12">
      <w:pPr>
        <w:snapToGrid w:val="0"/>
        <w:spacing w:line="360" w:lineRule="auto"/>
        <w:ind w:leftChars="-203" w:left="-426" w:rightChars="200" w:right="420" w:firstLine="8"/>
        <w:rPr>
          <w:rFonts w:ascii="Times New Roman" w:hAnsi="Times New Roman" w:hint="eastAsia"/>
          <w:b/>
          <w:bCs/>
          <w:sz w:val="24"/>
          <w:szCs w:val="24"/>
        </w:rPr>
      </w:pPr>
      <w:r>
        <w:rPr>
          <w:b/>
          <w:bCs/>
          <w:noProof/>
          <w:sz w:val="24"/>
        </w:rPr>
        <mc:AlternateContent>
          <mc:Choice Requires="wps">
            <w:drawing>
              <wp:anchor distT="0" distB="0" distL="114300" distR="114300" simplePos="0" relativeHeight="251661824" behindDoc="0" locked="0" layoutInCell="1" allowOverlap="1">
                <wp:simplePos x="0" y="0"/>
                <wp:positionH relativeFrom="column">
                  <wp:posOffset>-299720</wp:posOffset>
                </wp:positionH>
                <wp:positionV relativeFrom="paragraph">
                  <wp:posOffset>200025</wp:posOffset>
                </wp:positionV>
                <wp:extent cx="6457315" cy="635"/>
                <wp:effectExtent l="14605" t="9525" r="14605" b="18415"/>
                <wp:wrapNone/>
                <wp:docPr id="12" name="直线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57315"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F040B86" id="直线 21" o:spid="_x0000_s1026" style="position:absolute;left:0;text-align:left;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6pt,15.75pt" to="484.8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cBGpAIAAHIFAAAOAAAAZHJzL2Uyb0RvYy54bWysVEtu2zAQ3RfoHQjtFUm25I8QO0hkuZu0&#10;DZC0XdMiZRGlSIGkLRtFTtJrdNVNj5NrdEjJSp1uiiI2IHDImcc382Z4eXWoOdpTpZkUCy+6CD1E&#10;RSEJE9uF9+lh7c88pA0WBHMp6MI7Uu1dLd++uWyblI5kJTmhCgGI0GnbLLzKmCYNAl1UtMb6QjZU&#10;wGEpVY0NmGobEIVbQK95MArDSdBKRRolC6o17K66Q2/p8MuSFuZjWWpqEF94wM24r3Lfjf0Gy0uc&#10;bhVuKlb0NPB/sKgxE3DpALXCBqOdYn9B1axQUsvSXBSyDmRZsoK6HCCbKHyRzX2FG+pygeLoZiiT&#10;fj3Y4sP+TiFGQLuRhwSuQaOn7z+efv5Co8hWp210Ck6ZuFM2v+Ig7ptbWXzVSMiswmJLHcuHYwOR&#10;LiI4C7GGbuCOTfteEvDBOyNdqQ6lqlHJWfPZBlpwKAc6OG2Ogzb0YFABm5M4mY6jxEMFnE3GieUW&#10;4NSC2NBGafOOyhrZxcLjTNjC4RTvb7XpXE8udlvINePcic8FaoHAPExCF6ElZ8SeWj+ttpuMK7TH&#10;tn/cr7/4zE3JnSAOraKY5P3aYMa7NRDlwuJR15IdJbAOBpZuH7J07fJtHs7zWT6L/Xg0yf04XK38&#10;63UW+5N1NE1W41WWraJHSzSK04oRQoXlemrdKP631uiHqGu6oXmHqgTn6K7SQPac6fU6CafxeOZP&#10;p8nYj8d56N/M1pl/nUWTyTS/yW7yF0xzl71+HbJDKS0ruTNU3VekRYRZ/cfJHNoXDBj10bTTDWG+&#10;hTeqMMpDSpovzFSudW2rWYwzrWeh/fdaD+hdIU4aWmtQoc/tuVSg+UlfNxF2CLpx2khyvFO2Ke1w&#10;wGC7oP4Rsi/Hn7bzen4ql78BAAD//wMAUEsDBBQABgAIAAAAIQDZHvw83gAAAAkBAAAPAAAAZHJz&#10;L2Rvd25yZXYueG1sTI/BTsJAEIbvJr7DZky8ENiCWqR2S4yJJCZ4AHyAoTu01e5s012gvr3DCY8z&#10;8+X/v8mXg2vVifrQeDYwnSSgiEtvG64MfO3ex8+gQkS22HomA78UYFnc3uSYWX/mDZ22sVISwiFD&#10;A3WMXaZ1KGtyGCa+I5bbwfcOo4x9pW2PZwl3rZ4lSaodNiwNNXb0VlP5sz06A2HE68/NWkp3RIfk&#10;e9StVu7DmPu74fUFVKQhXmG46Is6FOK090e2QbUGxo/zmaAGHqZPoARYpIs5qP1lkYIucv3/g+IP&#10;AAD//wMAUEsBAi0AFAAGAAgAAAAhALaDOJL+AAAA4QEAABMAAAAAAAAAAAAAAAAAAAAAAFtDb250&#10;ZW50X1R5cGVzXS54bWxQSwECLQAUAAYACAAAACEAOP0h/9YAAACUAQAACwAAAAAAAAAAAAAAAAAv&#10;AQAAX3JlbHMvLnJlbHNQSwECLQAUAAYACAAAACEAg+nARqQCAAByBQAADgAAAAAAAAAAAAAAAAAu&#10;AgAAZHJzL2Uyb0RvYy54bWxQSwECLQAUAAYACAAAACEA2R78PN4AAAAJAQAADwAAAAAAAAAAAAAA&#10;AAD+BAAAZHJzL2Rvd25yZXYueG1sUEsFBgAAAAAEAAQA8wAAAAkGAAAAAA==&#10;" strokeweight="1.5pt">
                <v:fill o:detectmouseclick="t"/>
              </v:line>
            </w:pict>
          </mc:Fallback>
        </mc:AlternateContent>
      </w:r>
      <w:r w:rsidR="00836D5B">
        <w:rPr>
          <w:rFonts w:ascii="Times New Roman" w:hAnsi="Times New Roman" w:cs="宋体" w:hint="eastAsia"/>
          <w:b/>
          <w:bCs/>
          <w:sz w:val="24"/>
          <w:szCs w:val="24"/>
        </w:rPr>
        <w:t xml:space="preserve">19 </w:t>
      </w:r>
      <w:r w:rsidR="00836D5B">
        <w:rPr>
          <w:rFonts w:ascii="Times New Roman" w:hAnsi="Times New Roman" w:cs="宋体" w:hint="eastAsia"/>
          <w:b/>
          <w:bCs/>
          <w:sz w:val="24"/>
          <w:szCs w:val="24"/>
        </w:rPr>
        <w:t>租赁物的征用和征收</w:t>
      </w:r>
      <w:r w:rsidR="00836D5B">
        <w:rPr>
          <w:rFonts w:ascii="Times New Roman" w:hAnsi="Times New Roman" w:hint="eastAsia"/>
          <w:b/>
          <w:bCs/>
          <w:sz w:val="24"/>
          <w:szCs w:val="24"/>
        </w:rPr>
        <w:t xml:space="preserve">   </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 xml:space="preserve">19.1 </w:t>
      </w:r>
      <w:r>
        <w:rPr>
          <w:rFonts w:ascii="Times New Roman" w:hAnsi="Times New Roman" w:hint="eastAsia"/>
          <w:sz w:val="24"/>
          <w:szCs w:val="24"/>
        </w:rPr>
        <w:t>租赁期限内，如租赁物或其占用范围内的土地（如适用）被政府征用或征收，承租人应立即书面通知出租人。双方可根据政府征用或征收情形对本合同的继续履行、中止或终止进行协商。如协商未能达成一致意见的，本合同将被认为从政府下令征用或征收之时起终止。</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 xml:space="preserve">19.2 </w:t>
      </w:r>
      <w:r>
        <w:rPr>
          <w:rFonts w:ascii="Times New Roman" w:hAnsi="Times New Roman" w:hint="eastAsia"/>
          <w:sz w:val="24"/>
          <w:szCs w:val="24"/>
        </w:rPr>
        <w:t>除非承租人与出租人另行达成协议，租赁物被征用或征收时，政府支付的相应补偿及优惠政策属于出租人所有，所有政府补偿应首先用于支付本合同项下承租人应向出租人支付的违约金、补偿金、损害赔偿金、全部未付租金以及其他应付款项。如政府补偿不足以支付上述款项的，差额部分应由承租人补足。租赁物被征用的，在出租人得到上述所有款项后，租赁物所有权归承租人所有。</w:t>
      </w:r>
    </w:p>
    <w:p w:rsidR="00836D5B" w:rsidRDefault="00D43A12">
      <w:pPr>
        <w:snapToGrid w:val="0"/>
        <w:spacing w:line="360" w:lineRule="auto"/>
        <w:ind w:leftChars="-203" w:left="-426" w:rightChars="200" w:right="420" w:firstLine="8"/>
        <w:rPr>
          <w:rFonts w:ascii="Times New Roman" w:hAnsi="Times New Roman" w:hint="eastAsia"/>
          <w:b/>
          <w:bCs/>
          <w:sz w:val="24"/>
          <w:szCs w:val="24"/>
        </w:rPr>
      </w:pPr>
      <w:r>
        <w:rPr>
          <w:b/>
          <w:bCs/>
          <w:noProof/>
          <w:sz w:val="24"/>
        </w:rPr>
        <mc:AlternateContent>
          <mc:Choice Requires="wps">
            <w:drawing>
              <wp:anchor distT="0" distB="0" distL="114300" distR="114300" simplePos="0" relativeHeight="251662848" behindDoc="0" locked="0" layoutInCell="1" allowOverlap="1">
                <wp:simplePos x="0" y="0"/>
                <wp:positionH relativeFrom="column">
                  <wp:posOffset>-290195</wp:posOffset>
                </wp:positionH>
                <wp:positionV relativeFrom="paragraph">
                  <wp:posOffset>190500</wp:posOffset>
                </wp:positionV>
                <wp:extent cx="6457315" cy="635"/>
                <wp:effectExtent l="14605" t="10795" r="14605" b="17145"/>
                <wp:wrapNone/>
                <wp:docPr id="11" name="直线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57315"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94DA7E0" id="直线 22" o:spid="_x0000_s1026" style="position:absolute;left:0;text-align:lef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85pt,15pt" to="485.6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2z+nAIAAGgFAAAOAAAAZHJzL2Uyb0RvYy54bWysVEtu2zAQ3RfoHQjtFUm25I8QO0hkuZu0&#10;NZAUXdMiZRGlSIGkLRtFT9JrdNVNj5NrdEjJapxuiiI2IPA3j2/em+H1zbHm6ECVZlIsvOgq9BAV&#10;hSRM7Bbep8e1P/OQNlgQzKWgC+9EtXezfPvmum1SOpKV5IQqBCBCp22z8CpjmjQIdFHRGusr2VAB&#10;m6VUNTYwVbuAKNwCes2DURhOglYq0ihZUK1hddVtekuHX5a0MB/LUlOD+MIDbsZ9lftu7TdYXuN0&#10;p3BTsaKngf+DRY2ZgEsHqBU2GO0V+wuqZoWSWpbmqpB1IMuSFdTlANlE4YtsHircUJcLiKObQSb9&#10;erDFh8NGIUbAu8hDAtfg0dP3H08/f6HRyKrTNjqFQ5nYKJtfcRQPzb0svmgkZFZhsaOO5eOpgcjI&#10;RgQXIXaiG7hj276XBM7gvZFOqmOpagsJIqCjc+Q0OEKPBhWwOImT6ThKPFTA3mScOHycnkMbpc07&#10;KmtkBwuPM2Hlwik+3GtjqeD0fMQuC7lmnDvLuUAt8J2HSegitOSM2F17TqvdNuMKHbCtGvfrL744&#10;puReEIdWUUzyfmww490YbufC4lFXiB0lmB0NDN06ZOmK5Os8nOezfBb78WiS+3G4Wvm36yz2J+to&#10;mqzGqyxbRd8s0ShOK0YIFZbruWCj+N8Kom+drtSGkh1UCS7RnXxA9pLp7ToJp/F45k+nydiPx3no&#10;383WmX+bRZPJNL/L7vIXTHOXvX4dsoOUlpXcG6oeKtIiwqz/42Q+giomDBp8NO18Q5jv4GUqjPKQ&#10;kuYzM5UrWFtqFuPC61lo/73XA3onxNlDOxtc6HP7IxV4fvbX9YEt/a6JtpKcNurcH9DOLqh/eux7&#10;8XwO4+cP5PI3AAAA//8DAFBLAwQUAAYACAAAACEACkjgc94AAAAJAQAADwAAAGRycy9kb3ducmV2&#10;LnhtbEyPwU7DMAyG70i8Q2QkblvasbGuazrBJC67USbg6DVZW9E4VZN17dvjneBo+9fn7892o23F&#10;YHrfOFIQzyMQhkqnG6oUHD/eZgkIH5A0to6Mgsl42OX3dxmm2l3p3QxFqARDyKeooA6hS6X0ZW0s&#10;+rnrDPHt7HqLgce+krrHK8NtKxdR9CwtNsQfauzMvjblT3GxTFl9Ja8HTI7T1Bbfm+X+8zCQVerx&#10;YXzZgghmDH9huOmzOuTsdHIX0l60CmbL1ZqjCp4i7sSBzTpegDjdFjHIPJP/G+S/AAAA//8DAFBL&#10;AQItABQABgAIAAAAIQC2gziS/gAAAOEBAAATAAAAAAAAAAAAAAAAAAAAAABbQ29udGVudF9UeXBl&#10;c10ueG1sUEsBAi0AFAAGAAgAAAAhADj9If/WAAAAlAEAAAsAAAAAAAAAAAAAAAAALwEAAF9yZWxz&#10;Ly5yZWxzUEsBAi0AFAAGAAgAAAAhACJTbP6cAgAAaAUAAA4AAAAAAAAAAAAAAAAALgIAAGRycy9l&#10;Mm9Eb2MueG1sUEsBAi0AFAAGAAgAAAAhAApI4HPeAAAACQEAAA8AAAAAAAAAAAAAAAAA9gQAAGRy&#10;cy9kb3ducmV2LnhtbFBLBQYAAAAABAAEAPMAAAABBgAAAAA=&#10;" strokeweight="1.5pt">
                <v:fill o:detectmouseclick="t"/>
              </v:line>
            </w:pict>
          </mc:Fallback>
        </mc:AlternateContent>
      </w:r>
      <w:r w:rsidR="00836D5B">
        <w:rPr>
          <w:rFonts w:ascii="Times New Roman" w:hAnsi="Times New Roman" w:hint="eastAsia"/>
          <w:b/>
          <w:bCs/>
          <w:sz w:val="24"/>
          <w:szCs w:val="24"/>
        </w:rPr>
        <w:t xml:space="preserve">20 </w:t>
      </w:r>
      <w:r w:rsidR="00836D5B">
        <w:rPr>
          <w:rFonts w:ascii="Times New Roman" w:hAnsi="Times New Roman" w:hint="eastAsia"/>
          <w:b/>
          <w:bCs/>
          <w:sz w:val="24"/>
          <w:szCs w:val="24"/>
        </w:rPr>
        <w:t>不可抗力</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20.1</w:t>
      </w:r>
      <w:r>
        <w:rPr>
          <w:rFonts w:ascii="Times New Roman" w:hAnsi="Times New Roman" w:hint="eastAsia"/>
          <w:b/>
          <w:bCs/>
          <w:sz w:val="24"/>
          <w:szCs w:val="24"/>
        </w:rPr>
        <w:t xml:space="preserve"> </w:t>
      </w:r>
      <w:r>
        <w:rPr>
          <w:rFonts w:ascii="Times New Roman" w:hAnsi="Times New Roman" w:hint="eastAsia"/>
          <w:sz w:val="24"/>
          <w:szCs w:val="24"/>
        </w:rPr>
        <w:t>不可抗力是指任何不能预见、不能避免且无法克服的客观情况，包括但不限于事故、爆炸、瘟疫、雷击、地震、水灾、火灾、暴风雨、海啸及其他自然灾害；罢工或劳工纠纷；贸易禁运、地方或中央政府的通告、命令等政府行为以及相关国家法律或政策的变化；军事行动、战争、暴乱及恐怖活动。</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lastRenderedPageBreak/>
        <w:t xml:space="preserve">20.2 </w:t>
      </w:r>
      <w:r>
        <w:rPr>
          <w:rFonts w:ascii="Times New Roman" w:hAnsi="Times New Roman" w:hint="eastAsia"/>
          <w:sz w:val="24"/>
          <w:szCs w:val="24"/>
        </w:rPr>
        <w:t>发生不可抗力，受不可抗力影响一方应立即书面通知其他方并采取补救措施以减少损失。不可抗力发生之日起七日内，受不可抗力影响一方应向其他方提供不可抗力详情和损失情况报告及相关证明。</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 xml:space="preserve">20.3 </w:t>
      </w:r>
      <w:r>
        <w:rPr>
          <w:rFonts w:ascii="Times New Roman" w:hAnsi="Times New Roman" w:hint="eastAsia"/>
          <w:sz w:val="24"/>
          <w:szCs w:val="24"/>
        </w:rPr>
        <w:t>受不可抗力影响一方因该等不可抗力不能履行或迟延履行本合同项下义务的，在不可抗力影响程度内，部分或全部免除责任。但不可抗力并不能免除受影响一方在该等事件发生前根据本合同约定应履行的义务。</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 xml:space="preserve">20.4 </w:t>
      </w:r>
      <w:r>
        <w:rPr>
          <w:rFonts w:ascii="Times New Roman" w:hAnsi="Times New Roman" w:hint="eastAsia"/>
          <w:sz w:val="24"/>
          <w:szCs w:val="24"/>
        </w:rPr>
        <w:t>不可抗力结束或影响消除后，受不可抗力影响一方应立即通知其他方。各方应在不可抗力结束或其影响消除后继续履行合同义务，合同期限相应延长。如不可抗力影响持续超过三十日致使其中一方无法继续履行合同义务，则任何一方当事人均有权书面通知其他方解除本合同。</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 xml:space="preserve">20.5 </w:t>
      </w:r>
      <w:r>
        <w:rPr>
          <w:rFonts w:ascii="Times New Roman" w:hAnsi="Times New Roman" w:hint="eastAsia"/>
          <w:sz w:val="24"/>
          <w:szCs w:val="24"/>
        </w:rPr>
        <w:t>因不可抗力造成本合同在起租日后被解除或终止的，承租人应按照本合同约定向出租人支付到期未付租金、未到期租金中本金部分。如本合同因不可抗力在起租日前被解除或终止的，承租人应向出租人</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 xml:space="preserve">  </w:t>
      </w:r>
      <w:r>
        <w:rPr>
          <w:rFonts w:ascii="Times New Roman" w:hAnsi="Times New Roman" w:hint="eastAsia"/>
          <w:sz w:val="24"/>
          <w:szCs w:val="24"/>
        </w:rPr>
        <w:t>返还出租人支付的《所有权转让协议》项下所有款项。</w:t>
      </w:r>
    </w:p>
    <w:p w:rsidR="00836D5B" w:rsidRDefault="00D43A12">
      <w:pPr>
        <w:snapToGrid w:val="0"/>
        <w:spacing w:line="360" w:lineRule="auto"/>
        <w:ind w:leftChars="-203" w:left="-426" w:rightChars="200" w:right="420" w:firstLine="8"/>
        <w:rPr>
          <w:rFonts w:ascii="Times New Roman" w:hAnsi="Times New Roman" w:hint="eastAsia"/>
          <w:sz w:val="24"/>
          <w:szCs w:val="24"/>
        </w:rPr>
      </w:pPr>
      <w:r>
        <w:rPr>
          <w:b/>
          <w:bCs/>
          <w:noProof/>
          <w:sz w:val="24"/>
        </w:rPr>
        <mc:AlternateContent>
          <mc:Choice Requires="wps">
            <w:drawing>
              <wp:anchor distT="0" distB="0" distL="114300" distR="114300" simplePos="0" relativeHeight="251663872" behindDoc="0" locked="0" layoutInCell="1" allowOverlap="1">
                <wp:simplePos x="0" y="0"/>
                <wp:positionH relativeFrom="column">
                  <wp:posOffset>-109855</wp:posOffset>
                </wp:positionH>
                <wp:positionV relativeFrom="paragraph">
                  <wp:posOffset>205105</wp:posOffset>
                </wp:positionV>
                <wp:extent cx="6219825" cy="8890"/>
                <wp:effectExtent l="13970" t="10795" r="14605" b="18415"/>
                <wp:wrapNone/>
                <wp:docPr id="10" name="直线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9825" cy="889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7AEB114" id="直线 23" o:spid="_x0000_s1026" style="position:absolute;left:0;text-align:lef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65pt,16.15pt" to="481.1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glFngIAAGkFAAAOAAAAZHJzL2Uyb0RvYy54bWysVEtu2zAQ3RfoHQjtFX0s27IQO0hkuZu0&#10;NZAUXdMkZRGVSIGkLRtFT9JrdNVNj5NrdEjZapxuiiI2IHBIzuOb94a8vjk0NdozpbkUcy+6Cj3E&#10;BJGUi+3c+/S48lMPaYMFxbUUbO4dmfZuFm/fXHdtxmJZyZoyhQBE6Kxr515lTJsFgSYVa7C+ki0T&#10;sFhK1WADodoGVOEO0Js6iMNwEnRS0VZJwrSG2WW/6C0cflkyYj6WpWYG1XMPuBn3Ve67sd9gcY2z&#10;rcJtxcmJBv4PFg3mAg4doJbYYLRT/C+ohhMltSzNFZFNIMuSE+ZqgGqi8EU1DxVumasFxNHtIJN+&#10;PVjyYb9WiFPwDuQRuAGPnr7/ePr5C8Ujq07X6gw25WKtbH3kIB7ae0m+aCRkXmGxZY7l47GFzMhm&#10;BBcpNtAtnLHp3ksKe/DOSCfVoVSNhQQR0ME5chwcYQeDCExO4miWxmMPEVhL05kzLMDZObdV2rxj&#10;skF2MPdqLqxeOMP7e20sF5ydt9hpIVe8rp3ntUAdEJ6F49BlaFlzalftPq22m7xWaI9t27ifqwxW&#10;nm9TcieoQ6sYpsVpbDCv+zGcXguLx1wn9pQgOhgYunko03XJ11k4K9IiTfwknhR+Ei6X/u0qT/zJ&#10;KpqOl6Nlni+jb5ZolGQVp5QJy/XcsVHybx1xujt9rw09O6gSXKI7+YDsJdPb1TicJqPUn07HIz8Z&#10;FaF/l65y/zaPJpNpcZffFS+YFq56/TpkByktK7kzTD1UtEOUW/9H41kceRDADY+nvW8I11t4mohR&#10;HlLSfOamch1re81iXHidhvZ/8npA74U4e2ijwYVTbX+kAs/P/rqLYHu/v0UbSY9rdb4gcJ9d0unt&#10;sQ/G8xjGz1/IxW8AAAD//wMAUEsDBBQABgAIAAAAIQCex17x3gAAAAkBAAAPAAAAZHJzL2Rvd25y&#10;ZXYueG1sTI/BTsMwDIbvSLxDZCRuW7oWtq40nWASl90oE3DMGtNWNE7VZF379pgTO1m2P/3+nO8m&#10;24kRB986UrBaRiCQKmdaqhUc318XKQgfNBndOUIFM3rYFbc3uc6Mu9AbjmWoBYeQz7SCJoQ+k9JX&#10;DVrtl65H4t23G6wO3A61NIO+cLjtZBxFa2l1S3yh0T3uG6x+yrPllMfP9OWg0+M8d+XX9mH/cRjJ&#10;KnV/Nz0/gQg4hX8Y/vRZHQp2OrkzGS86BYvVJmFUQRJzZWC7jmMQJx4kG5BFLq8/KH4BAAD//wMA&#10;UEsBAi0AFAAGAAgAAAAhALaDOJL+AAAA4QEAABMAAAAAAAAAAAAAAAAAAAAAAFtDb250ZW50X1R5&#10;cGVzXS54bWxQSwECLQAUAAYACAAAACEAOP0h/9YAAACUAQAACwAAAAAAAAAAAAAAAAAvAQAAX3Jl&#10;bHMvLnJlbHNQSwECLQAUAAYACAAAACEApTYJRZ4CAABpBQAADgAAAAAAAAAAAAAAAAAuAgAAZHJz&#10;L2Uyb0RvYy54bWxQSwECLQAUAAYACAAAACEAnsde8d4AAAAJAQAADwAAAAAAAAAAAAAAAAD4BAAA&#10;ZHJzL2Rvd25yZXYueG1sUEsFBgAAAAAEAAQA8wAAAAMGAAAAAA==&#10;" strokeweight="1.5pt">
                <v:fill o:detectmouseclick="t"/>
              </v:line>
            </w:pict>
          </mc:Fallback>
        </mc:AlternateContent>
      </w:r>
      <w:r w:rsidR="00836D5B">
        <w:rPr>
          <w:rFonts w:ascii="Times New Roman" w:hAnsi="Times New Roman" w:hint="eastAsia"/>
          <w:sz w:val="24"/>
          <w:szCs w:val="24"/>
        </w:rPr>
        <w:t xml:space="preserve">  </w:t>
      </w:r>
      <w:r w:rsidR="00836D5B">
        <w:rPr>
          <w:rFonts w:ascii="Times New Roman" w:hAnsi="Times New Roman" w:hint="eastAsia"/>
          <w:b/>
          <w:bCs/>
          <w:sz w:val="24"/>
          <w:szCs w:val="24"/>
        </w:rPr>
        <w:t xml:space="preserve">21 </w:t>
      </w:r>
      <w:r w:rsidR="00836D5B">
        <w:rPr>
          <w:rFonts w:ascii="Times New Roman" w:hAnsi="Times New Roman" w:hint="eastAsia"/>
          <w:b/>
          <w:bCs/>
          <w:sz w:val="24"/>
          <w:szCs w:val="24"/>
        </w:rPr>
        <w:t>合同权利的转让、质押与租赁物的抵押</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 xml:space="preserve">21.1 </w:t>
      </w:r>
      <w:r>
        <w:rPr>
          <w:rFonts w:ascii="Times New Roman" w:hAnsi="Times New Roman" w:hint="eastAsia"/>
          <w:sz w:val="24"/>
          <w:szCs w:val="24"/>
        </w:rPr>
        <w:t>本合同有效期内，出租人有权将本合同项下出租人的全部或部分权利转让、质押给第三人，或将租赁物抵押给第三人，出租人的上述转让、质押或抵押不影响承租人在本合同项下的权利和义务。承租人在此确认，出租人的前述转让、质押或抵押行为无须取得承租人的书面同意，承租人即应放弃其对出租人行使上述权利的抗辩权利，并配合出租人行使上述权利。</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 xml:space="preserve">21.2 </w:t>
      </w:r>
      <w:r>
        <w:rPr>
          <w:rFonts w:ascii="Times New Roman" w:hAnsi="Times New Roman" w:hint="eastAsia"/>
          <w:sz w:val="24"/>
          <w:szCs w:val="24"/>
        </w:rPr>
        <w:t>未经出租人书面同意，承租人不得转让、质押其在本合同项下的权利和义务。</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 xml:space="preserve">21.3 </w:t>
      </w:r>
      <w:r>
        <w:rPr>
          <w:rFonts w:ascii="Times New Roman" w:hAnsi="Times New Roman" w:hint="eastAsia"/>
          <w:sz w:val="24"/>
          <w:szCs w:val="24"/>
        </w:rPr>
        <w:t>出租人有权以《授权书》的形式另行授权承租人将本合同项下租赁物抵押给出租人，并在登记机关依法办理抵押权登记。承租人在此同意收到《授权书》之日起</w:t>
      </w:r>
      <w:r>
        <w:rPr>
          <w:rFonts w:ascii="Times New Roman" w:hAnsi="Times New Roman" w:hint="eastAsia"/>
          <w:sz w:val="24"/>
          <w:szCs w:val="24"/>
        </w:rPr>
        <w:t>7</w:t>
      </w:r>
      <w:r>
        <w:rPr>
          <w:rFonts w:ascii="Times New Roman" w:hAnsi="Times New Roman" w:hint="eastAsia"/>
          <w:sz w:val="24"/>
          <w:szCs w:val="24"/>
        </w:rPr>
        <w:t>日内办妥上述抵押登记事项。</w:t>
      </w:r>
    </w:p>
    <w:p w:rsidR="00836D5B" w:rsidRDefault="00D43A12">
      <w:pPr>
        <w:snapToGrid w:val="0"/>
        <w:spacing w:line="360" w:lineRule="auto"/>
        <w:ind w:leftChars="-203" w:left="-426" w:rightChars="200" w:right="420" w:firstLine="8"/>
        <w:rPr>
          <w:rFonts w:ascii="Times New Roman" w:hAnsi="Times New Roman" w:hint="eastAsia"/>
          <w:b/>
          <w:bCs/>
          <w:sz w:val="24"/>
          <w:szCs w:val="24"/>
        </w:rPr>
      </w:pPr>
      <w:r>
        <w:rPr>
          <w:b/>
          <w:bCs/>
          <w:noProof/>
          <w:sz w:val="24"/>
        </w:rPr>
        <mc:AlternateContent>
          <mc:Choice Requires="wps">
            <w:drawing>
              <wp:anchor distT="0" distB="0" distL="114300" distR="114300" simplePos="0" relativeHeight="251664896" behindDoc="0" locked="0" layoutInCell="1" allowOverlap="1">
                <wp:simplePos x="0" y="0"/>
                <wp:positionH relativeFrom="column">
                  <wp:posOffset>-290830</wp:posOffset>
                </wp:positionH>
                <wp:positionV relativeFrom="paragraph">
                  <wp:posOffset>208915</wp:posOffset>
                </wp:positionV>
                <wp:extent cx="6362065" cy="8890"/>
                <wp:effectExtent l="13970" t="15875" r="15240" b="13335"/>
                <wp:wrapNone/>
                <wp:docPr id="9" name="直线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62065" cy="889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92F6075" id="直线 24" o:spid="_x0000_s1026" style="position:absolute;left:0;text-align:lef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pt,16.45pt" to="478.0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plQngIAAGgFAAAOAAAAZHJzL2Uyb0RvYy54bWysVMGOmzAQvVfqP1i+s0BCCEGbrHYJ6WXb&#10;RtqtenawCVbBRrYTElX9kv5GT730c/Y3OjYJ3WwvVbUgWR7b8/xm3oyvbw5NjfZMaS7FHIdXAUZM&#10;FJJysZ3jT48rL8FIGyIoqaVgc3xkGt8s3r657tqUjWQla8oUAhCh066d48qYNvV9XVSsIfpKtkzA&#10;ZilVQwyYautTRTpAb2p/FASx30lFWyULpjWsLvtNvHD4ZckK87EsNTOonmPgZtyo3Lixo7+4JulW&#10;kbbixYkG+Q8WDeECLh2glsQQtFP8L6iGF0pqWZqrQja+LEteMBcDRBMGL6J5qEjLXCyQHN0OadKv&#10;B1t82K8V4nSOZxgJ0oBET99/PP38hUaRTU7X6hTOZGKtbHjFQTy097L4opGQWUXEljmSj8cWPEPr&#10;4V+4WEO3cMWmey8pnCE7I12mDqVqLCTkAB2cIMdBEHYwqIDFeByPgniCUQF7STJzevkkPfu2Spt3&#10;TDbITua45sKmi6Rkf6+N5ULS8xG7LOSK17WTvBaoA8KzYBI4Dy1rTu2uPafVdpPVCu2JrRr3uchg&#10;5/kxJXeCOrSKEZqf5obwup/D7bWweMwVYk8JrIOBqVuHMF2RfJ0FszzJk8iLRnHuRcFy6d2ussiL&#10;V+F0shwvs2wZfrNEwyitOKVMWK7ngg2jfyuIU+v0pTaU7JAV/xLdpQ/IXjK9XU2CaTROvOl0Mvai&#10;cR54d8kq826zMI6n+V12l79gmrvo9euQHVJpWcmdYeqhoh2i3Oo/nsxGIQYDGnw07XVDpN7Cy1QY&#10;hZGS5jM3latYW2sW40LrJLD/SesBvU/EWUNrDSqcYvuTKtD8rK9rBFv7fRdtJD2u1blBoJ2d0+np&#10;se/Fcxvmzx/IxW8AAAD//wMAUEsDBBQABgAIAAAAIQDB6IJb3gAAAAkBAAAPAAAAZHJzL2Rvd25y&#10;ZXYueG1sTI/BboMwDIbvk/YOkSft1oa2UAElVFulXXobq7YdU5ICWuIgklJ4+3mn9Wj71+fvL/aT&#10;NWzUg+8cClgtI2Aaa6c6bAScPt4WKTAfJCppHGoBs/awLx8fCpkrd8N3PVahYQRBn0sBbQh9zrmv&#10;W22lX7peI90ubrAy0Dg0XA3yRnBr+DqKttzKDulDK3t9aHX9U10tUZKv9PUo09M8m+o7iw+fxxGt&#10;EM9P08sOWNBT+A/Dnz6pQ0lOZ3dF5ZkRsIgTUg8CNusMGAWyZLsCdqZFvAFeFvy+QfkLAAD//wMA&#10;UEsBAi0AFAAGAAgAAAAhALaDOJL+AAAA4QEAABMAAAAAAAAAAAAAAAAAAAAAAFtDb250ZW50X1R5&#10;cGVzXS54bWxQSwECLQAUAAYACAAAACEAOP0h/9YAAACUAQAACwAAAAAAAAAAAAAAAAAvAQAAX3Jl&#10;bHMvLnJlbHNQSwECLQAUAAYACAAAACEAcCKZUJ4CAABoBQAADgAAAAAAAAAAAAAAAAAuAgAAZHJz&#10;L2Uyb0RvYy54bWxQSwECLQAUAAYACAAAACEAweiCW94AAAAJAQAADwAAAAAAAAAAAAAAAAD4BAAA&#10;ZHJzL2Rvd25yZXYueG1sUEsFBgAAAAAEAAQA8wAAAAMGAAAAAA==&#10;" strokeweight="1.5pt">
                <v:fill o:detectmouseclick="t"/>
              </v:line>
            </w:pict>
          </mc:Fallback>
        </mc:AlternateContent>
      </w:r>
      <w:r w:rsidR="00836D5B">
        <w:rPr>
          <w:rFonts w:ascii="Times New Roman" w:hAnsi="Times New Roman" w:hint="eastAsia"/>
          <w:b/>
          <w:bCs/>
          <w:sz w:val="24"/>
          <w:szCs w:val="24"/>
        </w:rPr>
        <w:t xml:space="preserve">22 </w:t>
      </w:r>
      <w:r w:rsidR="00836D5B">
        <w:rPr>
          <w:rFonts w:ascii="Times New Roman" w:hAnsi="Times New Roman" w:hint="eastAsia"/>
          <w:b/>
          <w:bCs/>
          <w:sz w:val="24"/>
          <w:szCs w:val="24"/>
        </w:rPr>
        <w:t>租赁期限届满的选择及折旧</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hint="eastAsia"/>
          <w:sz w:val="24"/>
          <w:szCs w:val="24"/>
        </w:rPr>
        <w:t xml:space="preserve">22.1 </w:t>
      </w:r>
      <w:r>
        <w:rPr>
          <w:rFonts w:ascii="Times New Roman" w:hAnsi="Times New Roman" w:hint="eastAsia"/>
          <w:sz w:val="24"/>
          <w:szCs w:val="24"/>
        </w:rPr>
        <w:t>租赁期限届满，承租人在本合同项下无任何违约情形，并履行完毕其咋及本合同项下所有义务后，承租人应向出租人支付名义价款留购租赁物，留购价款由承租人与最后一期租金一并支付。如果该留购产生销售所适用的营业税、消费税和其他应缴纳的税费（包括国家新开征的一切税费）的，应当由承租人承担。</w:t>
      </w:r>
      <w:r>
        <w:rPr>
          <w:rFonts w:ascii="Times New Roman" w:hAnsi="Times New Roman" w:cs="宋体" w:hint="eastAsia"/>
          <w:sz w:val="24"/>
          <w:szCs w:val="24"/>
        </w:rPr>
        <w:t>出租人按租赁物的现状对其进行销售，不承担任何担保或被追索的责任。</w:t>
      </w:r>
      <w:r>
        <w:rPr>
          <w:rFonts w:ascii="Times New Roman" w:hAnsi="Times New Roman" w:cs="宋体" w:hint="eastAsia"/>
          <w:sz w:val="24"/>
          <w:szCs w:val="24"/>
        </w:rPr>
        <w:t xml:space="preserve">22.2 </w:t>
      </w:r>
      <w:r>
        <w:rPr>
          <w:rFonts w:ascii="Times New Roman" w:hAnsi="Times New Roman" w:cs="宋体" w:hint="eastAsia"/>
          <w:sz w:val="24"/>
          <w:szCs w:val="24"/>
        </w:rPr>
        <w:t>承租人已完全履行了本合同中的各项约定后，承租人有权将租赁物所有权转让至承租人或承租人指定的第三者名下，如需办理所有权转让变更登记的，出租人将协助承租人办理租赁物所有权转让变更登记手续，办理手续发生的费用由承租人承担。</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lastRenderedPageBreak/>
        <w:t xml:space="preserve">22.3 </w:t>
      </w:r>
      <w:r>
        <w:rPr>
          <w:rFonts w:ascii="Times New Roman" w:hAnsi="Times New Roman" w:cs="宋体" w:hint="eastAsia"/>
          <w:sz w:val="24"/>
          <w:szCs w:val="24"/>
        </w:rPr>
        <w:t>承租人留购后，出租人向承租人出具《所有权转移证明》，承租人即获得租赁物的所有权；承租人不必向出租人归还租赁物，租赁物将被视为已由出租人交付给了承租人。</w:t>
      </w:r>
    </w:p>
    <w:p w:rsidR="00836D5B" w:rsidRDefault="00D43A12">
      <w:pPr>
        <w:snapToGrid w:val="0"/>
        <w:spacing w:line="360" w:lineRule="auto"/>
        <w:ind w:leftChars="-203" w:left="-426" w:rightChars="200" w:right="420" w:firstLine="8"/>
        <w:rPr>
          <w:rFonts w:ascii="Times New Roman" w:hAnsi="Times New Roman" w:hint="eastAsia"/>
          <w:sz w:val="24"/>
          <w:szCs w:val="24"/>
        </w:rPr>
      </w:pPr>
      <w:r>
        <w:rPr>
          <w:b/>
          <w:bCs/>
          <w:noProof/>
          <w:sz w:val="24"/>
        </w:rPr>
        <mc:AlternateContent>
          <mc:Choice Requires="wps">
            <w:drawing>
              <wp:anchor distT="0" distB="0" distL="114300" distR="114300" simplePos="0" relativeHeight="251665920" behindDoc="0" locked="0" layoutInCell="1" allowOverlap="1">
                <wp:simplePos x="0" y="0"/>
                <wp:positionH relativeFrom="column">
                  <wp:posOffset>-280035</wp:posOffset>
                </wp:positionH>
                <wp:positionV relativeFrom="paragraph">
                  <wp:posOffset>213995</wp:posOffset>
                </wp:positionV>
                <wp:extent cx="6379845" cy="635"/>
                <wp:effectExtent l="15240" t="16510" r="15240" b="11430"/>
                <wp:wrapNone/>
                <wp:docPr id="8" name="直线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79845"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20BFCE1" id="直线 25" o:spid="_x0000_s1026" style="position:absolute;left:0;text-align:lef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5pt,16.85pt" to="480.3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Pr1tnQIAAGcFAAAOAAAAZHJzL2Uyb0RvYy54bWysVMGOmzAQvVfqP1jcWSAhhKAlq11Cetm2&#10;kXarnh3bBKtgI9sJiap+SX+jp176OfsbHTsJ3WwvVbUgWR7b8/xm3oyvb/Ztg3ZMaS5F7kVXoYeY&#10;IJJyscm9T49LP/WQNlhQ3EjBcu/AtHczf/vmuu8yNpK1bChTCECEzvou92pjuiwINKlZi/WV7JiA&#10;zUqqFhsw1SagCveA3jbBKAyToJeKdkoSpjWsLo6b3tzhVxUj5mNVaWZQk3vAzbhRuXFtx2B+jbON&#10;wl3NyYkG/g8WLeYCLh2gFthgtFX8L6iWEyW1rMwVkW0gq4oT5mKAaKLwRTQPNe6YiwWSo7shTfr1&#10;YMmH3UohTnMPhBK4BYmevv94+vkLjSY2OX2nMzhTiJWy4ZG9eOjuJfmikZBFjcWGOZKPhw48I+sR&#10;XLhYQ3dwxbp/LymcwVsjXab2lWotJOQA7Z0gh0EQtjeIwGIyns7SeOIhAnvJ2DEKcHZ27ZQ275hs&#10;kZ3kXsOFzRbO8O5eG0sFZ+cjdlnIJW8ap3gjUA98Z+EkdB5aNpzaXXtOq826aBTaYVs07nOBwc7z&#10;Y0puBXVoNcO0PM0N5s1xDrc3wuIxV4dHSmDtDUzdOkTpauTrLJyVaZnGfjxKSj8OFwv/dlnEfrKM&#10;ppPFeFEUi+ibJRrFWc0pZcJyPddrFP9bPZw651hpQ8UOWQku0V36gOwl09vlJJzG49SfTidjPx6X&#10;oX+XLgv/toiSZFreFXflC6ali16/DtkhlZaV3BqmHmraI8qt/uPJbBR5YEB/j6ZH3RBuNvAwEaM8&#10;pKT5zE3tCtaWmsW40DoN7X/SekA/JuKsobUGFU6x/UkVaH7W1/WBLf1jE60lPazUuT+gm53T6eWx&#10;z8VzG+bP38f5bwAAAP//AwBQSwMEFAAGAAgAAAAhAGhyTljeAAAACQEAAA8AAABkcnMvZG93bnJl&#10;di54bWxMj8FOg0AQhu8mvsNmTLy1Sy0iRZZGm3jpTWzU45YdgcjOEnZL4e2dnuxxZv588/35drKd&#10;GHHwrSMFq2UEAqlypqVaweHjbZGC8EGT0Z0jVDCjh21xe5PrzLgzveNYhlowhHymFTQh9JmUvmrQ&#10;ar90PRLfftxgdeBxqKUZ9JnhtpMPUZRIq1viD43ucddg9VueLFMev9LXvU4P89yV35t497kfySp1&#10;fze9PIMIOIX/MFz0WR0Kdjq6ExkvOgWLOF5xVMF6/QSCA5skSkAcL4sUZJHL6wbFHwAAAP//AwBQ&#10;SwECLQAUAAYACAAAACEAtoM4kv4AAADhAQAAEwAAAAAAAAAAAAAAAAAAAAAAW0NvbnRlbnRfVHlw&#10;ZXNdLnhtbFBLAQItABQABgAIAAAAIQA4/SH/1gAAAJQBAAALAAAAAAAAAAAAAAAAAC8BAABfcmVs&#10;cy8ucmVsc1BLAQItABQABgAIAAAAIQA9Pr1tnQIAAGcFAAAOAAAAAAAAAAAAAAAAAC4CAABkcnMv&#10;ZTJvRG9jLnhtbFBLAQItABQABgAIAAAAIQBock5Y3gAAAAkBAAAPAAAAAAAAAAAAAAAAAPcEAABk&#10;cnMvZG93bnJldi54bWxQSwUGAAAAAAQABADzAAAAAgYAAAAA&#10;" strokeweight="1.5pt">
                <v:fill o:detectmouseclick="t"/>
              </v:line>
            </w:pict>
          </mc:Fallback>
        </mc:AlternateContent>
      </w:r>
      <w:r w:rsidR="00836D5B">
        <w:rPr>
          <w:rFonts w:ascii="Times New Roman" w:hAnsi="Times New Roman" w:hint="eastAsia"/>
          <w:b/>
          <w:bCs/>
          <w:sz w:val="24"/>
          <w:szCs w:val="24"/>
        </w:rPr>
        <w:t xml:space="preserve">23 </w:t>
      </w:r>
      <w:r w:rsidR="00836D5B">
        <w:rPr>
          <w:rFonts w:ascii="Times New Roman" w:hAnsi="Times New Roman" w:hint="eastAsia"/>
          <w:b/>
          <w:bCs/>
          <w:sz w:val="24"/>
          <w:szCs w:val="24"/>
        </w:rPr>
        <w:t>信息披露和保守商业秘密</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 xml:space="preserve">23.1 </w:t>
      </w:r>
      <w:r>
        <w:rPr>
          <w:rFonts w:ascii="Times New Roman" w:hAnsi="Times New Roman" w:hint="eastAsia"/>
          <w:sz w:val="24"/>
          <w:szCs w:val="24"/>
        </w:rPr>
        <w:t>承租人应当按出租人要求提供有关其财务状况和</w:t>
      </w:r>
      <w:r>
        <w:rPr>
          <w:rFonts w:ascii="Times New Roman" w:hAnsi="Times New Roman" w:hint="eastAsia"/>
          <w:sz w:val="24"/>
          <w:szCs w:val="24"/>
        </w:rPr>
        <w:t>/</w:t>
      </w:r>
      <w:r>
        <w:rPr>
          <w:rFonts w:ascii="Times New Roman" w:hAnsi="Times New Roman" w:hint="eastAsia"/>
          <w:sz w:val="24"/>
          <w:szCs w:val="24"/>
        </w:rPr>
        <w:t>或有关租赁物和</w:t>
      </w:r>
      <w:r>
        <w:rPr>
          <w:rFonts w:ascii="Times New Roman" w:hAnsi="Times New Roman" w:hint="eastAsia"/>
          <w:sz w:val="24"/>
          <w:szCs w:val="24"/>
        </w:rPr>
        <w:t>/</w:t>
      </w:r>
      <w:r>
        <w:rPr>
          <w:rFonts w:ascii="Times New Roman" w:hAnsi="Times New Roman" w:hint="eastAsia"/>
          <w:sz w:val="24"/>
          <w:szCs w:val="24"/>
        </w:rPr>
        <w:t>租赁物保险以及出租人合理要求的信息或者文件。经出租人要求，承租人应立即向出租人提供如下文件的正本：</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w:t>
      </w:r>
      <w:r>
        <w:rPr>
          <w:rFonts w:ascii="Times New Roman" w:hAnsi="Times New Roman" w:hint="eastAsia"/>
          <w:sz w:val="24"/>
          <w:szCs w:val="24"/>
        </w:rPr>
        <w:t>1</w:t>
      </w:r>
      <w:r>
        <w:rPr>
          <w:rFonts w:ascii="Times New Roman" w:hAnsi="Times New Roman" w:hint="eastAsia"/>
          <w:sz w:val="24"/>
          <w:szCs w:val="24"/>
        </w:rPr>
        <w:t>）年度财务报表；</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w:t>
      </w:r>
      <w:r>
        <w:rPr>
          <w:rFonts w:ascii="Times New Roman" w:hAnsi="Times New Roman" w:hint="eastAsia"/>
          <w:sz w:val="24"/>
          <w:szCs w:val="24"/>
        </w:rPr>
        <w:t>2</w:t>
      </w:r>
      <w:r>
        <w:rPr>
          <w:rFonts w:ascii="Times New Roman" w:hAnsi="Times New Roman" w:hint="eastAsia"/>
          <w:sz w:val="24"/>
          <w:szCs w:val="24"/>
        </w:rPr>
        <w:t>）半年度财务报表；</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w:t>
      </w:r>
      <w:r>
        <w:rPr>
          <w:rFonts w:ascii="Times New Roman" w:hAnsi="Times New Roman" w:hint="eastAsia"/>
          <w:sz w:val="24"/>
          <w:szCs w:val="24"/>
        </w:rPr>
        <w:t>3</w:t>
      </w:r>
      <w:r>
        <w:rPr>
          <w:rFonts w:ascii="Times New Roman" w:hAnsi="Times New Roman" w:hint="eastAsia"/>
          <w:sz w:val="24"/>
          <w:szCs w:val="24"/>
        </w:rPr>
        <w:t>）季度财务报表；</w:t>
      </w:r>
    </w:p>
    <w:p w:rsidR="00836D5B" w:rsidRDefault="00836D5B">
      <w:pPr>
        <w:snapToGrid w:val="0"/>
        <w:spacing w:line="360" w:lineRule="auto"/>
        <w:ind w:leftChars="-203" w:left="-426" w:rightChars="200" w:right="420" w:firstLine="8"/>
        <w:rPr>
          <w:rFonts w:ascii="Times New Roman" w:hAnsi="Times New Roman" w:hint="eastAsia"/>
          <w:sz w:val="24"/>
          <w:szCs w:val="24"/>
        </w:rPr>
      </w:pPr>
      <w:r>
        <w:rPr>
          <w:rFonts w:ascii="Times New Roman" w:hAnsi="Times New Roman" w:hint="eastAsia"/>
          <w:sz w:val="24"/>
          <w:szCs w:val="24"/>
        </w:rPr>
        <w:t>（</w:t>
      </w:r>
      <w:r>
        <w:rPr>
          <w:rFonts w:ascii="Times New Roman" w:hAnsi="Times New Roman" w:hint="eastAsia"/>
          <w:sz w:val="24"/>
          <w:szCs w:val="24"/>
        </w:rPr>
        <w:t>4</w:t>
      </w:r>
      <w:r>
        <w:rPr>
          <w:rFonts w:ascii="Times New Roman" w:hAnsi="Times New Roman" w:hint="eastAsia"/>
          <w:sz w:val="24"/>
          <w:szCs w:val="24"/>
        </w:rPr>
        <w:t>）会计师事务所出具的年终审计报告。</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23.2 </w:t>
      </w:r>
      <w:r>
        <w:rPr>
          <w:rFonts w:ascii="Times New Roman" w:hAnsi="Times New Roman" w:cs="宋体" w:hint="eastAsia"/>
          <w:sz w:val="24"/>
          <w:szCs w:val="24"/>
        </w:rPr>
        <w:t>承租人承诺对本合同涉及的有关商业内容给予充分保密，包括但不限于合同内容、对方按照本合同约定披露的信息等，并保证除依照法律法规的要求或经信息提供方书面同意而进行的审慎披露，承租人不以任何形式（文章、报告或其他任何途径）向第三方披露或公开有关内容。</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23.3 </w:t>
      </w:r>
      <w:r>
        <w:rPr>
          <w:rFonts w:ascii="Times New Roman" w:hAnsi="Times New Roman" w:cs="宋体" w:hint="eastAsia"/>
          <w:sz w:val="24"/>
          <w:szCs w:val="24"/>
        </w:rPr>
        <w:t>出租人的保密义务包括但不限于不得向第三人透露承租人提交的所有租赁审查材料。但因为出租人因以下原因向监管部门或关联人进行信息披露的除外：（</w:t>
      </w:r>
      <w:r>
        <w:rPr>
          <w:rFonts w:ascii="Times New Roman" w:hAnsi="Times New Roman" w:cs="宋体" w:hint="eastAsia"/>
          <w:sz w:val="24"/>
          <w:szCs w:val="24"/>
        </w:rPr>
        <w:t>1</w:t>
      </w:r>
      <w:r>
        <w:rPr>
          <w:rFonts w:ascii="Times New Roman" w:hAnsi="Times New Roman" w:cs="宋体" w:hint="eastAsia"/>
          <w:sz w:val="24"/>
          <w:szCs w:val="24"/>
        </w:rPr>
        <w:t>）加入国家、地方或者行业相关征信系统；（</w:t>
      </w:r>
      <w:r>
        <w:rPr>
          <w:rFonts w:ascii="Times New Roman" w:hAnsi="Times New Roman" w:cs="宋体" w:hint="eastAsia"/>
          <w:sz w:val="24"/>
          <w:szCs w:val="24"/>
        </w:rPr>
        <w:t>2</w:t>
      </w:r>
      <w:r>
        <w:rPr>
          <w:rFonts w:ascii="Times New Roman" w:hAnsi="Times New Roman" w:cs="宋体" w:hint="eastAsia"/>
          <w:sz w:val="24"/>
          <w:szCs w:val="24"/>
        </w:rPr>
        <w:t>）应工商、证券、商务、税务等监管部门要求披露；（</w:t>
      </w:r>
      <w:r>
        <w:rPr>
          <w:rFonts w:ascii="Times New Roman" w:hAnsi="Times New Roman" w:cs="宋体" w:hint="eastAsia"/>
          <w:sz w:val="24"/>
          <w:szCs w:val="24"/>
        </w:rPr>
        <w:t>3</w:t>
      </w:r>
      <w:r>
        <w:rPr>
          <w:rFonts w:ascii="Times New Roman" w:hAnsi="Times New Roman" w:cs="宋体" w:hint="eastAsia"/>
          <w:sz w:val="24"/>
          <w:szCs w:val="24"/>
        </w:rPr>
        <w:t>）为维护本合同项下出租人的权利而披露；（</w:t>
      </w:r>
      <w:r>
        <w:rPr>
          <w:rFonts w:ascii="Times New Roman" w:hAnsi="Times New Roman" w:cs="宋体" w:hint="eastAsia"/>
          <w:sz w:val="24"/>
          <w:szCs w:val="24"/>
        </w:rPr>
        <w:t>4</w:t>
      </w:r>
      <w:r>
        <w:rPr>
          <w:rFonts w:ascii="Times New Roman" w:hAnsi="Times New Roman" w:cs="宋体" w:hint="eastAsia"/>
          <w:sz w:val="24"/>
          <w:szCs w:val="24"/>
        </w:rPr>
        <w:t>）向出租人的关联公司披露；（</w:t>
      </w:r>
      <w:r>
        <w:rPr>
          <w:rFonts w:ascii="Times New Roman" w:hAnsi="Times New Roman" w:cs="宋体" w:hint="eastAsia"/>
          <w:sz w:val="24"/>
          <w:szCs w:val="24"/>
        </w:rPr>
        <w:t>5</w:t>
      </w:r>
      <w:r>
        <w:rPr>
          <w:rFonts w:ascii="Times New Roman" w:hAnsi="Times New Roman" w:cs="宋体" w:hint="eastAsia"/>
          <w:sz w:val="24"/>
          <w:szCs w:val="24"/>
        </w:rPr>
        <w:t>）向出租人借款银行和审计部门披露。</w:t>
      </w:r>
    </w:p>
    <w:p w:rsidR="00836D5B" w:rsidRDefault="00D43A12">
      <w:pPr>
        <w:snapToGrid w:val="0"/>
        <w:spacing w:line="360" w:lineRule="auto"/>
        <w:ind w:leftChars="-203" w:left="-426" w:rightChars="200" w:right="420" w:firstLine="8"/>
        <w:rPr>
          <w:rFonts w:ascii="宋体" w:hAnsi="宋体" w:hint="eastAsia"/>
          <w:b/>
          <w:bCs/>
          <w:sz w:val="24"/>
        </w:rPr>
      </w:pPr>
      <w:r>
        <w:rPr>
          <w:b/>
          <w:bCs/>
          <w:noProof/>
          <w:sz w:val="24"/>
        </w:rPr>
        <mc:AlternateContent>
          <mc:Choice Requires="wps">
            <w:drawing>
              <wp:anchor distT="0" distB="0" distL="114300" distR="114300" simplePos="0" relativeHeight="251668992" behindDoc="0" locked="0" layoutInCell="1" allowOverlap="1">
                <wp:simplePos x="0" y="0"/>
                <wp:positionH relativeFrom="column">
                  <wp:posOffset>-337185</wp:posOffset>
                </wp:positionH>
                <wp:positionV relativeFrom="paragraph">
                  <wp:posOffset>243205</wp:posOffset>
                </wp:positionV>
                <wp:extent cx="6494145" cy="635"/>
                <wp:effectExtent l="15240" t="14605" r="15240" b="13335"/>
                <wp:wrapNone/>
                <wp:docPr id="7" name="直线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94145"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E8C2904" id="直线 28" o:spid="_x0000_s1026" style="position:absolute;left:0;text-align:lef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55pt,19.15pt" to="484.8pt,1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mmSogIAAHEFAAAOAAAAZHJzL2Uyb0RvYy54bWysVEFu2zAQvBfoHwjeFUm2LNtC7CCR5V7S&#10;NkDS9kyLlEWUIgWStmwUfUm/0VMvfU6+0SVtK3F6KYpIAMElucPZnV1eXu0agbZMG67kDMcXEUZM&#10;lopyuZ7hTw/LYIKRsURSIpRkM7xnBl/N37657NqMDVStBGUaAYg0WdfOcG1tm4WhKWvWEHOhWiZh&#10;s1K6IRZMvQ6pJh2gNyIcRFEadkrTVquSGQOri8Mmnnv8qmKl/VhVhlkkZhi4WT9qP67cGM4vSbbW&#10;pK15eaRB/oNFQ7iES3uoBbEEbTT/C6rhpVZGVfaiVE2oqoqXzMcA0cTRi2jua9IyHwskx7R9mszr&#10;wZYftncacTrDY4wkaUCixx8/H3/9RoOJS07XmgzO5PJOu/DKnbxvb1X51SCp8prINfMkH/YteMbO&#10;IzxzcYZp4YpV915ROEM2VvlM7SrdoErw9rNzdOCQDbTz0ux7adjOohIW02SaxMkIoxL20uHI30Qy&#10;B+JcW23sO6Ya5CYzLLh0eSMZ2d4a60g9HXHLUi25EF57IVEHBKbRKPIeRglO3a47Z/R6lQuNtsSV&#10;j/+OF58d02ojqUerGaHFcW4JF4c53C6kw2O+Ig+UwNpZmPp1iNJXy7dpNC0mxSQJkkFaBEm0WATX&#10;yzwJ0mU8Hi2GizxfxN8d0TjJak4pk47rqXLj5N8q49hDh5rra7fPSniO7tMHZM+ZXi9H0TgZToLx&#10;eDQMkmERBTeTZR5c53Gajoub/KZ4wbTw0ZvXIdun0rFSG8v0fU07RLnTfziaDmIMBnT6YHzQDRGx&#10;hieqtBojrewXbmtfuq7UHMaZ1pPI/Uete/RDIk4aOqtX4RjbU6pA85O+viNcExzaaaXo/k6fOgX6&#10;2jsd3yD3cDy3Yf78pZz/AQAA//8DAFBLAwQUAAYACAAAACEAxtuUqd4AAAAJAQAADwAAAGRycy9k&#10;b3ducmV2LnhtbEyPwU7CQBCG7ya+w2ZMvBDYYrWB2i0xJpKY4AHwAYbu0Fa7s013gfr2Dic9zsyX&#10;//+mWI2uU2caQuvZwHyWgCKuvG25NvC5f5suQIWIbLHzTAZ+KMCqvL0pMLf+wls672KtJIRDjgaa&#10;GPtc61A15DDMfE8st6MfHEYZh1rbAS8S7jr9kCSZdtiyNDTY02tD1ffu5AyECW8+thsp3RMdk69J&#10;v167d2Pu78aXZ1CRxvgHw1Vf1KEUp4M/sQ2qMzB9SueCGkgXKSgBltkyA3W4Lh5Bl4X+/0H5CwAA&#10;//8DAFBLAQItABQABgAIAAAAIQC2gziS/gAAAOEBAAATAAAAAAAAAAAAAAAAAAAAAABbQ29udGVu&#10;dF9UeXBlc10ueG1sUEsBAi0AFAAGAAgAAAAhADj9If/WAAAAlAEAAAsAAAAAAAAAAAAAAAAALwEA&#10;AF9yZWxzLy5yZWxzUEsBAi0AFAAGAAgAAAAhAB7maZKiAgAAcQUAAA4AAAAAAAAAAAAAAAAALgIA&#10;AGRycy9lMm9Eb2MueG1sUEsBAi0AFAAGAAgAAAAhAMbblKneAAAACQEAAA8AAAAAAAAAAAAAAAAA&#10;/AQAAGRycy9kb3ducmV2LnhtbFBLBQYAAAAABAAEAPMAAAAHBgAAAAA=&#10;" strokeweight="1.5pt">
                <v:fill o:detectmouseclick="t"/>
              </v:line>
            </w:pict>
          </mc:Fallback>
        </mc:AlternateContent>
      </w:r>
      <w:r w:rsidR="00836D5B">
        <w:rPr>
          <w:rFonts w:ascii="Times New Roman" w:hAnsi="Times New Roman" w:cs="宋体" w:hint="eastAsia"/>
          <w:sz w:val="24"/>
          <w:szCs w:val="24"/>
        </w:rPr>
        <w:t>24.</w:t>
      </w:r>
      <w:r w:rsidR="00836D5B">
        <w:rPr>
          <w:rFonts w:ascii="Times New Roman" w:hAnsi="Times New Roman" w:cs="宋体" w:hint="eastAsia"/>
          <w:sz w:val="24"/>
          <w:szCs w:val="24"/>
        </w:rPr>
        <w:t>强制执行公证</w:t>
      </w:r>
      <w:r w:rsidR="00836D5B">
        <w:rPr>
          <w:rFonts w:ascii="宋体" w:hAnsi="宋体" w:hint="eastAsia"/>
          <w:b/>
          <w:sz w:val="24"/>
        </w:rPr>
        <w:t>（</w:t>
      </w:r>
      <w:r w:rsidR="00836D5B">
        <w:rPr>
          <w:rFonts w:ascii="宋体" w:hAnsi="宋体" w:hint="eastAsia"/>
          <w:sz w:val="24"/>
        </w:rPr>
        <w:t>本条 □ 适用；□不适用</w:t>
      </w:r>
      <w:r w:rsidR="00836D5B">
        <w:rPr>
          <w:rFonts w:ascii="宋体" w:hAnsi="宋体" w:hint="eastAsia"/>
          <w:b/>
          <w:sz w:val="24"/>
        </w:rPr>
        <w:t>）</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24.1 </w:t>
      </w:r>
      <w:r>
        <w:rPr>
          <w:rFonts w:ascii="Times New Roman" w:hAnsi="Times New Roman" w:cs="宋体" w:hint="eastAsia"/>
          <w:sz w:val="24"/>
          <w:szCs w:val="24"/>
        </w:rPr>
        <w:t>本合同签署时由出租人指定的公证机关对本合同申请进行赋予强制执行效力的债权文书公证。相关费用由出租人承担。</w:t>
      </w:r>
    </w:p>
    <w:p w:rsidR="00836D5B" w:rsidRDefault="00836D5B">
      <w:pPr>
        <w:snapToGrid w:val="0"/>
        <w:spacing w:line="360" w:lineRule="auto"/>
        <w:ind w:leftChars="-203" w:left="-426" w:rightChars="200" w:right="420" w:firstLine="8"/>
        <w:rPr>
          <w:rFonts w:ascii="宋体" w:hAnsi="宋体" w:hint="eastAsia"/>
          <w:sz w:val="24"/>
        </w:rPr>
      </w:pPr>
      <w:r>
        <w:rPr>
          <w:rFonts w:ascii="Times New Roman" w:hAnsi="Times New Roman" w:cs="宋体" w:hint="eastAsia"/>
          <w:sz w:val="24"/>
          <w:szCs w:val="24"/>
        </w:rPr>
        <w:t xml:space="preserve">24.2 </w:t>
      </w:r>
      <w:r>
        <w:rPr>
          <w:rFonts w:ascii="Times New Roman" w:hAnsi="Times New Roman" w:cs="宋体" w:hint="eastAsia"/>
          <w:sz w:val="24"/>
          <w:szCs w:val="24"/>
        </w:rPr>
        <w:t>出租人、承租人</w:t>
      </w:r>
      <w:r>
        <w:rPr>
          <w:rFonts w:ascii="宋体" w:hAnsi="宋体" w:hint="eastAsia"/>
          <w:sz w:val="24"/>
        </w:rPr>
        <w:t>在此确认，双方对本合同中有关承租人义务的约定无疑义。承租人对赋予强制执行效力公证的含义、内容、程序、效力等完全明确了解。承租人承诺其不履行本协议中约定的义务或不完全履行义务时，承租人愿意接受强制执行。根据出租人的申请，公证机关可以签发执行证书，承租人愿意接受人民法院的强制执行。</w:t>
      </w:r>
    </w:p>
    <w:p w:rsidR="00836D5B" w:rsidRDefault="00836D5B">
      <w:pPr>
        <w:snapToGrid w:val="0"/>
        <w:spacing w:line="360" w:lineRule="auto"/>
        <w:ind w:leftChars="-203" w:left="-426" w:rightChars="200" w:right="420" w:firstLine="8"/>
        <w:rPr>
          <w:rFonts w:ascii="宋体" w:hAnsi="宋体" w:hint="eastAsia"/>
          <w:sz w:val="24"/>
        </w:rPr>
      </w:pPr>
      <w:r>
        <w:rPr>
          <w:rFonts w:ascii="宋体" w:hAnsi="宋体" w:hint="eastAsia"/>
          <w:sz w:val="24"/>
        </w:rPr>
        <w:t>24.3 一旦发生任何违约事件，本合同项下的债权即立刻具有可执行性。在本合同项下的债权根据本合同的约定具有可执行性后的任何时间内，出租人有权在法律允许的范围内以其认为适当的任何方式行使、实现债权。</w:t>
      </w:r>
    </w:p>
    <w:p w:rsidR="00836D5B" w:rsidRDefault="00836D5B">
      <w:pPr>
        <w:snapToGrid w:val="0"/>
        <w:spacing w:line="360" w:lineRule="auto"/>
        <w:ind w:leftChars="-203" w:left="-426" w:rightChars="200" w:right="420" w:firstLine="8"/>
        <w:rPr>
          <w:rFonts w:ascii="宋体" w:hAnsi="宋体" w:hint="eastAsia"/>
          <w:sz w:val="24"/>
        </w:rPr>
      </w:pPr>
      <w:r>
        <w:rPr>
          <w:rFonts w:ascii="宋体" w:hAnsi="宋体" w:hint="eastAsia"/>
          <w:sz w:val="24"/>
        </w:rPr>
        <w:t>24.4 为使出租人能够实现债权，承租人应当采取出租人可能要求的所有合法且适当的行动。出租人根据本合同的约定实现债权之目的，承租人应签署所有该等协议、通知、授权、指示、承诺及其他文件并采取出租人可能要求的所有行动。</w:t>
      </w:r>
    </w:p>
    <w:p w:rsidR="00836D5B" w:rsidRDefault="00836D5B">
      <w:pPr>
        <w:snapToGrid w:val="0"/>
        <w:spacing w:line="360" w:lineRule="auto"/>
        <w:ind w:leftChars="-203" w:left="-426" w:rightChars="200" w:right="420" w:firstLine="8"/>
        <w:rPr>
          <w:rFonts w:ascii="宋体" w:hAnsi="宋体" w:hint="eastAsia"/>
          <w:sz w:val="24"/>
        </w:rPr>
      </w:pPr>
      <w:r>
        <w:rPr>
          <w:rFonts w:ascii="宋体" w:hAnsi="宋体" w:hint="eastAsia"/>
          <w:sz w:val="24"/>
        </w:rPr>
        <w:t>24.5 在债权具有可执行性之时及之后，出租人可以承租人的名义（或在法律允许的范围内，以</w:t>
      </w:r>
      <w:r>
        <w:rPr>
          <w:rFonts w:ascii="宋体" w:hAnsi="宋体" w:hint="eastAsia"/>
          <w:sz w:val="24"/>
        </w:rPr>
        <w:lastRenderedPageBreak/>
        <w:t>出租人的名义），行使与承租人有关的权力和权利，以及行使相关的任何追索权和受偿权；承租人在此不可撤销地授权转让方行使上述权利。</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宋体" w:hAnsi="宋体" w:hint="eastAsia"/>
          <w:sz w:val="24"/>
        </w:rPr>
        <w:t>24.6 出租人、承租人双方确认，关于强制执行的约定优先于本合同第</w:t>
      </w:r>
      <w:r>
        <w:rPr>
          <w:rFonts w:ascii="宋体" w:hAnsi="宋体" w:hint="eastAsia"/>
          <w:b/>
          <w:bCs/>
          <w:color w:val="C00000"/>
          <w:sz w:val="24"/>
        </w:rPr>
        <w:t>27.2、27.3</w:t>
      </w:r>
      <w:r>
        <w:rPr>
          <w:rFonts w:ascii="宋体" w:hAnsi="宋体" w:hint="eastAsia"/>
          <w:sz w:val="24"/>
        </w:rPr>
        <w:t>条规定执行。</w:t>
      </w:r>
    </w:p>
    <w:p w:rsidR="00836D5B" w:rsidRDefault="00D43A12">
      <w:pPr>
        <w:snapToGrid w:val="0"/>
        <w:spacing w:line="360" w:lineRule="auto"/>
        <w:ind w:leftChars="-203" w:left="-426" w:rightChars="200" w:right="420" w:firstLine="8"/>
        <w:rPr>
          <w:rFonts w:ascii="Times New Roman" w:hAnsi="Times New Roman" w:cs="宋体" w:hint="eastAsia"/>
          <w:sz w:val="24"/>
          <w:szCs w:val="24"/>
        </w:rPr>
      </w:pPr>
      <w:r>
        <w:rPr>
          <w:b/>
          <w:bCs/>
          <w:noProof/>
          <w:sz w:val="24"/>
        </w:rPr>
        <mc:AlternateContent>
          <mc:Choice Requires="wps">
            <w:drawing>
              <wp:anchor distT="0" distB="0" distL="114300" distR="114300" simplePos="0" relativeHeight="251667968" behindDoc="0" locked="0" layoutInCell="1" allowOverlap="1">
                <wp:simplePos x="0" y="0"/>
                <wp:positionH relativeFrom="column">
                  <wp:posOffset>-280670</wp:posOffset>
                </wp:positionH>
                <wp:positionV relativeFrom="paragraph">
                  <wp:posOffset>215900</wp:posOffset>
                </wp:positionV>
                <wp:extent cx="6438265" cy="635"/>
                <wp:effectExtent l="14605" t="10160" r="14605" b="17780"/>
                <wp:wrapNone/>
                <wp:docPr id="6" name="直线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8265"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1BDAC57" id="直线 27" o:spid="_x0000_s1026" style="position:absolute;left:0;text-align:left;flip:y;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pt,17pt" to="484.8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2lXIogIAAHEFAAAOAAAAZHJzL2Uyb0RvYy54bWysVEFu2zAQvBfoHwjeFUm2LNtC7CCR5V7S&#10;NkDS9kyLlEWUIgWStmwUfUm/0VMvfU6+0SVtK3F6KYpIAMElucPZnV1eXu0agbZMG67kDMcXEUZM&#10;lopyuZ7hTw/LYIKRsURSIpRkM7xnBl/N37657NqMDVStBGUaAYg0WdfOcG1tm4WhKWvWEHOhWiZh&#10;s1K6IRZMvQ6pJh2gNyIcRFEadkrTVquSGQOri8Mmnnv8qmKl/VhVhlkkZhi4WT9qP67cGM4vSbbW&#10;pK15eaRB/oNFQ7iES3uoBbEEbTT/C6rhpVZGVfaiVE2oqoqXzMcA0cTRi2jua9IyHwskx7R9mszr&#10;wZYftncacTrDKUaSNCDR44+fj79+o8HYJadrTQZncnmnXXjlTt63t6r8apBUeU3kmnmSD/sWPGPn&#10;EZ65OMO0cMWqe68onCEbq3ymdpVuUCV4+9k5OnDIBtp5afa9NGxnUQmLaTKcDNIRRiXspcORv4lk&#10;DsS5ttrYd0w1yE1mWHDp8kYysr011pF6OuKWpVpyIbz2QqIOCEyjUeQ9jBKcul13zuj1KhcabYkr&#10;H/8dLz47ptVGUo9WM0KL49wSLg5zuF1Ih8d8RR4ogbWzMPXrEKWvlm/TaFpMikkSJIO0CJJosQiu&#10;l3kSpMt4PFoMF3m+iL87onGS1ZxSJh3XU+XGyb9VxrGHDjXX126flfAc3acPyJ4zvV6OojGoEozH&#10;o2GQDIsouJks8+A6j9N0XNzkN8ULpoWP3rwO2T6VjpXaWKbva9ohyp3+w9F0EGMwoNMH44NuiIg1&#10;PFGl1RhpZb9wW/vSdaXmMM60nkTuP2rdox8ScdLQWb0Kx9ieUgWan/T1HeGa4NBOK0X3d/rUKdDX&#10;3un4BrmH47kN8+cv5fwPAAAA//8DAFBLAwQUAAYACAAAACEAuvYAId4AAAAJAQAADwAAAGRycy9k&#10;b3ducmV2LnhtbEyPz07CQBDG7ya+w2ZMvBDYgg1K7ZYYE0lM8AD4AEN3aKvd2aa7QH17hhMe55tf&#10;vj/5cnCtOlEfGs8GppMEFHHpbcOVge/dx/gFVIjIFlvPZOCPAiyL+7scM+vPvKHTNlZKTDhkaKCO&#10;scu0DmVNDsPEd8TyO/jeYZSzr7Tt8SzmrtWzJJlrhw1LQo0dvddU/m6PzkAY8fprs5bQHdEh+Rl1&#10;q5X7NObxYXh7BRVpiDcYrvWlOhTSae+PbINqDYzTdCaogadUNgmwmC+eQe2vwhR0kev/C4oLAAAA&#10;//8DAFBLAQItABQABgAIAAAAIQC2gziS/gAAAOEBAAATAAAAAAAAAAAAAAAAAAAAAABbQ29udGVu&#10;dF9UeXBlc10ueG1sUEsBAi0AFAAGAAgAAAAhADj9If/WAAAAlAEAAAsAAAAAAAAAAAAAAAAALwEA&#10;AF9yZWxzLy5yZWxzUEsBAi0AFAAGAAgAAAAhAADaVciiAgAAcQUAAA4AAAAAAAAAAAAAAAAALgIA&#10;AGRycy9lMm9Eb2MueG1sUEsBAi0AFAAGAAgAAAAhALr2ACHeAAAACQEAAA8AAAAAAAAAAAAAAAAA&#10;/AQAAGRycy9kb3ducmV2LnhtbFBLBQYAAAAABAAEAPMAAAAHBgAAAAA=&#10;" strokeweight="1.5pt">
                <v:fill o:detectmouseclick="t"/>
              </v:line>
            </w:pict>
          </mc:Fallback>
        </mc:AlternateContent>
      </w:r>
      <w:r w:rsidR="00836D5B">
        <w:rPr>
          <w:rFonts w:ascii="Times New Roman" w:hAnsi="Times New Roman" w:cs="宋体" w:hint="eastAsia"/>
          <w:sz w:val="24"/>
          <w:szCs w:val="24"/>
        </w:rPr>
        <w:t xml:space="preserve">25 </w:t>
      </w:r>
      <w:r w:rsidR="00836D5B">
        <w:rPr>
          <w:rFonts w:ascii="Times New Roman" w:hAnsi="Times New Roman" w:cs="宋体" w:hint="eastAsia"/>
          <w:b/>
          <w:sz w:val="24"/>
          <w:szCs w:val="24"/>
        </w:rPr>
        <w:t>信用信息查询使用授权</w:t>
      </w:r>
    </w:p>
    <w:p w:rsidR="00836D5B" w:rsidRDefault="00836D5B" w:rsidP="00CA5AB6">
      <w:pPr>
        <w:snapToGrid w:val="0"/>
        <w:spacing w:line="360" w:lineRule="auto"/>
        <w:ind w:leftChars="-203" w:left="-426" w:rightChars="200" w:right="420" w:firstLine="8"/>
        <w:outlineLvl w:val="0"/>
        <w:rPr>
          <w:rFonts w:ascii="Times New Roman" w:hAnsi="Times New Roman" w:cs="宋体" w:hint="eastAsia"/>
          <w:b/>
          <w:sz w:val="24"/>
          <w:szCs w:val="24"/>
        </w:rPr>
      </w:pPr>
      <w:r>
        <w:rPr>
          <w:rFonts w:ascii="Times New Roman" w:hAnsi="Times New Roman" w:cs="宋体" w:hint="eastAsia"/>
          <w:b/>
          <w:sz w:val="24"/>
          <w:szCs w:val="24"/>
        </w:rPr>
        <w:t xml:space="preserve">25.1 </w:t>
      </w:r>
      <w:r>
        <w:rPr>
          <w:rFonts w:ascii="Times New Roman" w:hAnsi="Times New Roman" w:cs="宋体" w:hint="eastAsia"/>
          <w:b/>
          <w:sz w:val="24"/>
          <w:szCs w:val="24"/>
        </w:rPr>
        <w:t>为实现本合同目的，承租人向出租人作出不可撤销的如下授权：</w:t>
      </w:r>
    </w:p>
    <w:p w:rsidR="00836D5B" w:rsidRDefault="00836D5B">
      <w:pPr>
        <w:snapToGrid w:val="0"/>
        <w:spacing w:line="360" w:lineRule="auto"/>
        <w:ind w:leftChars="-203" w:left="-426" w:rightChars="200" w:right="420" w:firstLine="8"/>
        <w:rPr>
          <w:rFonts w:ascii="Times New Roman" w:hAnsi="Times New Roman" w:cs="宋体" w:hint="eastAsia"/>
          <w:b/>
          <w:sz w:val="24"/>
          <w:szCs w:val="24"/>
        </w:rPr>
      </w:pPr>
      <w:r>
        <w:rPr>
          <w:rFonts w:ascii="Times New Roman" w:hAnsi="Times New Roman" w:cs="宋体" w:hint="eastAsia"/>
          <w:b/>
          <w:sz w:val="24"/>
          <w:szCs w:val="24"/>
        </w:rPr>
        <w:t xml:space="preserve">25.1.1 </w:t>
      </w:r>
      <w:r>
        <w:rPr>
          <w:rFonts w:ascii="Times New Roman" w:hAnsi="Times New Roman" w:cs="宋体" w:hint="eastAsia"/>
          <w:b/>
          <w:sz w:val="24"/>
          <w:szCs w:val="24"/>
        </w:rPr>
        <w:t>向中国人民银行及信贷征信主管部门批准建立的金融信用信息基础数据库（以下简称“金融信用信息数据库”）查询及使用授权人及其配偶（如有）个人或企业信用信息（包括但不限于基本信息、家族成员信息、借款人财务报表信息、借款人关注信息报文信息、贷款业务信息和信用报告等）。</w:t>
      </w:r>
    </w:p>
    <w:p w:rsidR="00836D5B" w:rsidRDefault="00836D5B">
      <w:pPr>
        <w:snapToGrid w:val="0"/>
        <w:spacing w:line="360" w:lineRule="auto"/>
        <w:ind w:leftChars="-203" w:left="-426" w:rightChars="200" w:right="420" w:firstLine="8"/>
        <w:rPr>
          <w:rFonts w:ascii="Times New Roman" w:hAnsi="Times New Roman" w:cs="宋体" w:hint="eastAsia"/>
          <w:b/>
          <w:sz w:val="24"/>
          <w:szCs w:val="24"/>
        </w:rPr>
      </w:pPr>
      <w:r>
        <w:rPr>
          <w:rFonts w:ascii="Times New Roman" w:hAnsi="Times New Roman" w:cs="宋体" w:hint="eastAsia"/>
          <w:b/>
          <w:sz w:val="24"/>
          <w:szCs w:val="24"/>
        </w:rPr>
        <w:t xml:space="preserve">25.1.2 </w:t>
      </w:r>
      <w:r>
        <w:rPr>
          <w:rFonts w:ascii="Times New Roman" w:hAnsi="Times New Roman" w:cs="宋体" w:hint="eastAsia"/>
          <w:b/>
          <w:sz w:val="24"/>
          <w:szCs w:val="24"/>
        </w:rPr>
        <w:t>将授权人信用信息（包括但不限于基本信息、家族成员信息、借款人财务报表信息、借款人关注信息报文信息、贷款业务信息和信用报告等）发送给金融信用信息数据库。</w:t>
      </w:r>
    </w:p>
    <w:p w:rsidR="00836D5B" w:rsidRDefault="00836D5B">
      <w:pPr>
        <w:snapToGrid w:val="0"/>
        <w:spacing w:line="360" w:lineRule="auto"/>
        <w:ind w:leftChars="-203" w:left="-426" w:rightChars="200" w:right="420" w:firstLine="8"/>
        <w:rPr>
          <w:rFonts w:ascii="Times New Roman" w:hAnsi="Times New Roman" w:cs="宋体" w:hint="eastAsia"/>
          <w:b/>
          <w:sz w:val="24"/>
          <w:szCs w:val="24"/>
        </w:rPr>
      </w:pPr>
      <w:r>
        <w:rPr>
          <w:rFonts w:ascii="Times New Roman" w:hAnsi="Times New Roman" w:cs="宋体" w:hint="eastAsia"/>
          <w:b/>
          <w:sz w:val="24"/>
          <w:szCs w:val="24"/>
        </w:rPr>
        <w:t xml:space="preserve">25.1.3 </w:t>
      </w:r>
      <w:r>
        <w:rPr>
          <w:rFonts w:ascii="Times New Roman" w:hAnsi="Times New Roman" w:cs="宋体" w:hint="eastAsia"/>
          <w:b/>
          <w:sz w:val="24"/>
          <w:szCs w:val="24"/>
        </w:rPr>
        <w:t>出租人在接入央行征信系统期间及成功接入后一年内（不论授权期间是否届满），出租人均有权按照中国人民银行的要求将授权人信用信息（包括但不限于基本信息、家族成员信息、借款人财务报表信息、借款人关注信息报文信息、贷款业务信息和信用报告等）发送给金融信用信息数据库。</w:t>
      </w:r>
    </w:p>
    <w:p w:rsidR="00836D5B" w:rsidRDefault="00836D5B" w:rsidP="00CA5AB6">
      <w:pPr>
        <w:snapToGrid w:val="0"/>
        <w:spacing w:line="360" w:lineRule="auto"/>
        <w:ind w:leftChars="-203" w:left="-426" w:rightChars="200" w:right="420" w:firstLine="8"/>
        <w:outlineLvl w:val="0"/>
        <w:rPr>
          <w:rFonts w:ascii="Times New Roman" w:hAnsi="Times New Roman" w:cs="宋体" w:hint="eastAsia"/>
          <w:b/>
          <w:sz w:val="24"/>
          <w:szCs w:val="24"/>
        </w:rPr>
      </w:pPr>
      <w:r>
        <w:rPr>
          <w:rFonts w:ascii="Times New Roman" w:hAnsi="Times New Roman" w:cs="宋体" w:hint="eastAsia"/>
          <w:b/>
          <w:sz w:val="24"/>
          <w:szCs w:val="24"/>
        </w:rPr>
        <w:t xml:space="preserve">25.2 </w:t>
      </w:r>
      <w:r>
        <w:rPr>
          <w:rFonts w:ascii="Times New Roman" w:hAnsi="Times New Roman" w:cs="宋体" w:hint="eastAsia"/>
          <w:b/>
          <w:sz w:val="24"/>
          <w:szCs w:val="24"/>
        </w:rPr>
        <w:t>授权期间自本合同签署之日起至合同全部义务（含主合同项下所有义务及担保合同项下所有义务）全部履行完毕之日止。</w:t>
      </w:r>
    </w:p>
    <w:p w:rsidR="00836D5B" w:rsidRDefault="00836D5B">
      <w:pPr>
        <w:snapToGrid w:val="0"/>
        <w:spacing w:line="360" w:lineRule="auto"/>
        <w:ind w:leftChars="-203" w:left="-426" w:rightChars="200" w:right="420" w:firstLine="8"/>
        <w:rPr>
          <w:rFonts w:ascii="Times New Roman" w:hAnsi="Times New Roman" w:cs="宋体" w:hint="eastAsia"/>
          <w:b/>
          <w:sz w:val="24"/>
          <w:szCs w:val="24"/>
        </w:rPr>
      </w:pPr>
      <w:r>
        <w:rPr>
          <w:rFonts w:ascii="Times New Roman" w:hAnsi="Times New Roman" w:cs="宋体" w:hint="eastAsia"/>
          <w:b/>
          <w:sz w:val="24"/>
          <w:szCs w:val="24"/>
        </w:rPr>
        <w:t xml:space="preserve">25.3 </w:t>
      </w:r>
      <w:r>
        <w:rPr>
          <w:rFonts w:ascii="Times New Roman" w:hAnsi="Times New Roman" w:cs="宋体" w:hint="eastAsia"/>
          <w:b/>
          <w:sz w:val="24"/>
          <w:szCs w:val="24"/>
        </w:rPr>
        <w:t>被授权人按照上述</w:t>
      </w:r>
      <w:r>
        <w:rPr>
          <w:rFonts w:ascii="Times New Roman" w:hAnsi="Times New Roman" w:cs="宋体" w:hint="eastAsia"/>
          <w:b/>
          <w:sz w:val="24"/>
          <w:szCs w:val="24"/>
        </w:rPr>
        <w:t>25.1</w:t>
      </w:r>
      <w:r>
        <w:rPr>
          <w:rFonts w:ascii="Times New Roman" w:hAnsi="Times New Roman" w:cs="宋体" w:hint="eastAsia"/>
          <w:b/>
          <w:sz w:val="24"/>
          <w:szCs w:val="24"/>
        </w:rPr>
        <w:t>、</w:t>
      </w:r>
      <w:r>
        <w:rPr>
          <w:rFonts w:ascii="Times New Roman" w:hAnsi="Times New Roman" w:cs="宋体" w:hint="eastAsia"/>
          <w:b/>
          <w:sz w:val="24"/>
          <w:szCs w:val="24"/>
        </w:rPr>
        <w:t>25.2</w:t>
      </w:r>
      <w:r>
        <w:rPr>
          <w:rFonts w:ascii="Times New Roman" w:hAnsi="Times New Roman" w:cs="宋体" w:hint="eastAsia"/>
          <w:b/>
          <w:sz w:val="24"/>
          <w:szCs w:val="24"/>
        </w:rPr>
        <w:t>查询、使用授权人信用信息，如超出授权范围查询、使用授权人信用信息造成的一切后果及法律责任由被授权人承担。</w:t>
      </w:r>
    </w:p>
    <w:p w:rsidR="00836D5B" w:rsidRDefault="00836D5B" w:rsidP="00CA5AB6">
      <w:pPr>
        <w:snapToGrid w:val="0"/>
        <w:spacing w:line="360" w:lineRule="auto"/>
        <w:ind w:leftChars="-203" w:left="-426" w:rightChars="200" w:right="420" w:firstLine="8"/>
        <w:outlineLvl w:val="0"/>
        <w:rPr>
          <w:rFonts w:ascii="Times New Roman" w:hAnsi="Times New Roman" w:cs="宋体" w:hint="eastAsia"/>
          <w:b/>
          <w:sz w:val="24"/>
          <w:szCs w:val="24"/>
        </w:rPr>
      </w:pPr>
      <w:r>
        <w:rPr>
          <w:rFonts w:ascii="Times New Roman" w:hAnsi="Times New Roman" w:cs="宋体" w:hint="eastAsia"/>
          <w:b/>
          <w:sz w:val="24"/>
          <w:szCs w:val="24"/>
        </w:rPr>
        <w:t xml:space="preserve">25.4 </w:t>
      </w:r>
      <w:r>
        <w:rPr>
          <w:rFonts w:ascii="Times New Roman" w:hAnsi="Times New Roman" w:cs="宋体" w:hint="eastAsia"/>
          <w:b/>
          <w:sz w:val="24"/>
          <w:szCs w:val="24"/>
        </w:rPr>
        <w:t>授权人及其配偶（如有）承诺已充分知悉并理解授权条款内容。</w:t>
      </w:r>
      <w:r>
        <w:rPr>
          <w:rFonts w:ascii="Times New Roman" w:hAnsi="Times New Roman" w:cs="宋体" w:hint="eastAsia"/>
          <w:b/>
          <w:sz w:val="24"/>
          <w:szCs w:val="24"/>
        </w:rPr>
        <w:t xml:space="preserve"> </w:t>
      </w:r>
    </w:p>
    <w:p w:rsidR="00836D5B" w:rsidRDefault="00D43A12">
      <w:pPr>
        <w:snapToGrid w:val="0"/>
        <w:spacing w:line="360" w:lineRule="auto"/>
        <w:ind w:leftChars="-203" w:left="-426" w:rightChars="200" w:right="420" w:firstLine="8"/>
        <w:rPr>
          <w:rFonts w:ascii="Times New Roman" w:hAnsi="Times New Roman" w:hint="eastAsia"/>
          <w:b/>
          <w:bCs/>
          <w:sz w:val="24"/>
          <w:szCs w:val="24"/>
        </w:rPr>
      </w:pPr>
      <w:r>
        <w:rPr>
          <w:b/>
          <w:bCs/>
          <w:noProof/>
          <w:sz w:val="24"/>
        </w:rPr>
        <mc:AlternateContent>
          <mc:Choice Requires="wps">
            <w:drawing>
              <wp:anchor distT="0" distB="0" distL="114300" distR="114300" simplePos="0" relativeHeight="251666944" behindDoc="0" locked="0" layoutInCell="1" allowOverlap="1">
                <wp:simplePos x="0" y="0"/>
                <wp:positionH relativeFrom="column">
                  <wp:posOffset>-252730</wp:posOffset>
                </wp:positionH>
                <wp:positionV relativeFrom="paragraph">
                  <wp:posOffset>195580</wp:posOffset>
                </wp:positionV>
                <wp:extent cx="6400800" cy="635"/>
                <wp:effectExtent l="13970" t="10160" r="14605" b="17780"/>
                <wp:wrapNone/>
                <wp:docPr id="5" name="直线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00800"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5F6129A" id="直线 26" o:spid="_x0000_s1026" style="position:absolute;left:0;text-align:left;flip:y;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9pt,15.4pt" to="484.1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qwypAIAAHEFAAAOAAAAZHJzL2Uyb0RvYy54bWysVEFu2zAQvBfoHwjdFUm2LMtC7CCR5V7S&#10;NkDS9kyLlEWUIgWStmwUfUm/0VMvfU6+0SVlK3F6KYroIHBJ7nB2Z3cvr/YNRzuqNJNi7kUXoYeo&#10;KCVhYjP3Pj2s/NRD2mBBMJeCzr0D1d7V4u2by67N6EjWkhOqEIAInXXt3KuNabMg0GVNG6wvZEsF&#10;HFZSNdiAqTYBUbgD9IYHozBMgk4q0ipZUq1hd9kfeguHX1W0NB+rSlOD+NwDbsb9lfuv7T9YXOJs&#10;o3Bbs/JIA/8HiwYzAY8OUEtsMNoq9hdUw0oltazMRSmbQFYVK6mLAaKJwhfR3Ne4pS4WSI5uhzTp&#10;14MtP+zuFGJk7k08JHADEj3++Pn46zcaJTY5XaszuJOLO2XDK/fivr2V5VeNhMxrLDbUkXw4tOAZ&#10;WY/gzMUauoUn1t17SeAO3hrpMrWvVIMqztrP1tGCQzbQ3klzGKShe4NK2EziMExDULCEs2Q8cS/h&#10;zIJY11Zp847KBtnF3ONM2LzhDO9utbGknq7YbSFXjHOnPReoAwKzcBI6Dy05I/bU3tNqs865Qjts&#10;y8d9x4fPrim5FcSh1RST4rg2mPF+Da9zYfGoq8ieElh7A0u3D1G6avk2C2dFWqSxH4+Swo/D5dK/&#10;XuWxn6yi6WQ5Xub5MvpuiUZxVjNCqLBcT5Ubxf9WGcce6mtuqN0hK8E5uksfkD1ner2ahNN4nPrT&#10;6WTsx+Mi9G/SVe5f51GSTIub/KZ4wbRw0evXITuk0rKSW0PVfU06RJjVfzyZjSIPDOj00bTXDWG+&#10;gRFVGuUhJc0XZmpXurbULMaZ1ikUW+qmA2g3oPeJOGlorUGFY2xPqQK/k76uI2wT9O20luRwp06d&#10;An3tnI4zyA6O5zasn0/KxR8AAAD//wMAUEsDBBQABgAIAAAAIQDbyRFQ3gAAAAkBAAAPAAAAZHJz&#10;L2Rvd25yZXYueG1sTI9Ba8JAEIXvhf6HZQq9iO5WQUyaiZRChYI9qP0Ba3ZM0mZnQ3bV9N93PLWn&#10;YeY93vumWI++UxcaYhsY4WlmQBFXwbVcI3we3qYrUDFZdrYLTAg/FGFd3t8VNnfhyju67FOtJIRj&#10;bhGalPpc61g15G2chZ5YtFMYvE2yDrV2g71KuO/03Jil9rZlaWhsT68NVd/7s0eIE95+7LZSeiA6&#10;ma9Jv9n4d8THh/HlGVSiMf2Z4YYv6FAK0zGc2UXVIUwXmaAnhIWRKYZsuZqDOt4OGeiy0P8/KH8B&#10;AAD//wMAUEsBAi0AFAAGAAgAAAAhALaDOJL+AAAA4QEAABMAAAAAAAAAAAAAAAAAAAAAAFtDb250&#10;ZW50X1R5cGVzXS54bWxQSwECLQAUAAYACAAAACEAOP0h/9YAAACUAQAACwAAAAAAAAAAAAAAAAAv&#10;AQAAX3JlbHMvLnJlbHNQSwECLQAUAAYACAAAACEAYS6sMqQCAABxBQAADgAAAAAAAAAAAAAAAAAu&#10;AgAAZHJzL2Uyb0RvYy54bWxQSwECLQAUAAYACAAAACEA28kRUN4AAAAJAQAADwAAAAAAAAAAAAAA&#10;AAD+BAAAZHJzL2Rvd25yZXYueG1sUEsFBgAAAAAEAAQA8wAAAAkGAAAAAA==&#10;" strokeweight="1.5pt">
                <v:fill o:detectmouseclick="t"/>
              </v:line>
            </w:pict>
          </mc:Fallback>
        </mc:AlternateContent>
      </w:r>
      <w:r w:rsidR="00836D5B">
        <w:rPr>
          <w:rFonts w:ascii="Times New Roman" w:hAnsi="Times New Roman" w:hint="eastAsia"/>
          <w:sz w:val="24"/>
          <w:szCs w:val="24"/>
        </w:rPr>
        <w:t xml:space="preserve">26 </w:t>
      </w:r>
      <w:r w:rsidR="00836D5B">
        <w:rPr>
          <w:rFonts w:ascii="Times New Roman" w:hAnsi="Times New Roman" w:hint="eastAsia"/>
          <w:b/>
          <w:bCs/>
          <w:sz w:val="24"/>
          <w:szCs w:val="24"/>
        </w:rPr>
        <w:t>通讯</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26.1 </w:t>
      </w:r>
      <w:r w:rsidR="007C322B">
        <w:rPr>
          <w:rFonts w:ascii="Times New Roman" w:hAnsi="Times New Roman" w:cs="宋体" w:hint="eastAsia"/>
          <w:sz w:val="24"/>
          <w:szCs w:val="24"/>
        </w:rPr>
        <w:t>本合同各方的联系方式见合同首部。</w:t>
      </w:r>
    </w:p>
    <w:p w:rsidR="00836D5B" w:rsidRDefault="007C322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26.2 </w:t>
      </w:r>
      <w:r w:rsidR="00836D5B">
        <w:rPr>
          <w:rFonts w:ascii="Times New Roman" w:hAnsi="Times New Roman" w:cs="宋体" w:hint="eastAsia"/>
          <w:sz w:val="24"/>
          <w:szCs w:val="24"/>
        </w:rPr>
        <w:t>如承租人的住所、法定代表人等发生变化，不影响本合同的执行，但承租人应在上述事项变更后的三个工作日内书面通知出租人。</w:t>
      </w:r>
    </w:p>
    <w:p w:rsidR="00836D5B" w:rsidRDefault="007C322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26.3 </w:t>
      </w:r>
      <w:r w:rsidR="00836D5B">
        <w:rPr>
          <w:rFonts w:ascii="Times New Roman" w:hAnsi="Times New Roman" w:cs="宋体" w:hint="eastAsia"/>
          <w:sz w:val="24"/>
          <w:szCs w:val="24"/>
        </w:rPr>
        <w:t>除本合同另有约定外，本合同项下须做出的各项通知或其他通讯应以书面形式做出，并通过快递、挂号邮寄、传真、或电子邮件发送至有关方，本合同各方的联系方式见本条第</w:t>
      </w:r>
      <w:r w:rsidR="00836D5B">
        <w:rPr>
          <w:rFonts w:ascii="Times New Roman" w:hAnsi="Times New Roman" w:cs="宋体" w:hint="eastAsia"/>
          <w:sz w:val="24"/>
          <w:szCs w:val="24"/>
        </w:rPr>
        <w:t>1</w:t>
      </w:r>
      <w:r w:rsidR="00836D5B">
        <w:rPr>
          <w:rFonts w:ascii="Times New Roman" w:hAnsi="Times New Roman" w:cs="宋体" w:hint="eastAsia"/>
          <w:sz w:val="24"/>
          <w:szCs w:val="24"/>
        </w:rPr>
        <w:t>款的约定。</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26.4 </w:t>
      </w:r>
      <w:r>
        <w:rPr>
          <w:rFonts w:ascii="Times New Roman" w:hAnsi="Times New Roman" w:cs="宋体" w:hint="eastAsia"/>
          <w:sz w:val="24"/>
          <w:szCs w:val="24"/>
        </w:rPr>
        <w:t>如采用快递方式，在投递后第三日或实际送达相关地址（以时间较前者为准）即视为送达；如采用挂号邮寄方式，在投邮后第五日或实际送达相关地址（以时间较前者为准）时视为送达；如采用传真方式，在发出时即视为送达；如采用电子邮件方式，在发出时，即视为送达；公告以张贴之次日视为送达。</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lastRenderedPageBreak/>
        <w:t xml:space="preserve">26.5 </w:t>
      </w:r>
      <w:r>
        <w:rPr>
          <w:rFonts w:ascii="Times New Roman" w:hAnsi="Times New Roman" w:cs="宋体" w:hint="eastAsia"/>
          <w:sz w:val="24"/>
          <w:szCs w:val="24"/>
        </w:rPr>
        <w:t>本合同基本信息中的各方通信地址为送达各类通知、书面资料、协议等文件以及发生纠纷时相关文件及法律文书的送达地址。该送达地址适用发生纠纷时非诉阶段和争议进入仲裁、民事诉讼程序后的一审、二审、再审和执行程序。如承租人送达地址发生变更，承租人应在变更后十日内书面通知本合同出租人。如承租人提供的送达地址不准确、送达地址变更后未及时通知出租人，或承租人指定的联系人拒绝签收等原因，导致法律文书未能被承租人实际接收的，邮寄送达的，以文书退回之日视为送达之日；直接送达的，送达人当场在送达回证上记明情况之日视为送达之日。</w:t>
      </w:r>
    </w:p>
    <w:p w:rsidR="00836D5B" w:rsidRDefault="00D43A12">
      <w:pPr>
        <w:snapToGrid w:val="0"/>
        <w:spacing w:line="360" w:lineRule="auto"/>
        <w:ind w:leftChars="-203" w:left="-426" w:rightChars="200" w:right="420" w:firstLine="8"/>
        <w:rPr>
          <w:rFonts w:ascii="Times New Roman" w:hAnsi="Times New Roman" w:cs="宋体" w:hint="eastAsia"/>
          <w:b/>
          <w:sz w:val="24"/>
          <w:szCs w:val="24"/>
        </w:rPr>
      </w:pPr>
      <w:r>
        <w:rPr>
          <w:b/>
          <w:bCs/>
          <w:noProof/>
          <w:sz w:val="24"/>
        </w:rPr>
        <mc:AlternateContent>
          <mc:Choice Requires="wps">
            <w:drawing>
              <wp:anchor distT="0" distB="0" distL="114300" distR="114300" simplePos="0" relativeHeight="251670016" behindDoc="0" locked="0" layoutInCell="1" allowOverlap="1">
                <wp:simplePos x="0" y="0"/>
                <wp:positionH relativeFrom="column">
                  <wp:posOffset>-271780</wp:posOffset>
                </wp:positionH>
                <wp:positionV relativeFrom="paragraph">
                  <wp:posOffset>204470</wp:posOffset>
                </wp:positionV>
                <wp:extent cx="6429375" cy="8890"/>
                <wp:effectExtent l="13970" t="12700" r="14605" b="16510"/>
                <wp:wrapNone/>
                <wp:docPr id="4" name="直线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29375" cy="889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73A408A" id="直线 29" o:spid="_x0000_s1026" style="position:absolute;left:0;text-align:left;flip:y;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pt,16.1pt" to="484.8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mGZpAIAAHIFAAAOAAAAZHJzL2Uyb0RvYy54bWysVEFu2zAQvBfoHwjeFUm2bMtC7CCR5V7S&#10;NkDS9kyLlEWUIgWStmwUfUm/0VMvfU6+0SVtK3F6KYpIAMElucPZnV1eXu0agbZMG67kDMcXEUZM&#10;lopyuZ7hTw/LIMXIWCIpEUqyGd4zg6/mb99cdm3GBqpWgjKNAESarGtnuLa2zcLQlDVriLlQLZOw&#10;WSndEAumXodUkw7QGxEOomgcdkrTVquSGQOri8Mmnnv8qmKl/VhVhlkkZhi4WT9qP67cGM4vSbbW&#10;pK15eaRB/oNFQ7iES3uoBbEEbTT/C6rhpVZGVfaiVE2oqoqXzMcA0cTRi2jua9IyHwskx7R9mszr&#10;wZYftncacTrDCUaSNCDR44+fj79+o8HUJadrTQZncnmnXXjlTt63t6r8apBUeU3kmnmSD/sWPGPn&#10;EZ65OMO0cMWqe68onCEbq3ymdpVuUCV4+9k5OnDIBtp5afa9NGxnUQmL42QwHU5GGJWwl6ZTr1xI&#10;MofifFtt7DumGuQmMyy4dIkjGdneGutYPR1xy1ItuRBefCFRBwym0SjyHkYJTt2uO2f0epULjbbE&#10;1Y//fIyw8/yYVhtJPVrNCC2Oc0u4OMzhdiEdHvMleaAE1s7C1K9DmL5cvk2jaZEWaRIkg3ERJNFi&#10;EVwv8yQYL+PJaDFc5Pki/u6IxklWc0qZdFxPpRsn/1YaxyY6FF1fvH1WwnN0nz4ge870ejmKJskw&#10;DSaT0TBIhkUU3KTLPLjO4/F4UtzkN8ULpoWP3rwO2T6VjpXaWKbva9ohyp3+w9F0EGMwoNUHk4Nu&#10;iIg1vFGl1RhpZb9wW/vadbXmMM60TiP3H7Xu0Q+JOGnorF6FY2xPqQLNT/r6lnBdcOinlaL7O31q&#10;FWhs73R8hNzL8dyG+fOncv4HAAD//wMAUEsDBBQABgAIAAAAIQB2Qt5u3wAAAAkBAAAPAAAAZHJz&#10;L2Rvd25yZXYueG1sTI9BT8JAEIXvJv6HzZh4IbC1mAqlW2JMJDHBA+APGLpDW+3ONt0F6r93POnx&#10;zXt575tiPbpOXWgIrWcDD7MEFHHlbcu1gY/D63QBKkRki51nMvBNAdbl7U2BufVX3tFlH2slJRxy&#10;NNDE2Odah6ohh2Hme2LxTn5wGEUOtbYDXqXcdTpNkkw7bFkWGuzppaHqa392BsKEt++7rYweiE7J&#10;56TfbNybMfd34/MKVKQx/oXhF1/QoRSmoz+zDaozMH1MBT0amKcpKAkss+UTqKMc5hnostD/Pyh/&#10;AAAA//8DAFBLAQItABQABgAIAAAAIQC2gziS/gAAAOEBAAATAAAAAAAAAAAAAAAAAAAAAABbQ29u&#10;dGVudF9UeXBlc10ueG1sUEsBAi0AFAAGAAgAAAAhADj9If/WAAAAlAEAAAsAAAAAAAAAAAAAAAAA&#10;LwEAAF9yZWxzLy5yZWxzUEsBAi0AFAAGAAgAAAAhABUOYZmkAgAAcgUAAA4AAAAAAAAAAAAAAAAA&#10;LgIAAGRycy9lMm9Eb2MueG1sUEsBAi0AFAAGAAgAAAAhAHZC3m7fAAAACQEAAA8AAAAAAAAAAAAA&#10;AAAA/gQAAGRycy9kb3ducmV2LnhtbFBLBQYAAAAABAAEAPMAAAAKBgAAAAA=&#10;" strokeweight="1.5pt">
                <v:fill o:detectmouseclick="t"/>
              </v:line>
            </w:pict>
          </mc:Fallback>
        </mc:AlternateContent>
      </w:r>
      <w:r w:rsidR="00836D5B">
        <w:rPr>
          <w:rFonts w:ascii="Times New Roman" w:hAnsi="Times New Roman" w:cs="宋体" w:hint="eastAsia"/>
          <w:b/>
          <w:sz w:val="24"/>
          <w:szCs w:val="24"/>
        </w:rPr>
        <w:t xml:space="preserve">27 </w:t>
      </w:r>
      <w:r w:rsidR="00836D5B">
        <w:rPr>
          <w:rFonts w:ascii="Times New Roman" w:hAnsi="Times New Roman" w:cs="宋体" w:hint="eastAsia"/>
          <w:b/>
          <w:sz w:val="24"/>
          <w:szCs w:val="24"/>
        </w:rPr>
        <w:t>适用法律、争议解决办法</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27.1 </w:t>
      </w:r>
      <w:r>
        <w:rPr>
          <w:rFonts w:ascii="Times New Roman" w:hAnsi="Times New Roman" w:cs="宋体" w:hint="eastAsia"/>
          <w:sz w:val="24"/>
          <w:szCs w:val="24"/>
        </w:rPr>
        <w:t>在不影响本合同的前提下，任何法律、法规的颁布、变更、解释或与本合同相关的登记程序的变更，使得本合同效力受到影响时，承租人应当根据出租人的书面要求直接或间接采取措施或其他出租人要求的一切合理行为，以维持本合同效力。与此相关的合理费用由承租人承担。</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rPr>
        <w:t xml:space="preserve">27.2 </w:t>
      </w:r>
      <w:r>
        <w:rPr>
          <w:rFonts w:ascii="Times New Roman" w:hAnsi="Times New Roman" w:cs="宋体" w:hint="eastAsia"/>
          <w:sz w:val="24"/>
          <w:szCs w:val="24"/>
        </w:rPr>
        <w:t>本合同应受中华人民共和国法律管辖并根据中华人民共和国法律解释。双方同意以本合同的约定作为解决争议的依据。</w:t>
      </w:r>
    </w:p>
    <w:p w:rsidR="00836D5B" w:rsidRDefault="00836D5B">
      <w:pPr>
        <w:snapToGrid w:val="0"/>
        <w:spacing w:line="360" w:lineRule="auto"/>
        <w:ind w:leftChars="-203" w:left="-426" w:rightChars="200" w:right="420" w:firstLine="8"/>
        <w:rPr>
          <w:rFonts w:ascii="Times New Roman" w:hAnsi="Times New Roman" w:cs="宋体" w:hint="eastAsia"/>
          <w:bCs/>
          <w:sz w:val="24"/>
          <w:szCs w:val="24"/>
        </w:rPr>
      </w:pPr>
      <w:r>
        <w:rPr>
          <w:rFonts w:ascii="Times New Roman" w:hAnsi="Times New Roman" w:cs="宋体" w:hint="eastAsia"/>
          <w:sz w:val="24"/>
          <w:szCs w:val="24"/>
        </w:rPr>
        <w:t xml:space="preserve">27.3 </w:t>
      </w:r>
      <w:r>
        <w:rPr>
          <w:rFonts w:ascii="Times New Roman" w:hAnsi="Times New Roman" w:cs="宋体" w:hint="eastAsia"/>
          <w:sz w:val="24"/>
          <w:szCs w:val="24"/>
        </w:rPr>
        <w:t>有关本合同的任何争议，应当首先友好协商，协商不成的任何一方均有权提起诉讼。</w:t>
      </w:r>
      <w:r>
        <w:rPr>
          <w:rFonts w:ascii="Times New Roman" w:hAnsi="Times New Roman" w:cs="宋体" w:hint="eastAsia"/>
          <w:bCs/>
          <w:sz w:val="24"/>
          <w:szCs w:val="24"/>
        </w:rPr>
        <w:t>该等诉讼由出租人所在地人民法院管辖。</w:t>
      </w:r>
    </w:p>
    <w:p w:rsidR="00836D5B" w:rsidRDefault="00D43A12">
      <w:pPr>
        <w:snapToGrid w:val="0"/>
        <w:spacing w:line="360" w:lineRule="auto"/>
        <w:ind w:leftChars="-203" w:left="-426" w:rightChars="200" w:right="420" w:firstLine="8"/>
        <w:rPr>
          <w:rFonts w:ascii="Times New Roman" w:hAnsi="Times New Roman" w:cs="宋体" w:hint="eastAsia"/>
          <w:b/>
          <w:sz w:val="24"/>
          <w:szCs w:val="24"/>
        </w:rPr>
      </w:pPr>
      <w:r>
        <w:rPr>
          <w:rFonts w:ascii="Times New Roman" w:hAnsi="Times New Roman"/>
          <w:noProof/>
          <w:sz w:val="24"/>
        </w:rPr>
        <mc:AlternateContent>
          <mc:Choice Requires="wps">
            <w:drawing>
              <wp:anchor distT="0" distB="0" distL="114300" distR="114300" simplePos="0" relativeHeight="251671040" behindDoc="0" locked="0" layoutInCell="1" allowOverlap="1">
                <wp:simplePos x="0" y="0"/>
                <wp:positionH relativeFrom="column">
                  <wp:posOffset>-290830</wp:posOffset>
                </wp:positionH>
                <wp:positionV relativeFrom="paragraph">
                  <wp:posOffset>194310</wp:posOffset>
                </wp:positionV>
                <wp:extent cx="6372225" cy="635"/>
                <wp:effectExtent l="13970" t="12065" r="14605" b="15875"/>
                <wp:wrapNone/>
                <wp:docPr id="3" name="直线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72225" cy="635"/>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B5C7D55" id="直线 30" o:spid="_x0000_s1026" style="position:absolute;left:0;text-align:left;flip:y;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pt,15.3pt" to="478.85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tchogIAAHEFAAAOAAAAZHJzL2Uyb0RvYy54bWysVEtu2zAU3BfoHQjuFX39EyIHiSR3k7YB&#10;krZrWqQsohQpkLRlo+hJeo2uuulxco2StKzE6aYoYgMCH8k3nDfzyMurfcvAjkhFBc9geBFAQHgl&#10;MOWbDH56WHlzCJRGHCMmOMnggSh4tXz75rLvUhKJRjBMJDAgXKV9l8FG6y71fVU1pEXqQnSEm8Va&#10;yBZpE8qNjyXqDXrL/CgIpn4vJO6kqIhSZrY4LsKlw69rUumPda2IBiyDhpt2X+m+a/v1l5co3UjU&#10;NbQaaKD/YNEiys2hI1SBNAJbSf+CamklhRK1vqhE64u6phVxNZhqwuBFNfcN6oirxYijulEm9Xqw&#10;1YfdnQQUZzCGgKPWWPT44+fjr98gduL0nUrNnpzfSVtetef33a2ovirARd4gviGO5MOhM5mhldM/&#10;S7GB6swR6/69wGYP2mrhlNrXsgU1o91nm2jBjRpg76w5jNaQvQaVmZzGsyiKJhBUZm0aT9xJKLUg&#10;NrWTSr8jogV2kEFGudUNpWh3q7Ql9bTFTnOxoow57xkHvSGwCCaBy1CCUWxX7T4lN+ucSbBDtn3c&#10;bzj4bJsUW44dWkMQLoexRpQdx+Z0xi0ecR15pGSivTZDN2+qdN3ybREsynk5T7wkmpZeEhSFd73K&#10;E2+6CmeTIi7yvAi/W6JhkjYUY8It11Pnhsm/dcZwh449N/buqIp/ju7kM2TPmV6vJsEsiefebDaJ&#10;vSQuA+9mvsq96zycTmflTX5TvmBauurV65AdpbSsxFYTed/gHmBq/Y8niyiEJjA3PZodfQOIbcwT&#10;VWkJgRT6C9WNa13bahbjzOt5YP+D1yP6UYiThzYaXRhqe5LKeH7y190Iewnsq6TStcCHO3m6KeZe&#10;u6ThDbIPx/PYjJ+/lMs/AAAA//8DAFBLAwQUAAYACAAAACEAoKdPhd4AAAAJAQAADwAAAGRycy9k&#10;b3ducmV2LnhtbEyPzW7CMBCE75X6DtYi9YLA7g+khDioqlSkSnAA+gAmXpLQeB3FBtK373KC4+yM&#10;Zr7NFr1rxBm7UHvS8DxWIJAKb2sqNfzsvkbvIEI0ZE3jCTX8YYBF/viQmdT6C23wvI2l4BIKqdFQ&#10;xdimUoaiQmfC2LdI7B1850xk2ZXSdubC5a6RL0pNpTM18UJlWvyssPjdnpyGMKTVerPi0R3iQR2H&#10;7XLpvrV+GvQfcxAR+3gLwxWf0SFnpr0/kQ2i0TB6mzB61PCqpiA4MJskCYj99ZCAzDN5/0H+DwAA&#10;//8DAFBLAQItABQABgAIAAAAIQC2gziS/gAAAOEBAAATAAAAAAAAAAAAAAAAAAAAAABbQ29udGVu&#10;dF9UeXBlc10ueG1sUEsBAi0AFAAGAAgAAAAhADj9If/WAAAAlAEAAAsAAAAAAAAAAAAAAAAALwEA&#10;AF9yZWxzLy5yZWxzUEsBAi0AFAAGAAgAAAAhAPXi1yGiAgAAcQUAAA4AAAAAAAAAAAAAAAAALgIA&#10;AGRycy9lMm9Eb2MueG1sUEsBAi0AFAAGAAgAAAAhAKCnT4XeAAAACQEAAA8AAAAAAAAAAAAAAAAA&#10;/AQAAGRycy9kb3ducmV2LnhtbFBLBQYAAAAABAAEAPMAAAAHBgAAAAA=&#10;" strokeweight="1.5pt">
                <v:fill o:detectmouseclick="t"/>
              </v:line>
            </w:pict>
          </mc:Fallback>
        </mc:AlternateContent>
      </w:r>
      <w:r w:rsidR="00836D5B">
        <w:rPr>
          <w:rFonts w:ascii="Times New Roman" w:hAnsi="Times New Roman"/>
          <w:sz w:val="24"/>
        </w:rPr>
        <w:t>28</w:t>
      </w:r>
      <w:r w:rsidR="00836D5B">
        <w:rPr>
          <w:rFonts w:hint="eastAsia"/>
          <w:sz w:val="24"/>
        </w:rPr>
        <w:t xml:space="preserve"> </w:t>
      </w:r>
      <w:r w:rsidR="00836D5B">
        <w:rPr>
          <w:rFonts w:ascii="Times New Roman" w:hAnsi="Times New Roman" w:cs="宋体" w:hint="eastAsia"/>
          <w:b/>
          <w:sz w:val="24"/>
          <w:szCs w:val="24"/>
        </w:rPr>
        <w:t>合同的生效、变更和终止</w:t>
      </w:r>
    </w:p>
    <w:p w:rsidR="00836D5B" w:rsidRDefault="00836D5B">
      <w:pPr>
        <w:snapToGrid w:val="0"/>
        <w:spacing w:line="360" w:lineRule="auto"/>
        <w:ind w:leftChars="-203" w:left="-426" w:rightChars="200" w:right="420" w:firstLine="8"/>
        <w:rPr>
          <w:rFonts w:ascii="Times New Roman" w:hAnsi="Times New Roman" w:cs="宋体" w:hint="eastAsia"/>
          <w:color w:val="000000"/>
          <w:sz w:val="24"/>
          <w:szCs w:val="24"/>
        </w:rPr>
      </w:pPr>
      <w:r>
        <w:rPr>
          <w:rFonts w:ascii="Times New Roman" w:hAnsi="Times New Roman" w:cs="宋体" w:hint="eastAsia"/>
          <w:color w:val="000000"/>
          <w:sz w:val="24"/>
          <w:szCs w:val="24"/>
        </w:rPr>
        <w:t xml:space="preserve">28.1 </w:t>
      </w:r>
      <w:r>
        <w:rPr>
          <w:rFonts w:ascii="Times New Roman" w:hAnsi="Times New Roman" w:cs="宋体" w:hint="eastAsia"/>
          <w:color w:val="000000"/>
          <w:sz w:val="24"/>
          <w:szCs w:val="24"/>
        </w:rPr>
        <w:t>签署本合同时，双方已就合同中免除或限制其责任的条款采取合理的方式提请另一方注意，并按照另一方的要求，对有关条款进行了说明。双方对合同的全部条款均无疑义，对当事人有关权利义务和责任限制或免除条款的法律含义有准确无误的立即。</w:t>
      </w:r>
    </w:p>
    <w:p w:rsidR="00836D5B" w:rsidRDefault="00836D5B">
      <w:pPr>
        <w:snapToGrid w:val="0"/>
        <w:spacing w:line="360" w:lineRule="auto"/>
        <w:ind w:leftChars="-203" w:left="-426" w:rightChars="200" w:right="420" w:firstLine="8"/>
        <w:rPr>
          <w:rFonts w:ascii="Times New Roman" w:hAnsi="Times New Roman" w:cs="宋体" w:hint="eastAsia"/>
          <w:color w:val="000000"/>
          <w:sz w:val="24"/>
          <w:szCs w:val="24"/>
        </w:rPr>
      </w:pPr>
      <w:r>
        <w:rPr>
          <w:rFonts w:ascii="Times New Roman" w:hAnsi="Times New Roman" w:cs="宋体" w:hint="eastAsia"/>
          <w:color w:val="000000"/>
          <w:sz w:val="24"/>
          <w:szCs w:val="24"/>
        </w:rPr>
        <w:t xml:space="preserve">28.2 </w:t>
      </w:r>
      <w:r>
        <w:rPr>
          <w:rFonts w:ascii="Times New Roman" w:hAnsi="Times New Roman" w:cs="宋体" w:hint="eastAsia"/>
          <w:color w:val="000000"/>
          <w:sz w:val="24"/>
          <w:szCs w:val="24"/>
        </w:rPr>
        <w:t>本合同经出租人、承租人双方法定代表人或授权代理人签字、加盖法人公章，且承租人支付完毕保证金、手续费等相关费用，出租人发放融资金额后生效。</w:t>
      </w:r>
    </w:p>
    <w:p w:rsidR="00836D5B" w:rsidRDefault="00836D5B">
      <w:pPr>
        <w:snapToGrid w:val="0"/>
        <w:spacing w:line="360" w:lineRule="auto"/>
        <w:ind w:leftChars="-203" w:left="-426" w:rightChars="200" w:right="420" w:firstLine="8"/>
        <w:rPr>
          <w:rFonts w:ascii="Times New Roman" w:hAnsi="Times New Roman" w:cs="宋体" w:hint="eastAsia"/>
          <w:color w:val="000000"/>
          <w:sz w:val="24"/>
          <w:szCs w:val="24"/>
        </w:rPr>
      </w:pPr>
      <w:r>
        <w:rPr>
          <w:rFonts w:ascii="Times New Roman" w:hAnsi="Times New Roman" w:cs="宋体" w:hint="eastAsia"/>
          <w:color w:val="000000"/>
          <w:sz w:val="24"/>
          <w:szCs w:val="24"/>
        </w:rPr>
        <w:t xml:space="preserve">28.3 </w:t>
      </w:r>
      <w:r>
        <w:rPr>
          <w:rFonts w:ascii="Times New Roman" w:hAnsi="Times New Roman" w:cs="宋体" w:hint="eastAsia"/>
          <w:color w:val="000000"/>
          <w:sz w:val="24"/>
          <w:szCs w:val="24"/>
        </w:rPr>
        <w:t>凡对本合同进行修改、补充或变更，须另行以书面形式作出，签署的修改、补充或变更应被视为本合同不可分割的组成部分。</w:t>
      </w:r>
    </w:p>
    <w:p w:rsidR="00836D5B" w:rsidRDefault="00836D5B">
      <w:pPr>
        <w:snapToGrid w:val="0"/>
        <w:spacing w:line="360" w:lineRule="auto"/>
        <w:ind w:leftChars="-203" w:left="-426" w:rightChars="200" w:right="420" w:firstLine="8"/>
        <w:rPr>
          <w:rFonts w:ascii="Times New Roman" w:hAnsi="Times New Roman" w:cs="宋体" w:hint="eastAsia"/>
          <w:color w:val="000000"/>
          <w:sz w:val="24"/>
          <w:szCs w:val="24"/>
        </w:rPr>
      </w:pPr>
      <w:r>
        <w:rPr>
          <w:rFonts w:ascii="Times New Roman" w:hAnsi="Times New Roman" w:cs="宋体" w:hint="eastAsia"/>
          <w:color w:val="000000"/>
          <w:sz w:val="24"/>
          <w:szCs w:val="24"/>
        </w:rPr>
        <w:t xml:space="preserve">28.4 </w:t>
      </w:r>
      <w:r>
        <w:rPr>
          <w:rFonts w:ascii="Times New Roman" w:hAnsi="Times New Roman" w:cs="宋体" w:hint="eastAsia"/>
          <w:color w:val="000000"/>
          <w:sz w:val="24"/>
          <w:szCs w:val="24"/>
        </w:rPr>
        <w:t>除本合同由约定外，无论出现任何情形，任何一方不得擅自解除或提前终止本合同。</w:t>
      </w:r>
    </w:p>
    <w:p w:rsidR="00836D5B" w:rsidRDefault="00836D5B">
      <w:pPr>
        <w:snapToGrid w:val="0"/>
        <w:spacing w:line="360" w:lineRule="auto"/>
        <w:ind w:leftChars="-203" w:left="-426" w:rightChars="200" w:right="420" w:firstLine="8"/>
        <w:rPr>
          <w:rFonts w:ascii="Times New Roman" w:hAnsi="Times New Roman" w:cs="宋体" w:hint="eastAsia"/>
          <w:color w:val="000000"/>
          <w:sz w:val="24"/>
          <w:szCs w:val="24"/>
        </w:rPr>
      </w:pPr>
      <w:r>
        <w:rPr>
          <w:rFonts w:ascii="Times New Roman" w:hAnsi="Times New Roman" w:cs="宋体" w:hint="eastAsia"/>
          <w:color w:val="000000"/>
          <w:sz w:val="24"/>
          <w:szCs w:val="24"/>
        </w:rPr>
        <w:t xml:space="preserve">28.5 </w:t>
      </w:r>
      <w:r>
        <w:rPr>
          <w:rFonts w:ascii="Times New Roman" w:hAnsi="Times New Roman" w:cs="宋体" w:hint="eastAsia"/>
          <w:color w:val="000000"/>
          <w:sz w:val="24"/>
          <w:szCs w:val="24"/>
        </w:rPr>
        <w:t>如果本合同的任何条款因任何原因无效，该条款的无效并不影响本合同其他条款的有效性和可执行性，本合同双方应当继续履行本合同其他条款。</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color w:val="000000"/>
          <w:sz w:val="24"/>
          <w:szCs w:val="24"/>
        </w:rPr>
        <w:t xml:space="preserve">28.6 </w:t>
      </w:r>
      <w:r>
        <w:rPr>
          <w:rFonts w:ascii="Times New Roman" w:hAnsi="Times New Roman" w:cs="宋体" w:hint="eastAsia"/>
          <w:color w:val="000000"/>
          <w:sz w:val="24"/>
          <w:szCs w:val="24"/>
        </w:rPr>
        <w:t>在本合同项下，出租人给予承租热你的任何宽容、宽限、优惠或延缓行使权利，均不影响、损害或限制出租人依据本合同和法律而享有的一切权利，不应视为出租人对本合同项下的权利、利益的放弃，也不免除承租人在本合同项下应承担的任何义务。</w:t>
      </w:r>
    </w:p>
    <w:p w:rsidR="00836D5B" w:rsidRDefault="00D43A12">
      <w:pPr>
        <w:snapToGrid w:val="0"/>
        <w:spacing w:line="360" w:lineRule="auto"/>
        <w:ind w:leftChars="-203" w:left="-426" w:rightChars="200" w:right="420" w:firstLine="8"/>
        <w:rPr>
          <w:rFonts w:ascii="Times New Roman" w:hAnsi="Times New Roman" w:cs="宋体" w:hint="eastAsia"/>
          <w:sz w:val="24"/>
          <w:szCs w:val="24"/>
        </w:rPr>
      </w:pPr>
      <w:r>
        <w:rPr>
          <w:noProof/>
          <w:sz w:val="24"/>
        </w:rPr>
        <mc:AlternateContent>
          <mc:Choice Requires="wps">
            <w:drawing>
              <wp:anchor distT="0" distB="0" distL="114300" distR="114300" simplePos="0" relativeHeight="251672064" behindDoc="0" locked="0" layoutInCell="1" allowOverlap="1">
                <wp:simplePos x="0" y="0"/>
                <wp:positionH relativeFrom="column">
                  <wp:posOffset>-271780</wp:posOffset>
                </wp:positionH>
                <wp:positionV relativeFrom="paragraph">
                  <wp:posOffset>194945</wp:posOffset>
                </wp:positionV>
                <wp:extent cx="6419850" cy="8890"/>
                <wp:effectExtent l="13970" t="10160" r="14605" b="9525"/>
                <wp:wrapNone/>
                <wp:docPr id="2" name="直线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9850" cy="8890"/>
                        </a:xfrm>
                        <a:prstGeom prst="line">
                          <a:avLst/>
                        </a:prstGeom>
                        <a:noFill/>
                        <a:ln w="19050">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FE9F8E9" id="直线 31" o:spid="_x0000_s1026" style="position:absolute;left:0;text-align:lef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4pt,15.35pt" to="484.1pt,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sFQngIAAGgFAAAOAAAAZHJzL2Uyb0RvYy54bWysVEFu2zAQvBfoHwjdFUm2bMtC7CCR5F7S&#10;NkBS9EyTlEVUIgWStmwUfUm+0VMvfU6+0SVlK3F6KYrYAMEld0ezO7u8vNo3NdoxpbkUCy+6CD3E&#10;BJGUi83C+/Kw8hMPaYMFxbUUbOEdmPaulu/fXXZtykaykjVlCgGI0GnXLrzKmDYNAk0q1mB9IVsm&#10;4LKUqsEGTLUJqMIdoDd1MArDadBJRVslCdMaTvP+0ls6/LJkxHwuS80MqhcecDNuVW5d2zVYXuJ0&#10;o3BbcXKkgf+DRYO5gI8OUDk2GG0V/wuq4URJLUtzQWQTyLLkhLkcIJsofJXNfYVb5nKB4uh2KJN+&#10;O1jyaXenEKcLb+QhgRuQ6Onx59Ov32gc2eJ0rU7BJxN3yqZH9uK+vZXkm0ZCZhUWG+ZIPhxaiHQR&#10;wVmINXQLn1h3HyUFH7w10lVqX6rGQkIN0N4JchgEYXuDCBxO42ieTEA3AndJMnd6BTg9xbZKmw9M&#10;NshuFl7NhS0XTvHuVhtgD64nF3ss5IrXtZO8FqgDwvMQ0O2VljWn9tYZarPOaoV22HaN+9laANqZ&#10;m5JbQR1axTAtjnuDed3vwb8WFo+5RuwpgbU3sHXnkKZrku/zcF4kRRL78Wha+HGY5/71Kov96Sqa&#10;TfJxnmV59MMSjeK04pQyYbmeGjaK/60hjqPTt9rQskNVgnN0lzCQPWd6vZqEs3ic+LPZZOzH4yL0&#10;b5JV5l9n0XQ6K26ym+IV08Jlr9+G7FBKy0puDVP3Fe0Q5Vb/8WQ+ijwwYMBHs143hOsNvEzEKA8p&#10;ab5yU7mOtb1mMfRLrZPQ/o9aD+h9IU4aWmtQ4Zjbc6lA85O+bhBs7/dTtJb0cKdsG9mZgHF2Qcen&#10;x74XL23n9fxALv8AAAD//wMAUEsDBBQABgAIAAAAIQAnaGsK3gAAAAkBAAAPAAAAZHJzL2Rvd25y&#10;ZXYueG1sTI/BTsMwDIbvSLxDZCRuW7oyRleaTjCJy26UCTh6TWgrEqdqsq59e8wJjrZ/ff7+Yjc5&#10;K0YzhM6TgtUyAWGo9rqjRsHx7WWRgQgRSaP1ZBTMJsCuvL4qMNf+Qq9mrGIjGEIhRwVtjH0uZahb&#10;4zAsfW+Ib19+cBh5HBqpB7ww3FmZJslGOuyIP7TYm31r6u/q7Jhy/5E9HzA7zrOtPrfr/fthJKfU&#10;7c309Agimin+heFXn9WhZKeTP5MOwipYrFNWjwrukgcQHNhushTEiRfpCmRZyP8Nyh8AAAD//wMA&#10;UEsBAi0AFAAGAAgAAAAhALaDOJL+AAAA4QEAABMAAAAAAAAAAAAAAAAAAAAAAFtDb250ZW50X1R5&#10;cGVzXS54bWxQSwECLQAUAAYACAAAACEAOP0h/9YAAACUAQAACwAAAAAAAAAAAAAAAAAvAQAAX3Jl&#10;bHMvLnJlbHNQSwECLQAUAAYACAAAACEAOzrBUJ4CAABoBQAADgAAAAAAAAAAAAAAAAAuAgAAZHJz&#10;L2Uyb0RvYy54bWxQSwECLQAUAAYACAAAACEAJ2hrCt4AAAAJAQAADwAAAAAAAAAAAAAAAAD4BAAA&#10;ZHJzL2Rvd25yZXYueG1sUEsFBgAAAAAEAAQA8wAAAAMGAAAAAA==&#10;" strokeweight="1.5pt">
                <v:fill o:detectmouseclick="t"/>
              </v:line>
            </w:pict>
          </mc:Fallback>
        </mc:AlternateContent>
      </w:r>
      <w:r w:rsidR="00836D5B">
        <w:rPr>
          <w:rFonts w:ascii="Times New Roman" w:hAnsi="Times New Roman" w:cs="宋体" w:hint="eastAsia"/>
          <w:sz w:val="24"/>
          <w:szCs w:val="24"/>
        </w:rPr>
        <w:t xml:space="preserve">29 </w:t>
      </w:r>
      <w:r w:rsidR="00836D5B">
        <w:rPr>
          <w:rFonts w:ascii="Times New Roman" w:hAnsi="Times New Roman" w:cs="宋体" w:hint="eastAsia"/>
          <w:sz w:val="24"/>
          <w:szCs w:val="24"/>
        </w:rPr>
        <w:t>其他约定</w:t>
      </w:r>
    </w:p>
    <w:p w:rsidR="00836D5B" w:rsidRDefault="00836D5B">
      <w:pPr>
        <w:snapToGrid w:val="0"/>
        <w:spacing w:line="360" w:lineRule="auto"/>
        <w:ind w:leftChars="-203" w:left="-426" w:rightChars="200" w:right="420" w:firstLine="8"/>
        <w:rPr>
          <w:rFonts w:ascii="Times New Roman" w:hAnsi="Times New Roman" w:cs="宋体" w:hint="eastAsia"/>
          <w:sz w:val="24"/>
          <w:szCs w:val="24"/>
          <w:u w:val="single"/>
        </w:rPr>
      </w:pPr>
      <w:r>
        <w:rPr>
          <w:rFonts w:ascii="Times New Roman" w:hAnsi="Times New Roman" w:cs="宋体" w:hint="eastAsia"/>
          <w:sz w:val="24"/>
          <w:szCs w:val="24"/>
          <w:u w:val="single"/>
        </w:rPr>
        <w:lastRenderedPageBreak/>
        <w:t>无</w:t>
      </w:r>
      <w:r>
        <w:rPr>
          <w:rFonts w:ascii="Times New Roman" w:hAnsi="Times New Roman" w:cs="宋体" w:hint="eastAsia"/>
          <w:sz w:val="24"/>
          <w:szCs w:val="24"/>
          <w:u w:val="single"/>
        </w:rPr>
        <w:t xml:space="preserve">                                                                                     </w:t>
      </w:r>
    </w:p>
    <w:p w:rsidR="00836D5B" w:rsidRDefault="00836D5B">
      <w:pPr>
        <w:snapToGrid w:val="0"/>
        <w:spacing w:line="360" w:lineRule="auto"/>
        <w:ind w:leftChars="-203" w:left="-426" w:rightChars="200" w:right="420" w:firstLine="8"/>
        <w:rPr>
          <w:rFonts w:ascii="Times New Roman" w:hAnsi="Times New Roman" w:cs="宋体" w:hint="eastAsia"/>
          <w:sz w:val="24"/>
          <w:szCs w:val="24"/>
          <w:u w:val="single"/>
        </w:rPr>
      </w:pPr>
      <w:r>
        <w:rPr>
          <w:rFonts w:ascii="Times New Roman" w:hAnsi="Times New Roman" w:cs="宋体" w:hint="eastAsia"/>
          <w:sz w:val="24"/>
          <w:szCs w:val="24"/>
          <w:u w:val="single"/>
        </w:rPr>
        <w:t xml:space="preserve">                                                                                        </w:t>
      </w:r>
    </w:p>
    <w:p w:rsidR="00836D5B" w:rsidRDefault="00836D5B">
      <w:pPr>
        <w:snapToGrid w:val="0"/>
        <w:spacing w:line="360" w:lineRule="auto"/>
        <w:ind w:leftChars="-203" w:left="-426" w:rightChars="200" w:right="420" w:firstLine="8"/>
        <w:rPr>
          <w:rFonts w:ascii="Times New Roman" w:hAnsi="Times New Roman" w:cs="宋体" w:hint="eastAsia"/>
          <w:sz w:val="24"/>
          <w:szCs w:val="24"/>
        </w:rPr>
      </w:pPr>
      <w:r>
        <w:rPr>
          <w:rFonts w:ascii="Times New Roman" w:hAnsi="Times New Roman" w:cs="宋体" w:hint="eastAsia"/>
          <w:sz w:val="24"/>
          <w:szCs w:val="24"/>
          <w:u w:val="single"/>
        </w:rPr>
        <w:t xml:space="preserve">                                                                                        </w:t>
      </w:r>
    </w:p>
    <w:p w:rsidR="00836D5B" w:rsidRDefault="00836D5B">
      <w:pPr>
        <w:snapToGrid w:val="0"/>
        <w:spacing w:line="360" w:lineRule="auto"/>
        <w:ind w:leftChars="-203" w:left="-426" w:rightChars="200" w:right="420" w:firstLine="8"/>
        <w:rPr>
          <w:rFonts w:ascii="宋体" w:hAnsi="宋体" w:cs="宋体" w:hint="eastAsia"/>
          <w:b/>
          <w:sz w:val="24"/>
          <w:szCs w:val="24"/>
        </w:rPr>
      </w:pPr>
      <w:r>
        <w:rPr>
          <w:rFonts w:ascii="Times New Roman" w:hAnsi="Times New Roman" w:cs="宋体" w:hint="eastAsia"/>
          <w:sz w:val="24"/>
          <w:szCs w:val="24"/>
        </w:rPr>
        <w:t>（以下无正文）</w:t>
      </w:r>
    </w:p>
    <w:p w:rsidR="00836D5B" w:rsidRDefault="00836D5B">
      <w:pPr>
        <w:spacing w:line="360" w:lineRule="auto"/>
        <w:ind w:leftChars="-203" w:left="-426" w:rightChars="200" w:right="420" w:firstLine="8"/>
        <w:rPr>
          <w:sz w:val="24"/>
          <w:szCs w:val="24"/>
        </w:rPr>
      </w:pPr>
    </w:p>
    <w:sectPr w:rsidR="00836D5B">
      <w:headerReference w:type="even" r:id="rId7"/>
      <w:headerReference w:type="default" r:id="rId8"/>
      <w:footerReference w:type="even" r:id="rId9"/>
      <w:footerReference w:type="default" r:id="rId10"/>
      <w:headerReference w:type="first" r:id="rId11"/>
      <w:footerReference w:type="first" r:id="rId12"/>
      <w:pgSz w:w="11906" w:h="16838"/>
      <w:pgMar w:top="1440" w:right="866" w:bottom="1440" w:left="960" w:header="851" w:footer="992" w:gutter="0"/>
      <w:pgNumType w:start="5"/>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F535C" w:rsidRDefault="009F535C">
      <w:r>
        <w:separator/>
      </w:r>
    </w:p>
  </w:endnote>
  <w:endnote w:type="continuationSeparator" w:id="0">
    <w:p w:rsidR="009F535C" w:rsidRDefault="009F53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C64" w:rsidRDefault="00465C64">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6D5B" w:rsidRDefault="00D43A12">
    <w:pPr>
      <w:pStyle w:val="a5"/>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6D5B" w:rsidRDefault="00836D5B">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D43A12">
                            <w:rPr>
                              <w:noProof/>
                              <w:sz w:val="18"/>
                            </w:rPr>
                            <w:t>5</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9.15pt;height:11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mYMuAIAAKcFAAAOAAAAZHJzL2Uyb0RvYy54bWysVM1u1DAQviPxDpbvaX6a3W6iZqt2s0FI&#10;5UcqPIDXcTYWiR3Z7iYFcYU34MSFO8/V52DsNNttKyQE5GCN7fE38818mdOzoW3QjinNpchweBRg&#10;xASVJRfbDL9/V3gLjLQhoiSNFCzDN0zjs+XzZ6d9l7JI1rIpmUIAInTadxmujelS39e0Zi3RR7Jj&#10;Ai4rqVpiYKu2fqlID+ht40dBMPd7qcpOScq0htN8vMRLh19VjJo3VaWZQU2GITfjVuXWjV395SlJ&#10;t4p0Nad3aZC/yKIlXEDQPVRODEHXij+BajlVUsvKHFHZ+rKqOGWOA7AJg0dsrmrSMccFiqO7fZn0&#10;/4Olr3dvFeIl9A4jQVpo0e23r7fff97++IJCW56+0yl4XXXgZ4YLOVhXS1V3l5J+0EjIVU3Elp0r&#10;JfuakRLScy/9g6cjjrYgm/6VLCEOuTbSAQ2Vai0gVAMBOrTpZt8aNhhEbchwHgUzjChchcfJSeBa&#10;55N0etwpbV4w2SJrZFhB5x042V1qAzTAdXKxsYQseNO47jfiwQE4jicQGp7aO5uEa+anJEjWi/Ui&#10;9uJovvbiIM+982IVe/MiPJnlx/lqlYefbdwwTmtelkzYMJOwwvjPGncn8VESe2lp2fDSwtmUtNpu&#10;Vo1COwLCLtxnmwXJH7j5D9Nw18DlEaUwioOLKPGK+eLEi4t45kF5F14QJhfJPIiTOC8eUrrkgv07&#10;JdRnOJlFs1FLv+UWuO8pN5K23MDoaHib4cXeiaRWgWtRutYawpvRPiiFTf++FFCxqdFOr1aio1jN&#10;sBkAxYp4I8sbUK6SoCyQJ8w7MGqpPmLUw+zIsIDhhlHzUoD27ZiZDDUZm8kggsLDDBuMRnNlxnF0&#10;3Sm+rQF3+rvO4f8ouNPufQ6QuN3ANHAU7iaXHTeHe+d1P1+XvwAAAP//AwBQSwMEFAAGAAgAAAAh&#10;AE1C6UzXAAAAAwEAAA8AAABkcnMvZG93bnJldi54bWxMj8FqwzAQRO+F/oPYQm+NHBda41oOIdBL&#10;b01LIbeNtbFMpZWRFMf++yq9tJeFYYaZt81mdlZMFOLgWcF6VYAg7rweuFfw+fH6UIGICVmj9UwK&#10;FoqwaW9vGqy1v/A7TfvUi1zCsUYFJqWxljJ2hhzGlR+Js3fywWHKMvRSB7zkcmdlWRRP0uHAecHg&#10;SDtD3ff+7BQ8z1+exkg7OpymLphhqezbotT93bx9AZFoTn9huOJndGgz09GfWUdhFeRH0u+9etUj&#10;iKOCsixAto38z97+AAAA//8DAFBLAQItABQABgAIAAAAIQC2gziS/gAAAOEBAAATAAAAAAAAAAAA&#10;AAAAAAAAAABbQ29udGVudF9UeXBlc10ueG1sUEsBAi0AFAAGAAgAAAAhADj9If/WAAAAlAEAAAsA&#10;AAAAAAAAAAAAAAAALwEAAF9yZWxzLy5yZWxzUEsBAi0AFAAGAAgAAAAhAK4qZgy4AgAApwUAAA4A&#10;AAAAAAAAAAAAAAAALgIAAGRycy9lMm9Eb2MueG1sUEsBAi0AFAAGAAgAAAAhAE1C6UzXAAAAAwEA&#10;AA8AAAAAAAAAAAAAAAAAEgUAAGRycy9kb3ducmV2LnhtbFBLBQYAAAAABAAEAPMAAAAWBgAAAAA=&#10;" filled="f" stroked="f">
              <v:textbox style="mso-fit-shape-to-text:t" inset="0,0,0,0">
                <w:txbxContent>
                  <w:p w:rsidR="00836D5B" w:rsidRDefault="00836D5B">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D43A12">
                      <w:rPr>
                        <w:noProof/>
                        <w:sz w:val="18"/>
                      </w:rPr>
                      <w:t>5</w:t>
                    </w:r>
                    <w:r>
                      <w:rPr>
                        <w:rFonts w:hint="eastAsia"/>
                        <w:sz w:val="18"/>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C64" w:rsidRDefault="00465C6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F535C" w:rsidRDefault="009F535C">
      <w:r>
        <w:separator/>
      </w:r>
    </w:p>
  </w:footnote>
  <w:footnote w:type="continuationSeparator" w:id="0">
    <w:p w:rsidR="009F535C" w:rsidRDefault="009F53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C64" w:rsidRDefault="00465C64">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36D5B" w:rsidRDefault="00CA5AB6">
    <w:pPr>
      <w:pStyle w:val="a4"/>
      <w:ind w:rightChars="200" w:right="420"/>
      <w:jc w:val="left"/>
      <w:rPr>
        <w:rFonts w:hint="eastAsia"/>
        <w:b/>
        <w:bCs/>
      </w:rPr>
    </w:pPr>
    <w:r>
      <w:rPr>
        <w:rFonts w:hint="eastAsia"/>
        <w:b/>
        <w:bCs/>
      </w:rPr>
      <w:t>通用</w:t>
    </w:r>
    <w:r w:rsidR="00836D5B">
      <w:rPr>
        <w:rFonts w:hint="eastAsia"/>
        <w:b/>
        <w:bCs/>
      </w:rPr>
      <w:t>条款</w:t>
    </w:r>
    <w:r w:rsidR="00836D5B">
      <w:rPr>
        <w:rFonts w:hint="eastAsia"/>
        <w:b/>
        <w:bCs/>
      </w:rPr>
      <w:t xml:space="preserve">                                     </w:t>
    </w:r>
    <w:r>
      <w:rPr>
        <w:rFonts w:hint="eastAsia"/>
        <w:b/>
        <w:bCs/>
      </w:rPr>
      <w:t xml:space="preserve">               </w:t>
    </w:r>
    <w:r w:rsidR="00465C64">
      <w:rPr>
        <w:rFonts w:hint="eastAsia"/>
        <w:b/>
        <w:bCs/>
      </w:rPr>
      <w:t xml:space="preserve">     </w:t>
    </w:r>
    <w:r>
      <w:rPr>
        <w:b/>
        <w:bCs/>
      </w:rPr>
      <w:t>融资租赁合同</w:t>
    </w:r>
    <w:r w:rsidR="00836D5B">
      <w:rPr>
        <w:rFonts w:hint="eastAsia"/>
        <w:b/>
        <w:bCs/>
      </w:rPr>
      <w:t>【编号：</w:t>
    </w:r>
    <w:bookmarkStart w:id="1" w:name="ContractNumberHeader"/>
    <w:bookmarkEnd w:id="1"/>
    <w:r w:rsidR="00836D5B">
      <w:rPr>
        <w:rFonts w:hint="eastAsia"/>
        <w:b/>
        <w:bCs/>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C64" w:rsidRDefault="00465C64">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C24A0E"/>
    <w:multiLevelType w:val="multilevel"/>
    <w:tmpl w:val="96A6E6CC"/>
    <w:lvl w:ilvl="0">
      <w:start w:val="9"/>
      <w:numFmt w:val="decimal"/>
      <w:lvlText w:val="%1"/>
      <w:lvlJc w:val="left"/>
      <w:pPr>
        <w:ind w:left="360" w:hanging="360"/>
      </w:pPr>
      <w:rPr>
        <w:rFonts w:hint="eastAsia"/>
      </w:rPr>
    </w:lvl>
    <w:lvl w:ilvl="1">
      <w:start w:val="4"/>
      <w:numFmt w:val="decimal"/>
      <w:lvlText w:val="%1.%2"/>
      <w:lvlJc w:val="left"/>
      <w:pPr>
        <w:ind w:left="-60" w:hanging="360"/>
      </w:pPr>
      <w:rPr>
        <w:rFonts w:hint="eastAsia"/>
      </w:rPr>
    </w:lvl>
    <w:lvl w:ilvl="2">
      <w:start w:val="1"/>
      <w:numFmt w:val="decimal"/>
      <w:lvlText w:val="%1.%2.%3"/>
      <w:lvlJc w:val="left"/>
      <w:pPr>
        <w:ind w:left="-120" w:hanging="720"/>
      </w:pPr>
      <w:rPr>
        <w:rFonts w:hint="eastAsia"/>
      </w:rPr>
    </w:lvl>
    <w:lvl w:ilvl="3">
      <w:start w:val="1"/>
      <w:numFmt w:val="decimal"/>
      <w:lvlText w:val="%1.%2.%3.%4"/>
      <w:lvlJc w:val="left"/>
      <w:pPr>
        <w:ind w:left="-540" w:hanging="720"/>
      </w:pPr>
      <w:rPr>
        <w:rFonts w:hint="eastAsia"/>
      </w:rPr>
    </w:lvl>
    <w:lvl w:ilvl="4">
      <w:start w:val="1"/>
      <w:numFmt w:val="decimal"/>
      <w:lvlText w:val="%1.%2.%3.%4.%5"/>
      <w:lvlJc w:val="left"/>
      <w:pPr>
        <w:ind w:left="-600" w:hanging="1080"/>
      </w:pPr>
      <w:rPr>
        <w:rFonts w:hint="eastAsia"/>
      </w:rPr>
    </w:lvl>
    <w:lvl w:ilvl="5">
      <w:start w:val="1"/>
      <w:numFmt w:val="decimal"/>
      <w:lvlText w:val="%1.%2.%3.%4.%5.%6"/>
      <w:lvlJc w:val="left"/>
      <w:pPr>
        <w:ind w:left="-1020" w:hanging="1080"/>
      </w:pPr>
      <w:rPr>
        <w:rFonts w:hint="eastAsia"/>
      </w:rPr>
    </w:lvl>
    <w:lvl w:ilvl="6">
      <w:start w:val="1"/>
      <w:numFmt w:val="decimal"/>
      <w:lvlText w:val="%1.%2.%3.%4.%5.%6.%7"/>
      <w:lvlJc w:val="left"/>
      <w:pPr>
        <w:ind w:left="-1080" w:hanging="1440"/>
      </w:pPr>
      <w:rPr>
        <w:rFonts w:hint="eastAsia"/>
      </w:rPr>
    </w:lvl>
    <w:lvl w:ilvl="7">
      <w:start w:val="1"/>
      <w:numFmt w:val="decimal"/>
      <w:lvlText w:val="%1.%2.%3.%4.%5.%6.%7.%8"/>
      <w:lvlJc w:val="left"/>
      <w:pPr>
        <w:ind w:left="-1500" w:hanging="1440"/>
      </w:pPr>
      <w:rPr>
        <w:rFonts w:hint="eastAsia"/>
      </w:rPr>
    </w:lvl>
    <w:lvl w:ilvl="8">
      <w:start w:val="1"/>
      <w:numFmt w:val="decimal"/>
      <w:lvlText w:val="%1.%2.%3.%4.%5.%6.%7.%8.%9"/>
      <w:lvlJc w:val="left"/>
      <w:pPr>
        <w:ind w:left="-1560" w:hanging="1800"/>
      </w:pPr>
      <w:rPr>
        <w:rFonts w:hint="eastAsia"/>
      </w:rPr>
    </w:lvl>
  </w:abstractNum>
  <w:abstractNum w:abstractNumId="1" w15:restartNumberingAfterBreak="0">
    <w:nsid w:val="22CA6335"/>
    <w:multiLevelType w:val="multilevel"/>
    <w:tmpl w:val="65E46A8E"/>
    <w:lvl w:ilvl="0">
      <w:start w:val="13"/>
      <w:numFmt w:val="decimal"/>
      <w:lvlText w:val="%1"/>
      <w:lvlJc w:val="left"/>
      <w:pPr>
        <w:ind w:left="440" w:hanging="440"/>
      </w:pPr>
      <w:rPr>
        <w:rFonts w:hint="eastAsia"/>
      </w:rPr>
    </w:lvl>
    <w:lvl w:ilvl="1">
      <w:start w:val="2"/>
      <w:numFmt w:val="decimal"/>
      <w:lvlText w:val="%1.%2"/>
      <w:lvlJc w:val="left"/>
      <w:pPr>
        <w:ind w:left="22" w:hanging="440"/>
      </w:pPr>
      <w:rPr>
        <w:rFonts w:hint="eastAsia"/>
      </w:rPr>
    </w:lvl>
    <w:lvl w:ilvl="2">
      <w:start w:val="1"/>
      <w:numFmt w:val="decimal"/>
      <w:lvlText w:val="%1.%2.%3"/>
      <w:lvlJc w:val="left"/>
      <w:pPr>
        <w:ind w:left="-116" w:hanging="720"/>
      </w:pPr>
      <w:rPr>
        <w:rFonts w:hint="eastAsia"/>
      </w:rPr>
    </w:lvl>
    <w:lvl w:ilvl="3">
      <w:start w:val="1"/>
      <w:numFmt w:val="decimal"/>
      <w:lvlText w:val="%1.%2.%3.%4"/>
      <w:lvlJc w:val="left"/>
      <w:pPr>
        <w:ind w:left="-534" w:hanging="720"/>
      </w:pPr>
      <w:rPr>
        <w:rFonts w:hint="eastAsia"/>
      </w:rPr>
    </w:lvl>
    <w:lvl w:ilvl="4">
      <w:start w:val="1"/>
      <w:numFmt w:val="decimal"/>
      <w:lvlText w:val="%1.%2.%3.%4.%5"/>
      <w:lvlJc w:val="left"/>
      <w:pPr>
        <w:ind w:left="-592" w:hanging="1080"/>
      </w:pPr>
      <w:rPr>
        <w:rFonts w:hint="eastAsia"/>
      </w:rPr>
    </w:lvl>
    <w:lvl w:ilvl="5">
      <w:start w:val="1"/>
      <w:numFmt w:val="decimal"/>
      <w:lvlText w:val="%1.%2.%3.%4.%5.%6"/>
      <w:lvlJc w:val="left"/>
      <w:pPr>
        <w:ind w:left="-1010" w:hanging="1080"/>
      </w:pPr>
      <w:rPr>
        <w:rFonts w:hint="eastAsia"/>
      </w:rPr>
    </w:lvl>
    <w:lvl w:ilvl="6">
      <w:start w:val="1"/>
      <w:numFmt w:val="decimal"/>
      <w:lvlText w:val="%1.%2.%3.%4.%5.%6.%7"/>
      <w:lvlJc w:val="left"/>
      <w:pPr>
        <w:ind w:left="-1068" w:hanging="1440"/>
      </w:pPr>
      <w:rPr>
        <w:rFonts w:hint="eastAsia"/>
      </w:rPr>
    </w:lvl>
    <w:lvl w:ilvl="7">
      <w:start w:val="1"/>
      <w:numFmt w:val="decimal"/>
      <w:lvlText w:val="%1.%2.%3.%4.%5.%6.%7.%8"/>
      <w:lvlJc w:val="left"/>
      <w:pPr>
        <w:ind w:left="-1486" w:hanging="1440"/>
      </w:pPr>
      <w:rPr>
        <w:rFonts w:hint="eastAsia"/>
      </w:rPr>
    </w:lvl>
    <w:lvl w:ilvl="8">
      <w:start w:val="1"/>
      <w:numFmt w:val="decimal"/>
      <w:lvlText w:val="%1.%2.%3.%4.%5.%6.%7.%8.%9"/>
      <w:lvlJc w:val="left"/>
      <w:pPr>
        <w:ind w:left="-1544" w:hanging="1800"/>
      </w:pPr>
      <w:rPr>
        <w:rFonts w:hint="eastAsia"/>
      </w:rPr>
    </w:lvl>
  </w:abstractNum>
  <w:abstractNum w:abstractNumId="2" w15:restartNumberingAfterBreak="0">
    <w:nsid w:val="37D6466E"/>
    <w:multiLevelType w:val="hybridMultilevel"/>
    <w:tmpl w:val="704EC162"/>
    <w:lvl w:ilvl="0" w:tplc="D7AC8268">
      <w:start w:val="1"/>
      <w:numFmt w:val="decimal"/>
      <w:lvlText w:val="6.3.%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3111FBB"/>
    <w:multiLevelType w:val="hybridMultilevel"/>
    <w:tmpl w:val="FB601BF2"/>
    <w:lvl w:ilvl="0" w:tplc="6C242D92">
      <w:start w:val="1"/>
      <w:numFmt w:val="decimal"/>
      <w:lvlText w:val="4.2.%1"/>
      <w:lvlJc w:val="left"/>
      <w:pPr>
        <w:ind w:left="1560" w:hanging="360"/>
      </w:pPr>
      <w:rPr>
        <w:rFonts w:hint="eastAsia"/>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4" w15:restartNumberingAfterBreak="0">
    <w:nsid w:val="46B01F44"/>
    <w:multiLevelType w:val="multilevel"/>
    <w:tmpl w:val="46B01F44"/>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rPr>
        <w:b w:val="0"/>
      </w:r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 w15:restartNumberingAfterBreak="0">
    <w:nsid w:val="4CBA4CE3"/>
    <w:multiLevelType w:val="hybridMultilevel"/>
    <w:tmpl w:val="ED78C9FA"/>
    <w:lvl w:ilvl="0" w:tplc="3E6E8F1E">
      <w:start w:val="1"/>
      <w:numFmt w:val="decimal"/>
      <w:lvlText w:val="6.%1"/>
      <w:lvlJc w:val="left"/>
      <w:pPr>
        <w:ind w:left="840" w:hanging="420"/>
      </w:pPr>
      <w:rPr>
        <w:rFonts w:hint="eastAsia"/>
      </w:rPr>
    </w:lvl>
    <w:lvl w:ilvl="1" w:tplc="F6105D26">
      <w:start w:val="1"/>
      <w:numFmt w:val="decimal"/>
      <w:lvlText w:val="4.2.%2"/>
      <w:lvlJc w:val="left"/>
      <w:pPr>
        <w:ind w:left="840" w:hanging="420"/>
      </w:pPr>
      <w:rPr>
        <w:rFonts w:hint="eastAsia"/>
      </w:rPr>
    </w:lvl>
    <w:lvl w:ilvl="2" w:tplc="862A9DA0">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8DDCEE6"/>
    <w:multiLevelType w:val="singleLevel"/>
    <w:tmpl w:val="58DDCEE6"/>
    <w:lvl w:ilvl="0">
      <w:start w:val="1"/>
      <w:numFmt w:val="decimal"/>
      <w:suff w:val="nothing"/>
      <w:lvlText w:val="（%1）"/>
      <w:lvlJc w:val="left"/>
    </w:lvl>
  </w:abstractNum>
  <w:abstractNum w:abstractNumId="7" w15:restartNumberingAfterBreak="0">
    <w:nsid w:val="58DDF731"/>
    <w:multiLevelType w:val="singleLevel"/>
    <w:tmpl w:val="58DDF731"/>
    <w:lvl w:ilvl="0">
      <w:start w:val="1"/>
      <w:numFmt w:val="decimal"/>
      <w:suff w:val="nothing"/>
      <w:lvlText w:val="（%1）"/>
      <w:lvlJc w:val="left"/>
    </w:lvl>
  </w:abstractNum>
  <w:abstractNum w:abstractNumId="8" w15:restartNumberingAfterBreak="0">
    <w:nsid w:val="58DE0A92"/>
    <w:multiLevelType w:val="singleLevel"/>
    <w:tmpl w:val="58DE0A92"/>
    <w:lvl w:ilvl="0">
      <w:start w:val="8"/>
      <w:numFmt w:val="decimal"/>
      <w:suff w:val="nothing"/>
      <w:lvlText w:val="%1、"/>
      <w:lvlJc w:val="left"/>
    </w:lvl>
  </w:abstractNum>
  <w:abstractNum w:abstractNumId="9" w15:restartNumberingAfterBreak="0">
    <w:nsid w:val="58DF2202"/>
    <w:multiLevelType w:val="singleLevel"/>
    <w:tmpl w:val="58DF2202"/>
    <w:lvl w:ilvl="0">
      <w:start w:val="1"/>
      <w:numFmt w:val="decimal"/>
      <w:suff w:val="nothing"/>
      <w:lvlText w:val="（%1）"/>
      <w:lvlJc w:val="left"/>
    </w:lvl>
  </w:abstractNum>
  <w:abstractNum w:abstractNumId="10" w15:restartNumberingAfterBreak="0">
    <w:nsid w:val="58DF391B"/>
    <w:multiLevelType w:val="singleLevel"/>
    <w:tmpl w:val="58DF391B"/>
    <w:lvl w:ilvl="0">
      <w:start w:val="1"/>
      <w:numFmt w:val="decimal"/>
      <w:suff w:val="nothing"/>
      <w:lvlText w:val="（%1）"/>
      <w:lvlJc w:val="left"/>
    </w:lvl>
  </w:abstractNum>
  <w:abstractNum w:abstractNumId="11" w15:restartNumberingAfterBreak="0">
    <w:nsid w:val="58E601E9"/>
    <w:multiLevelType w:val="singleLevel"/>
    <w:tmpl w:val="58E601E9"/>
    <w:lvl w:ilvl="0">
      <w:start w:val="1"/>
      <w:numFmt w:val="decimal"/>
      <w:suff w:val="nothing"/>
      <w:lvlText w:val="%1）"/>
      <w:lvlJc w:val="left"/>
    </w:lvl>
  </w:abstractNum>
  <w:abstractNum w:abstractNumId="12" w15:restartNumberingAfterBreak="0">
    <w:nsid w:val="58E60329"/>
    <w:multiLevelType w:val="singleLevel"/>
    <w:tmpl w:val="58E60329"/>
    <w:lvl w:ilvl="0">
      <w:start w:val="1"/>
      <w:numFmt w:val="decimal"/>
      <w:suff w:val="nothing"/>
      <w:lvlText w:val="%1）"/>
      <w:lvlJc w:val="left"/>
    </w:lvl>
  </w:abstractNum>
  <w:abstractNum w:abstractNumId="13" w15:restartNumberingAfterBreak="0">
    <w:nsid w:val="58E60459"/>
    <w:multiLevelType w:val="singleLevel"/>
    <w:tmpl w:val="58E60459"/>
    <w:lvl w:ilvl="0">
      <w:start w:val="3"/>
      <w:numFmt w:val="decimal"/>
      <w:suff w:val="nothing"/>
      <w:lvlText w:val="%1）"/>
      <w:lvlJc w:val="left"/>
    </w:lvl>
  </w:abstractNum>
  <w:abstractNum w:abstractNumId="14" w15:restartNumberingAfterBreak="0">
    <w:nsid w:val="58E60549"/>
    <w:multiLevelType w:val="singleLevel"/>
    <w:tmpl w:val="58E60549"/>
    <w:lvl w:ilvl="0">
      <w:start w:val="1"/>
      <w:numFmt w:val="lowerLetter"/>
      <w:suff w:val="nothing"/>
      <w:lvlText w:val="（%1）"/>
      <w:lvlJc w:val="left"/>
    </w:lvl>
  </w:abstractNum>
  <w:abstractNum w:abstractNumId="15" w15:restartNumberingAfterBreak="0">
    <w:nsid w:val="58E605DC"/>
    <w:multiLevelType w:val="singleLevel"/>
    <w:tmpl w:val="58E605DC"/>
    <w:lvl w:ilvl="0">
      <w:start w:val="6"/>
      <w:numFmt w:val="decimal"/>
      <w:suff w:val="nothing"/>
      <w:lvlText w:val="%1）"/>
      <w:lvlJc w:val="left"/>
    </w:lvl>
  </w:abstractNum>
  <w:abstractNum w:abstractNumId="16" w15:restartNumberingAfterBreak="0">
    <w:nsid w:val="58EB2DD6"/>
    <w:multiLevelType w:val="multilevel"/>
    <w:tmpl w:val="6A86F92C"/>
    <w:lvl w:ilvl="0">
      <w:start w:val="1"/>
      <w:numFmt w:val="decimal"/>
      <w:suff w:val="nothing"/>
      <w:lvlText w:val="%1）"/>
      <w:lvlJc w:val="left"/>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15:restartNumberingAfterBreak="0">
    <w:nsid w:val="58EB3415"/>
    <w:multiLevelType w:val="singleLevel"/>
    <w:tmpl w:val="58EB3415"/>
    <w:lvl w:ilvl="0">
      <w:start w:val="1"/>
      <w:numFmt w:val="decimal"/>
      <w:suff w:val="nothing"/>
      <w:lvlText w:val="%1）"/>
      <w:lvlJc w:val="left"/>
    </w:lvl>
  </w:abstractNum>
  <w:abstractNum w:abstractNumId="18" w15:restartNumberingAfterBreak="0">
    <w:nsid w:val="58EB45DD"/>
    <w:multiLevelType w:val="singleLevel"/>
    <w:tmpl w:val="58EB45DD"/>
    <w:lvl w:ilvl="0">
      <w:start w:val="1"/>
      <w:numFmt w:val="decimal"/>
      <w:suff w:val="nothing"/>
      <w:lvlText w:val="%1）"/>
      <w:lvlJc w:val="left"/>
    </w:lvl>
  </w:abstractNum>
  <w:abstractNum w:abstractNumId="19" w15:restartNumberingAfterBreak="0">
    <w:nsid w:val="58EB4E05"/>
    <w:multiLevelType w:val="singleLevel"/>
    <w:tmpl w:val="58EB4E05"/>
    <w:lvl w:ilvl="0">
      <w:start w:val="1"/>
      <w:numFmt w:val="decimal"/>
      <w:suff w:val="nothing"/>
      <w:lvlText w:val="%1）"/>
      <w:lvlJc w:val="left"/>
    </w:lvl>
  </w:abstractNum>
  <w:abstractNum w:abstractNumId="20" w15:restartNumberingAfterBreak="0">
    <w:nsid w:val="6CD03BAA"/>
    <w:multiLevelType w:val="hybridMultilevel"/>
    <w:tmpl w:val="28709E00"/>
    <w:lvl w:ilvl="0" w:tplc="4F446D86">
      <w:start w:val="1"/>
      <w:numFmt w:val="decimal"/>
      <w:lvlText w:val="4.3.%1"/>
      <w:lvlJc w:val="left"/>
      <w:pPr>
        <w:ind w:left="84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6"/>
  </w:num>
  <w:num w:numId="3">
    <w:abstractNumId w:val="7"/>
  </w:num>
  <w:num w:numId="4">
    <w:abstractNumId w:val="8"/>
  </w:num>
  <w:num w:numId="5">
    <w:abstractNumId w:val="16"/>
  </w:num>
  <w:num w:numId="6">
    <w:abstractNumId w:val="9"/>
  </w:num>
  <w:num w:numId="7">
    <w:abstractNumId w:val="10"/>
  </w:num>
  <w:num w:numId="8">
    <w:abstractNumId w:val="19"/>
  </w:num>
  <w:num w:numId="9">
    <w:abstractNumId w:val="11"/>
  </w:num>
  <w:num w:numId="10">
    <w:abstractNumId w:val="12"/>
  </w:num>
  <w:num w:numId="11">
    <w:abstractNumId w:val="13"/>
  </w:num>
  <w:num w:numId="12">
    <w:abstractNumId w:val="14"/>
  </w:num>
  <w:num w:numId="13">
    <w:abstractNumId w:val="15"/>
  </w:num>
  <w:num w:numId="14">
    <w:abstractNumId w:val="17"/>
  </w:num>
  <w:num w:numId="15">
    <w:abstractNumId w:val="18"/>
  </w:num>
  <w:num w:numId="16">
    <w:abstractNumId w:val="3"/>
  </w:num>
  <w:num w:numId="17">
    <w:abstractNumId w:val="0"/>
  </w:num>
  <w:num w:numId="18">
    <w:abstractNumId w:val="20"/>
  </w:num>
  <w:num w:numId="19">
    <w:abstractNumId w:val="5"/>
  </w:num>
  <w:num w:numId="20">
    <w:abstractNumId w:val="2"/>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3C1292"/>
    <w:rsid w:val="00465C64"/>
    <w:rsid w:val="007816ED"/>
    <w:rsid w:val="007C322B"/>
    <w:rsid w:val="00836D5B"/>
    <w:rsid w:val="00985771"/>
    <w:rsid w:val="009F535C"/>
    <w:rsid w:val="00CA5AB6"/>
    <w:rsid w:val="00D43A12"/>
    <w:rsid w:val="00E1099B"/>
    <w:rsid w:val="00EC3357"/>
    <w:rsid w:val="00F41D3F"/>
    <w:rsid w:val="0174423F"/>
    <w:rsid w:val="01BA1F9A"/>
    <w:rsid w:val="02F115E2"/>
    <w:rsid w:val="035C2161"/>
    <w:rsid w:val="03C92D20"/>
    <w:rsid w:val="048D6A27"/>
    <w:rsid w:val="0561603E"/>
    <w:rsid w:val="05E23B28"/>
    <w:rsid w:val="060B5E8E"/>
    <w:rsid w:val="06FC4EFE"/>
    <w:rsid w:val="096D220E"/>
    <w:rsid w:val="09716A16"/>
    <w:rsid w:val="0B457F31"/>
    <w:rsid w:val="0DA76A99"/>
    <w:rsid w:val="0DBA7522"/>
    <w:rsid w:val="10C9026E"/>
    <w:rsid w:val="14012580"/>
    <w:rsid w:val="15326042"/>
    <w:rsid w:val="18CD3D9E"/>
    <w:rsid w:val="19331BC3"/>
    <w:rsid w:val="1A5531D7"/>
    <w:rsid w:val="1A860200"/>
    <w:rsid w:val="1CA53B2A"/>
    <w:rsid w:val="1E6319B1"/>
    <w:rsid w:val="1F91362F"/>
    <w:rsid w:val="1F9A663D"/>
    <w:rsid w:val="1FCE3702"/>
    <w:rsid w:val="20572EFA"/>
    <w:rsid w:val="20751399"/>
    <w:rsid w:val="21AB54F4"/>
    <w:rsid w:val="223B5DA0"/>
    <w:rsid w:val="223D2092"/>
    <w:rsid w:val="23AD466E"/>
    <w:rsid w:val="253867A7"/>
    <w:rsid w:val="25461834"/>
    <w:rsid w:val="25555D41"/>
    <w:rsid w:val="25866435"/>
    <w:rsid w:val="259260AE"/>
    <w:rsid w:val="25DB3638"/>
    <w:rsid w:val="260A6126"/>
    <w:rsid w:val="264C4B0E"/>
    <w:rsid w:val="26A00D6D"/>
    <w:rsid w:val="27A032C1"/>
    <w:rsid w:val="281B7FDD"/>
    <w:rsid w:val="284A03D1"/>
    <w:rsid w:val="29201A21"/>
    <w:rsid w:val="298F4806"/>
    <w:rsid w:val="2AED2F15"/>
    <w:rsid w:val="2B9B5DAF"/>
    <w:rsid w:val="2BF86A42"/>
    <w:rsid w:val="2C3C6EB1"/>
    <w:rsid w:val="2D06286C"/>
    <w:rsid w:val="2FA84272"/>
    <w:rsid w:val="2FD804C5"/>
    <w:rsid w:val="2FE17739"/>
    <w:rsid w:val="31EC2922"/>
    <w:rsid w:val="3204149B"/>
    <w:rsid w:val="32425ADA"/>
    <w:rsid w:val="32565BBD"/>
    <w:rsid w:val="32800D9F"/>
    <w:rsid w:val="32FC6ED0"/>
    <w:rsid w:val="332F70F0"/>
    <w:rsid w:val="367773C0"/>
    <w:rsid w:val="36C60A3F"/>
    <w:rsid w:val="36FB7578"/>
    <w:rsid w:val="3709530F"/>
    <w:rsid w:val="3773042D"/>
    <w:rsid w:val="381A7C54"/>
    <w:rsid w:val="382252E5"/>
    <w:rsid w:val="383E008F"/>
    <w:rsid w:val="388A4F05"/>
    <w:rsid w:val="396B79A5"/>
    <w:rsid w:val="39951670"/>
    <w:rsid w:val="39D90A09"/>
    <w:rsid w:val="39DE5D7C"/>
    <w:rsid w:val="3A0F0832"/>
    <w:rsid w:val="3A2169C0"/>
    <w:rsid w:val="3B9875D4"/>
    <w:rsid w:val="3BCB20FF"/>
    <w:rsid w:val="3BE10D93"/>
    <w:rsid w:val="3C56217B"/>
    <w:rsid w:val="3DC62B24"/>
    <w:rsid w:val="3E294214"/>
    <w:rsid w:val="3FD45D1A"/>
    <w:rsid w:val="3FDB25DF"/>
    <w:rsid w:val="404A08AF"/>
    <w:rsid w:val="411C2FBD"/>
    <w:rsid w:val="4125444A"/>
    <w:rsid w:val="413A64DB"/>
    <w:rsid w:val="414414A0"/>
    <w:rsid w:val="41DD4AE5"/>
    <w:rsid w:val="42C44A05"/>
    <w:rsid w:val="42DB4E64"/>
    <w:rsid w:val="437E67C8"/>
    <w:rsid w:val="44886C24"/>
    <w:rsid w:val="451421E5"/>
    <w:rsid w:val="461B7BF1"/>
    <w:rsid w:val="479E10E0"/>
    <w:rsid w:val="47F26EC4"/>
    <w:rsid w:val="488938E0"/>
    <w:rsid w:val="488F0AFD"/>
    <w:rsid w:val="49050A4B"/>
    <w:rsid w:val="49B17200"/>
    <w:rsid w:val="4A6D3DAB"/>
    <w:rsid w:val="4AC34BFB"/>
    <w:rsid w:val="4B255D34"/>
    <w:rsid w:val="4B333D03"/>
    <w:rsid w:val="4D1C2059"/>
    <w:rsid w:val="4EB706DC"/>
    <w:rsid w:val="4FD3029E"/>
    <w:rsid w:val="51454144"/>
    <w:rsid w:val="533256AE"/>
    <w:rsid w:val="539A7D38"/>
    <w:rsid w:val="54DD75EA"/>
    <w:rsid w:val="55B91B22"/>
    <w:rsid w:val="55D31016"/>
    <w:rsid w:val="55F25D7F"/>
    <w:rsid w:val="57307C50"/>
    <w:rsid w:val="57884FDE"/>
    <w:rsid w:val="59555010"/>
    <w:rsid w:val="596464C4"/>
    <w:rsid w:val="59935DF0"/>
    <w:rsid w:val="599E6B0F"/>
    <w:rsid w:val="59C813D3"/>
    <w:rsid w:val="59D26C7E"/>
    <w:rsid w:val="5A2A5165"/>
    <w:rsid w:val="5B30112C"/>
    <w:rsid w:val="5BB8778B"/>
    <w:rsid w:val="5C3B1514"/>
    <w:rsid w:val="5C601257"/>
    <w:rsid w:val="5C7B2C9B"/>
    <w:rsid w:val="5E781DE6"/>
    <w:rsid w:val="5EB5753F"/>
    <w:rsid w:val="610D212D"/>
    <w:rsid w:val="61ED4986"/>
    <w:rsid w:val="62EC4011"/>
    <w:rsid w:val="637F55FE"/>
    <w:rsid w:val="649D66EF"/>
    <w:rsid w:val="65152905"/>
    <w:rsid w:val="658A2F96"/>
    <w:rsid w:val="65FC792C"/>
    <w:rsid w:val="67983FE3"/>
    <w:rsid w:val="697817DB"/>
    <w:rsid w:val="6B162FAB"/>
    <w:rsid w:val="6BA02340"/>
    <w:rsid w:val="6CA63423"/>
    <w:rsid w:val="6D5C3F2F"/>
    <w:rsid w:val="6E392194"/>
    <w:rsid w:val="6F0761E6"/>
    <w:rsid w:val="7182464A"/>
    <w:rsid w:val="71CD7630"/>
    <w:rsid w:val="730F1313"/>
    <w:rsid w:val="73AA11C3"/>
    <w:rsid w:val="73C855E6"/>
    <w:rsid w:val="74162DA0"/>
    <w:rsid w:val="74C6770B"/>
    <w:rsid w:val="7514605D"/>
    <w:rsid w:val="75471E8C"/>
    <w:rsid w:val="763C2192"/>
    <w:rsid w:val="76C52BE5"/>
    <w:rsid w:val="76CA4467"/>
    <w:rsid w:val="776E4798"/>
    <w:rsid w:val="78CB0D53"/>
    <w:rsid w:val="793160D3"/>
    <w:rsid w:val="794366A7"/>
    <w:rsid w:val="7BD95BE7"/>
    <w:rsid w:val="7C4E5771"/>
    <w:rsid w:val="7D7C4A42"/>
    <w:rsid w:val="7E3739B7"/>
    <w:rsid w:val="7FB61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efaultImageDpi w14:val="32767"/>
  <w15:chartTrackingRefBased/>
  <w15:docId w15:val="{2620C135-A920-45DD-84BC-C35711328B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semiHidden="1" w:uiPriority="72" w:unhideWhenUsed="1"/>
    <w:lsdException w:name="Plain Table 2" w:semiHidden="1" w:uiPriority="73" w:unhideWhenUsed="1"/>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atentStyles>
  <w:style w:type="paragraph" w:default="1" w:styleId="a">
    <w:name w:val="Normal"/>
    <w:qFormat/>
    <w:pPr>
      <w:widowControl w:val="0"/>
      <w:jc w:val="both"/>
    </w:pPr>
    <w:rPr>
      <w:kern w:val="2"/>
      <w:sz w:val="21"/>
      <w:szCs w:val="22"/>
    </w:rPr>
  </w:style>
  <w:style w:type="character" w:default="1" w:styleId="a0">
    <w:name w:val="Default Paragraph Font"/>
    <w:semiHidden/>
    <w:qFormat/>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pPr>
      <w:jc w:val="left"/>
    </w:p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Balloon Text"/>
    <w:basedOn w:val="a"/>
    <w:link w:val="Char"/>
    <w:rsid w:val="00CA5AB6"/>
    <w:rPr>
      <w:rFonts w:ascii="宋体"/>
      <w:sz w:val="18"/>
      <w:szCs w:val="18"/>
    </w:rPr>
  </w:style>
  <w:style w:type="character" w:customStyle="1" w:styleId="Char">
    <w:name w:val="批注框文本 Char"/>
    <w:link w:val="a6"/>
    <w:rsid w:val="00CA5AB6"/>
    <w:rPr>
      <w:rFonts w:ascii="宋体"/>
      <w:kern w:val="2"/>
      <w:sz w:val="18"/>
      <w:szCs w:val="18"/>
    </w:rPr>
  </w:style>
  <w:style w:type="paragraph" w:styleId="-1">
    <w:name w:val="Colorful List Accent 1"/>
    <w:basedOn w:val="a"/>
    <w:uiPriority w:val="34"/>
    <w:qFormat/>
    <w:rsid w:val="007C322B"/>
    <w:pPr>
      <w:ind w:firstLineChars="200" w:firstLine="42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2930</Words>
  <Characters>16705</Characters>
  <Application>Microsoft Office Word</Application>
  <DocSecurity>0</DocSecurity>
  <PresentationFormat/>
  <Lines>139</Lines>
  <Paragraphs>39</Paragraphs>
  <Slides>0</Slides>
  <Notes>0</Notes>
  <HiddenSlides>0</HiddenSlides>
  <MMClips>0</MMClips>
  <ScaleCrop>false</ScaleCrop>
  <Manager/>
  <Company>Kingsoft</Company>
  <LinksUpToDate>false</LinksUpToDate>
  <CharactersWithSpaces>19596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zhaoxinlei</dc:creator>
  <cp:keywords/>
  <dc:description/>
  <cp:lastModifiedBy>单明俊</cp:lastModifiedBy>
  <cp:revision>3</cp:revision>
  <cp:lastPrinted>2017-02-06T05:03:00Z</cp:lastPrinted>
  <dcterms:created xsi:type="dcterms:W3CDTF">2018-03-07T12:48:00Z</dcterms:created>
  <dcterms:modified xsi:type="dcterms:W3CDTF">2018-03-07T12:48:00Z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2052-10.1.0.6391</vt:lpwstr>
  </property>
</Properties>
</file>