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A379DE" w14:textId="77777777" w:rsidR="007039CA" w:rsidRPr="0046571A" w:rsidRDefault="007039CA" w:rsidP="007039CA">
      <w:pPr>
        <w:autoSpaceDE w:val="0"/>
        <w:autoSpaceDN w:val="0"/>
        <w:adjustRightInd w:val="0"/>
        <w:snapToGrid w:val="0"/>
        <w:spacing w:line="360" w:lineRule="auto"/>
        <w:jc w:val="center"/>
        <w:textAlignment w:val="baseline"/>
        <w:rPr>
          <w:rFonts w:ascii="仿宋_GB2312" w:eastAsia="仿宋_GB2312" w:hAnsi="宋体"/>
          <w:b/>
          <w:spacing w:val="40"/>
          <w:sz w:val="52"/>
          <w:szCs w:val="52"/>
        </w:rPr>
      </w:pPr>
      <w:r>
        <w:t xml:space="preserve">      </w:t>
      </w:r>
    </w:p>
    <w:p w14:paraId="539CA6C7" w14:textId="77777777" w:rsidR="007039CA" w:rsidRPr="0046571A" w:rsidRDefault="007039CA" w:rsidP="007039CA">
      <w:pPr>
        <w:snapToGrid w:val="0"/>
        <w:spacing w:line="700" w:lineRule="exact"/>
        <w:jc w:val="center"/>
        <w:rPr>
          <w:rFonts w:ascii="仿宋_GB2312" w:eastAsia="仿宋_GB2312" w:hAnsi="宋体"/>
          <w:b/>
          <w:spacing w:val="40"/>
          <w:sz w:val="36"/>
          <w:szCs w:val="36"/>
        </w:rPr>
      </w:pPr>
    </w:p>
    <w:p w14:paraId="3BB6FDE1" w14:textId="77777777" w:rsidR="007039CA" w:rsidRDefault="007039CA" w:rsidP="007039CA">
      <w:pPr>
        <w:snapToGrid w:val="0"/>
        <w:spacing w:line="700" w:lineRule="exact"/>
        <w:jc w:val="center"/>
        <w:rPr>
          <w:rFonts w:ascii="仿宋_GB2312" w:eastAsia="仿宋_GB2312" w:hAnsi="宋体"/>
          <w:b/>
          <w:spacing w:val="40"/>
          <w:sz w:val="36"/>
          <w:szCs w:val="36"/>
        </w:rPr>
      </w:pPr>
    </w:p>
    <w:p w14:paraId="7636758E" w14:textId="77777777" w:rsidR="007039CA" w:rsidRPr="0046571A" w:rsidRDefault="007039CA" w:rsidP="007039CA">
      <w:pPr>
        <w:snapToGrid w:val="0"/>
        <w:spacing w:line="700" w:lineRule="exact"/>
        <w:jc w:val="center"/>
        <w:rPr>
          <w:rFonts w:ascii="仿宋_GB2312" w:eastAsia="仿宋_GB2312" w:hAnsi="宋体"/>
          <w:b/>
          <w:spacing w:val="40"/>
          <w:sz w:val="36"/>
          <w:szCs w:val="36"/>
        </w:rPr>
      </w:pPr>
    </w:p>
    <w:p w14:paraId="2248BA1B" w14:textId="6D2EBC0F" w:rsidR="00484D9A" w:rsidRPr="00484D9A" w:rsidRDefault="007039CA" w:rsidP="00484D9A">
      <w:pPr>
        <w:spacing w:line="360" w:lineRule="auto"/>
        <w:jc w:val="center"/>
        <w:rPr>
          <w:rFonts w:ascii="黑体" w:eastAsia="黑体" w:hAnsi="黑体"/>
          <w:b/>
          <w:spacing w:val="40"/>
          <w:sz w:val="44"/>
          <w:szCs w:val="44"/>
        </w:rPr>
      </w:pPr>
      <w:r w:rsidRPr="0046571A">
        <w:rPr>
          <w:rFonts w:ascii="黑体" w:eastAsia="黑体" w:hAnsi="黑体" w:hint="eastAsia"/>
          <w:b/>
          <w:spacing w:val="40"/>
          <w:sz w:val="44"/>
          <w:szCs w:val="44"/>
        </w:rPr>
        <w:t>融资租赁合同</w:t>
      </w:r>
      <w:r w:rsidR="00484D9A" w:rsidRPr="00484D9A">
        <w:rPr>
          <w:rFonts w:ascii="黑体" w:eastAsia="黑体" w:hAnsi="黑体" w:hint="eastAsia"/>
          <w:b/>
          <w:spacing w:val="40"/>
          <w:sz w:val="44"/>
          <w:szCs w:val="44"/>
        </w:rPr>
        <w:t>及</w:t>
      </w:r>
      <w:r w:rsidR="00484D9A" w:rsidRPr="00484D9A">
        <w:rPr>
          <w:rFonts w:ascii="黑体" w:eastAsia="黑体" w:hAnsi="黑体"/>
          <w:b/>
          <w:spacing w:val="40"/>
          <w:sz w:val="44"/>
          <w:szCs w:val="44"/>
        </w:rPr>
        <w:t>相关文件</w:t>
      </w:r>
    </w:p>
    <w:p w14:paraId="5B18587A" w14:textId="2FCF7E9B" w:rsidR="007039CA" w:rsidRPr="000969CF" w:rsidRDefault="00F66D50" w:rsidP="000969CF">
      <w:pPr>
        <w:snapToGrid w:val="0"/>
        <w:spacing w:line="700" w:lineRule="exact"/>
        <w:ind w:firstLineChars="803" w:firstLine="2409"/>
        <w:rPr>
          <w:rFonts w:ascii="黑体" w:eastAsia="黑体" w:hAnsi="黑体"/>
          <w:b/>
          <w:sz w:val="44"/>
          <w:szCs w:val="44"/>
        </w:rPr>
      </w:pPr>
      <w:r w:rsidRPr="000969CF">
        <w:rPr>
          <w:rFonts w:ascii="黑体" w:eastAsia="黑体" w:hAnsi="黑体" w:hint="eastAsia"/>
          <w:sz w:val="30"/>
          <w:szCs w:val="30"/>
        </w:rPr>
        <w:t>合同编号：</w:t>
      </w:r>
      <w:bookmarkStart w:id="0" w:name="contractid_2"/>
      <w:bookmarkEnd w:id="0"/>
    </w:p>
    <w:p w14:paraId="500722C7" w14:textId="77777777" w:rsidR="007039CA" w:rsidRDefault="007039CA" w:rsidP="007039CA"/>
    <w:p w14:paraId="3CCDF9B2" w14:textId="34F16E35" w:rsidR="007039CA" w:rsidRPr="00675C67" w:rsidRDefault="007039CA" w:rsidP="00675C67">
      <w:pPr>
        <w:snapToGrid w:val="0"/>
        <w:spacing w:line="700" w:lineRule="exact"/>
        <w:jc w:val="center"/>
        <w:rPr>
          <w:rFonts w:ascii="黑体" w:eastAsia="黑体" w:hAnsi="黑体"/>
          <w:b/>
          <w:spacing w:val="40"/>
          <w:sz w:val="30"/>
          <w:szCs w:val="30"/>
        </w:rPr>
      </w:pPr>
      <w:r w:rsidRPr="00675C67">
        <w:rPr>
          <w:rFonts w:ascii="黑体" w:eastAsia="黑体" w:hAnsi="黑体" w:hint="eastAsia"/>
          <w:b/>
          <w:spacing w:val="40"/>
          <w:sz w:val="30"/>
          <w:szCs w:val="30"/>
        </w:rPr>
        <w:t>（乘用车</w:t>
      </w:r>
      <w:r w:rsidR="00BB7A80">
        <w:rPr>
          <w:rFonts w:ascii="黑体" w:eastAsia="黑体" w:hAnsi="黑体" w:hint="eastAsia"/>
          <w:b/>
          <w:spacing w:val="40"/>
          <w:sz w:val="30"/>
          <w:szCs w:val="30"/>
        </w:rPr>
        <w:t>租赁</w:t>
      </w:r>
      <w:r w:rsidRPr="00675C67">
        <w:rPr>
          <w:rFonts w:ascii="黑体" w:eastAsia="黑体" w:hAnsi="黑体" w:hint="eastAsia"/>
          <w:b/>
          <w:spacing w:val="40"/>
          <w:sz w:val="30"/>
          <w:szCs w:val="30"/>
        </w:rPr>
        <w:t>）</w:t>
      </w:r>
    </w:p>
    <w:p w14:paraId="44F0ED7E" w14:textId="77777777" w:rsidR="007039CA" w:rsidRDefault="007039CA" w:rsidP="007039CA"/>
    <w:p w14:paraId="69D3CDB8" w14:textId="77777777" w:rsidR="007039CA" w:rsidRPr="00D64373" w:rsidRDefault="007039CA" w:rsidP="007039CA"/>
    <w:p w14:paraId="7D87E89A" w14:textId="77777777" w:rsidR="007039CA" w:rsidRDefault="007039CA" w:rsidP="007039CA"/>
    <w:p w14:paraId="61F35733" w14:textId="77777777" w:rsidR="007039CA" w:rsidRDefault="007039CA" w:rsidP="007039CA"/>
    <w:p w14:paraId="4F653816" w14:textId="77777777" w:rsidR="007039CA" w:rsidRDefault="007039CA" w:rsidP="007039CA"/>
    <w:p w14:paraId="792587CB" w14:textId="77777777" w:rsidR="007039CA" w:rsidRDefault="007039CA" w:rsidP="007039CA"/>
    <w:p w14:paraId="2FD774DA" w14:textId="77777777" w:rsidR="007039CA" w:rsidRDefault="007039CA" w:rsidP="007039CA"/>
    <w:p w14:paraId="77AA9DA4" w14:textId="77777777" w:rsidR="007039CA" w:rsidRDefault="007039CA" w:rsidP="007039CA"/>
    <w:p w14:paraId="676EA399" w14:textId="77777777" w:rsidR="007039CA" w:rsidRDefault="007039CA" w:rsidP="007039CA"/>
    <w:p w14:paraId="1A870AB6" w14:textId="77777777" w:rsidR="007039CA" w:rsidRPr="0046571A" w:rsidRDefault="007039CA" w:rsidP="007039CA">
      <w:pPr>
        <w:snapToGrid w:val="0"/>
        <w:spacing w:line="700" w:lineRule="exact"/>
        <w:rPr>
          <w:rFonts w:ascii="黑体" w:eastAsia="黑体" w:hAnsi="黑体"/>
          <w:b/>
          <w:sz w:val="30"/>
          <w:szCs w:val="30"/>
        </w:rPr>
      </w:pPr>
      <w:r w:rsidRPr="0046571A">
        <w:rPr>
          <w:rFonts w:ascii="黑体" w:eastAsia="黑体" w:hAnsi="黑体" w:hint="eastAsia"/>
          <w:b/>
          <w:sz w:val="30"/>
          <w:szCs w:val="30"/>
        </w:rPr>
        <w:t>出租人：太平石化金融租赁有限责任公司</w:t>
      </w:r>
    </w:p>
    <w:p w14:paraId="6757E1BD" w14:textId="2D1DAA51" w:rsidR="007039CA" w:rsidRPr="0046571A" w:rsidRDefault="007039CA" w:rsidP="007039CA">
      <w:pPr>
        <w:snapToGrid w:val="0"/>
        <w:spacing w:line="700" w:lineRule="exact"/>
        <w:rPr>
          <w:rFonts w:ascii="黑体" w:eastAsia="黑体" w:hAnsi="黑体"/>
          <w:b/>
          <w:sz w:val="30"/>
          <w:szCs w:val="30"/>
        </w:rPr>
      </w:pPr>
      <w:r w:rsidRPr="0046571A">
        <w:rPr>
          <w:rFonts w:ascii="黑体" w:eastAsia="黑体" w:hAnsi="黑体" w:hint="eastAsia"/>
          <w:b/>
          <w:sz w:val="30"/>
          <w:szCs w:val="30"/>
        </w:rPr>
        <w:t>承租人：</w:t>
      </w:r>
      <w:bookmarkStart w:id="1" w:name="lessee_0"/>
      <w:bookmarkEnd w:id="1"/>
    </w:p>
    <w:p w14:paraId="317BF4F7" w14:textId="77777777" w:rsidR="007039CA" w:rsidRPr="0046571A" w:rsidRDefault="00484D9A" w:rsidP="007039CA">
      <w:pPr>
        <w:snapToGrid w:val="0"/>
        <w:spacing w:line="700" w:lineRule="exact"/>
        <w:rPr>
          <w:rFonts w:ascii="黑体" w:eastAsia="黑体" w:hAnsi="黑体"/>
          <w:b/>
          <w:sz w:val="30"/>
          <w:szCs w:val="30"/>
        </w:rPr>
      </w:pPr>
      <w:r>
        <w:rPr>
          <w:rFonts w:ascii="黑体" w:eastAsia="黑体" w:hAnsi="黑体" w:hint="eastAsia"/>
          <w:b/>
          <w:sz w:val="30"/>
          <w:szCs w:val="30"/>
        </w:rPr>
        <w:t>配偶</w:t>
      </w:r>
      <w:r>
        <w:rPr>
          <w:rFonts w:ascii="黑体" w:eastAsia="黑体" w:hAnsi="黑体"/>
          <w:b/>
          <w:sz w:val="30"/>
          <w:szCs w:val="30"/>
        </w:rPr>
        <w:t>：</w:t>
      </w:r>
      <w:bookmarkStart w:id="2" w:name="spouse_0"/>
      <w:bookmarkEnd w:id="2"/>
    </w:p>
    <w:p w14:paraId="4A17ABA5" w14:textId="2E17EC2C" w:rsidR="002B5ECB" w:rsidRPr="00354211" w:rsidRDefault="00484D9A" w:rsidP="00354211">
      <w:pPr>
        <w:snapToGrid w:val="0"/>
        <w:spacing w:line="700" w:lineRule="exact"/>
        <w:rPr>
          <w:rFonts w:ascii="黑体" w:eastAsia="黑体" w:hAnsi="黑体"/>
          <w:b/>
          <w:sz w:val="30"/>
          <w:szCs w:val="30"/>
        </w:rPr>
      </w:pPr>
      <w:r>
        <w:rPr>
          <w:rFonts w:ascii="黑体" w:eastAsia="黑体" w:hAnsi="黑体" w:hint="eastAsia"/>
          <w:b/>
          <w:sz w:val="30"/>
          <w:szCs w:val="30"/>
        </w:rPr>
        <w:t>保证</w:t>
      </w:r>
      <w:r w:rsidRPr="0046571A">
        <w:rPr>
          <w:rFonts w:ascii="黑体" w:eastAsia="黑体" w:hAnsi="黑体" w:hint="eastAsia"/>
          <w:b/>
          <w:sz w:val="30"/>
          <w:szCs w:val="30"/>
        </w:rPr>
        <w:t>人</w:t>
      </w:r>
      <w:r>
        <w:rPr>
          <w:rFonts w:ascii="黑体" w:eastAsia="黑体" w:hAnsi="黑体" w:hint="eastAsia"/>
          <w:b/>
          <w:sz w:val="30"/>
          <w:szCs w:val="30"/>
        </w:rPr>
        <w:t>：</w:t>
      </w:r>
      <w:bookmarkStart w:id="3" w:name="guarantor_0"/>
      <w:bookmarkEnd w:id="3"/>
    </w:p>
    <w:p w14:paraId="0920BA47" w14:textId="77777777" w:rsidR="007039CA" w:rsidRPr="00354211" w:rsidRDefault="007039CA" w:rsidP="00354211">
      <w:pPr>
        <w:snapToGrid w:val="0"/>
        <w:spacing w:line="700" w:lineRule="exact"/>
        <w:rPr>
          <w:rFonts w:ascii="黑体" w:eastAsia="黑体" w:hAnsi="黑体"/>
          <w:b/>
          <w:sz w:val="30"/>
          <w:szCs w:val="30"/>
        </w:rPr>
      </w:pPr>
    </w:p>
    <w:p w14:paraId="4796E765" w14:textId="77777777" w:rsidR="007039CA" w:rsidRDefault="007039CA" w:rsidP="005B2797">
      <w:pPr>
        <w:spacing w:line="360" w:lineRule="auto"/>
        <w:jc w:val="center"/>
        <w:rPr>
          <w:rFonts w:ascii="宋体" w:hAnsi="宋体"/>
          <w:b/>
          <w:sz w:val="32"/>
          <w:szCs w:val="32"/>
        </w:rPr>
      </w:pPr>
    </w:p>
    <w:p w14:paraId="0337F0FA" w14:textId="77777777" w:rsidR="00484D9A" w:rsidRDefault="00484D9A">
      <w:pPr>
        <w:widowControl/>
        <w:jc w:val="left"/>
        <w:rPr>
          <w:rFonts w:ascii="仿宋_GB2312" w:eastAsia="仿宋_GB2312"/>
          <w:b/>
          <w:sz w:val="30"/>
          <w:szCs w:val="30"/>
        </w:rPr>
      </w:pPr>
      <w:r>
        <w:rPr>
          <w:rFonts w:ascii="仿宋_GB2312" w:eastAsia="仿宋_GB2312"/>
          <w:b/>
          <w:sz w:val="30"/>
          <w:szCs w:val="30"/>
        </w:rPr>
        <w:br w:type="page"/>
      </w:r>
    </w:p>
    <w:p w14:paraId="14244DC9" w14:textId="77777777" w:rsidR="005B2797" w:rsidRPr="00797445" w:rsidRDefault="005B2797" w:rsidP="005B2797">
      <w:pPr>
        <w:spacing w:line="360" w:lineRule="auto"/>
        <w:jc w:val="center"/>
        <w:rPr>
          <w:rFonts w:ascii="仿宋_GB2312" w:eastAsia="仿宋_GB2312"/>
          <w:b/>
          <w:sz w:val="30"/>
          <w:szCs w:val="30"/>
        </w:rPr>
      </w:pPr>
      <w:r w:rsidRPr="00797445">
        <w:rPr>
          <w:rFonts w:ascii="仿宋_GB2312" w:eastAsia="仿宋_GB2312" w:hint="eastAsia"/>
          <w:b/>
          <w:sz w:val="30"/>
          <w:szCs w:val="30"/>
        </w:rPr>
        <w:lastRenderedPageBreak/>
        <w:t>融资租赁合同及</w:t>
      </w:r>
      <w:r w:rsidRPr="00797445">
        <w:rPr>
          <w:rFonts w:ascii="仿宋_GB2312" w:eastAsia="仿宋_GB2312"/>
          <w:b/>
          <w:sz w:val="30"/>
          <w:szCs w:val="30"/>
        </w:rPr>
        <w:t>相关文件</w:t>
      </w:r>
    </w:p>
    <w:p w14:paraId="4FC8DCE1" w14:textId="77777777" w:rsidR="005B2797" w:rsidRDefault="005B2797" w:rsidP="005B2797">
      <w:pPr>
        <w:spacing w:line="360" w:lineRule="auto"/>
        <w:rPr>
          <w:b/>
          <w:bCs/>
          <w:color w:val="000000"/>
          <w:shd w:val="clear" w:color="auto" w:fill="FFFFFF"/>
        </w:rPr>
      </w:pPr>
    </w:p>
    <w:p w14:paraId="67CE91CE" w14:textId="77777777" w:rsidR="002F392E" w:rsidRPr="007D1FEE" w:rsidRDefault="005B2797" w:rsidP="00EB3AE9">
      <w:pPr>
        <w:spacing w:line="360" w:lineRule="auto"/>
        <w:ind w:firstLineChars="198" w:firstLine="596"/>
        <w:rPr>
          <w:rFonts w:ascii="仿宋_GB2312" w:eastAsia="仿宋_GB2312"/>
          <w:b/>
          <w:sz w:val="30"/>
          <w:szCs w:val="30"/>
        </w:rPr>
      </w:pPr>
      <w:r w:rsidRPr="007D1FEE">
        <w:rPr>
          <w:rFonts w:ascii="仿宋_GB2312" w:eastAsia="仿宋_GB2312" w:hint="eastAsia"/>
          <w:b/>
          <w:sz w:val="30"/>
          <w:szCs w:val="30"/>
        </w:rPr>
        <w:t>本套合同文件由融资租赁合同、配偶同意书及保证担保书三部分共同组成，各部分依据各自的约定或法律规定分别成立或生效并具有独立的法律效力，除非法律另有强制性规定或当事人另有约定，任何一份文件的订立或效力状态均不会影响或改变其他文件的成立及效力。各方同意，各部分文件中未定义的词语或简称应与融资租赁合同中相关词语或简称的定义相同。</w:t>
      </w:r>
    </w:p>
    <w:p w14:paraId="7ABC8584" w14:textId="77777777" w:rsidR="002F392E" w:rsidRPr="007D1FEE" w:rsidRDefault="002F392E" w:rsidP="005B2797">
      <w:pPr>
        <w:spacing w:line="360" w:lineRule="auto"/>
        <w:rPr>
          <w:rFonts w:ascii="仿宋_GB2312" w:eastAsia="仿宋_GB2312"/>
          <w:b/>
          <w:sz w:val="30"/>
          <w:szCs w:val="30"/>
        </w:rPr>
      </w:pPr>
    </w:p>
    <w:p w14:paraId="2D5B188F" w14:textId="097234CA" w:rsidR="005B2797" w:rsidRPr="007D1FEE" w:rsidRDefault="002F392E" w:rsidP="00EB3AE9">
      <w:pPr>
        <w:spacing w:line="360" w:lineRule="auto"/>
        <w:ind w:firstLineChars="198" w:firstLine="596"/>
        <w:rPr>
          <w:rFonts w:ascii="仿宋_GB2312" w:eastAsia="仿宋_GB2312"/>
          <w:b/>
          <w:sz w:val="30"/>
          <w:szCs w:val="30"/>
        </w:rPr>
      </w:pPr>
      <w:r w:rsidRPr="007D1FEE">
        <w:rPr>
          <w:rFonts w:ascii="仿宋_GB2312" w:eastAsia="仿宋_GB2312" w:hint="eastAsia"/>
          <w:b/>
          <w:sz w:val="30"/>
          <w:szCs w:val="30"/>
        </w:rPr>
        <w:t>签署各方在此声明，其作为签署方已仔细阅读并完全理解本套合同文件（包括但不限于融资</w:t>
      </w:r>
      <w:r w:rsidR="00155C2E">
        <w:rPr>
          <w:rFonts w:ascii="仿宋_GB2312" w:eastAsia="仿宋_GB2312" w:hint="eastAsia"/>
          <w:b/>
          <w:sz w:val="30"/>
          <w:szCs w:val="30"/>
        </w:rPr>
        <w:t>租赁</w:t>
      </w:r>
      <w:r w:rsidRPr="007D1FEE">
        <w:rPr>
          <w:rFonts w:ascii="仿宋_GB2312" w:eastAsia="仿宋_GB2312" w:hint="eastAsia"/>
          <w:b/>
          <w:sz w:val="30"/>
          <w:szCs w:val="30"/>
        </w:rPr>
        <w:t>合同、配偶同意书及保证担保书）正反面包括责任承担、免除或限制权利的约定在内的全部条款，已按另一方要求对条款进行了说明，各方愿意作为签署当事人接受所签署文件的约束。</w:t>
      </w:r>
    </w:p>
    <w:p w14:paraId="1AC9E651" w14:textId="77777777" w:rsidR="005B2797" w:rsidRPr="005B2797" w:rsidRDefault="005B2797" w:rsidP="00AE7180">
      <w:pPr>
        <w:spacing w:line="360" w:lineRule="auto"/>
        <w:jc w:val="right"/>
        <w:rPr>
          <w:rFonts w:ascii="宋体" w:hAnsi="宋体"/>
          <w:szCs w:val="21"/>
        </w:rPr>
      </w:pPr>
    </w:p>
    <w:p w14:paraId="4E956606" w14:textId="77777777" w:rsidR="005B2797" w:rsidRDefault="005B2797">
      <w:pPr>
        <w:widowControl/>
        <w:jc w:val="left"/>
        <w:rPr>
          <w:rFonts w:ascii="宋体" w:hAnsi="宋体"/>
          <w:szCs w:val="21"/>
        </w:rPr>
      </w:pPr>
      <w:r>
        <w:rPr>
          <w:rFonts w:ascii="宋体" w:hAnsi="宋体"/>
          <w:szCs w:val="21"/>
        </w:rPr>
        <w:br w:type="page"/>
      </w:r>
    </w:p>
    <w:p w14:paraId="5477E1A6" w14:textId="77777777" w:rsidR="00AE7180" w:rsidRPr="008C276D" w:rsidRDefault="00AE7180" w:rsidP="00AE7180">
      <w:pPr>
        <w:spacing w:line="360" w:lineRule="auto"/>
        <w:jc w:val="center"/>
        <w:rPr>
          <w:rFonts w:ascii="仿宋_GB2312" w:eastAsia="仿宋_GB2312" w:hAnsi="黑体"/>
          <w:b/>
          <w:sz w:val="30"/>
          <w:szCs w:val="30"/>
        </w:rPr>
      </w:pPr>
      <w:r w:rsidRPr="008C276D">
        <w:rPr>
          <w:rFonts w:ascii="仿宋_GB2312" w:eastAsia="仿宋_GB2312" w:hAnsi="黑体" w:hint="eastAsia"/>
          <w:b/>
          <w:sz w:val="30"/>
          <w:szCs w:val="30"/>
        </w:rPr>
        <w:lastRenderedPageBreak/>
        <w:t>融资租赁合同</w:t>
      </w:r>
    </w:p>
    <w:p w14:paraId="1618859C" w14:textId="77777777" w:rsidR="00E279BE" w:rsidRPr="00AE7180" w:rsidRDefault="00E279BE" w:rsidP="00AE7180">
      <w:pPr>
        <w:rPr>
          <w:rFonts w:ascii="宋体" w:hAnsi="宋体"/>
          <w:sz w:val="24"/>
        </w:rPr>
      </w:pPr>
    </w:p>
    <w:p w14:paraId="45CA5F27"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出租人：太平石化金融租赁有限责任公司</w:t>
      </w:r>
    </w:p>
    <w:p w14:paraId="7FB13ED2" w14:textId="150D76D4"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法定代表人：</w:t>
      </w:r>
      <w:bookmarkStart w:id="4" w:name="lessor_0"/>
      <w:bookmarkEnd w:id="4"/>
    </w:p>
    <w:p w14:paraId="4DC3EE75"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住所：</w:t>
      </w:r>
      <w:bookmarkStart w:id="5" w:name="lessor_1"/>
      <w:bookmarkEnd w:id="5"/>
    </w:p>
    <w:p w14:paraId="709FD531"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电话：</w:t>
      </w:r>
      <w:bookmarkStart w:id="6" w:name="lessor_2"/>
      <w:bookmarkEnd w:id="6"/>
    </w:p>
    <w:p w14:paraId="3EC2BF13" w14:textId="6DC2E7B6"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传真：</w:t>
      </w:r>
      <w:r w:rsidR="00386011">
        <w:rPr>
          <w:rFonts w:ascii="仿宋_GB2312" w:eastAsia="仿宋_GB2312" w:hint="eastAsia"/>
          <w:b/>
          <w:sz w:val="30"/>
          <w:szCs w:val="30"/>
        </w:rPr>
        <w:t>021-</w:t>
      </w:r>
      <w:r w:rsidR="00386011">
        <w:rPr>
          <w:rFonts w:ascii="仿宋_GB2312" w:eastAsia="仿宋_GB2312"/>
          <w:b/>
          <w:sz w:val="30"/>
          <w:szCs w:val="30"/>
        </w:rPr>
        <w:t>61625389</w:t>
      </w:r>
    </w:p>
    <w:p w14:paraId="5029028F" w14:textId="08277BBE" w:rsidR="00AE7180" w:rsidRPr="000579CF" w:rsidRDefault="00AE7180" w:rsidP="000579CF">
      <w:pPr>
        <w:spacing w:line="360" w:lineRule="auto"/>
        <w:ind w:firstLineChars="198" w:firstLine="596"/>
        <w:rPr>
          <w:rFonts w:ascii="仿宋_GB2312" w:eastAsia="仿宋_GB2312"/>
          <w:b/>
          <w:sz w:val="30"/>
          <w:szCs w:val="30"/>
        </w:rPr>
      </w:pPr>
    </w:p>
    <w:p w14:paraId="50540CCD"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 xml:space="preserve">承租人： </w:t>
      </w:r>
      <w:bookmarkStart w:id="7" w:name="lessee_1"/>
      <w:bookmarkEnd w:id="7"/>
    </w:p>
    <w:p w14:paraId="437C010B" w14:textId="7D5FD37D" w:rsidR="00AE7180" w:rsidRPr="000579CF" w:rsidRDefault="00C32BA7" w:rsidP="000579CF">
      <w:pPr>
        <w:spacing w:line="360" w:lineRule="auto"/>
        <w:ind w:firstLineChars="198" w:firstLine="596"/>
        <w:rPr>
          <w:rFonts w:ascii="仿宋_GB2312" w:eastAsia="仿宋_GB2312"/>
          <w:b/>
          <w:sz w:val="30"/>
          <w:szCs w:val="30"/>
        </w:rPr>
      </w:pPr>
      <w:r>
        <w:rPr>
          <w:rFonts w:ascii="仿宋_GB2312" w:eastAsia="仿宋_GB2312" w:hint="eastAsia"/>
          <w:b/>
          <w:sz w:val="30"/>
          <w:szCs w:val="30"/>
        </w:rPr>
        <w:t>身份</w:t>
      </w:r>
      <w:r>
        <w:rPr>
          <w:rFonts w:ascii="仿宋_GB2312" w:eastAsia="仿宋_GB2312"/>
          <w:b/>
          <w:sz w:val="30"/>
          <w:szCs w:val="30"/>
        </w:rPr>
        <w:t>证号</w:t>
      </w:r>
      <w:r w:rsidR="00AE7180" w:rsidRPr="00C32BA7">
        <w:rPr>
          <w:rFonts w:ascii="仿宋_GB2312" w:eastAsia="仿宋_GB2312" w:hint="eastAsia"/>
          <w:b/>
          <w:sz w:val="30"/>
          <w:szCs w:val="30"/>
        </w:rPr>
        <w:t>：</w:t>
      </w:r>
      <w:bookmarkStart w:id="8" w:name="les_certid_0"/>
      <w:bookmarkEnd w:id="8"/>
    </w:p>
    <w:p w14:paraId="0740E468"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 xml:space="preserve">住所： </w:t>
      </w:r>
      <w:bookmarkStart w:id="9" w:name="les_addr_0"/>
      <w:bookmarkEnd w:id="9"/>
    </w:p>
    <w:p w14:paraId="5F87225A" w14:textId="77777777" w:rsidR="00AE7180"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电话：</w:t>
      </w:r>
      <w:bookmarkStart w:id="10" w:name="les_phone_0"/>
      <w:bookmarkEnd w:id="10"/>
    </w:p>
    <w:p w14:paraId="5E3DB5DA" w14:textId="039813C4" w:rsidR="00E279BE" w:rsidRPr="000579CF" w:rsidRDefault="00AE7180" w:rsidP="000579CF">
      <w:pPr>
        <w:spacing w:line="360" w:lineRule="auto"/>
        <w:ind w:firstLineChars="198" w:firstLine="596"/>
        <w:rPr>
          <w:rFonts w:ascii="仿宋_GB2312" w:eastAsia="仿宋_GB2312"/>
          <w:b/>
          <w:sz w:val="30"/>
          <w:szCs w:val="30"/>
        </w:rPr>
      </w:pPr>
      <w:r w:rsidRPr="000579CF">
        <w:rPr>
          <w:rFonts w:ascii="仿宋_GB2312" w:eastAsia="仿宋_GB2312" w:hint="eastAsia"/>
          <w:b/>
          <w:sz w:val="30"/>
          <w:szCs w:val="30"/>
        </w:rPr>
        <w:t>传真：</w:t>
      </w:r>
    </w:p>
    <w:p w14:paraId="00766043" w14:textId="77777777" w:rsidR="005B2797" w:rsidRDefault="005B2797" w:rsidP="000A329B">
      <w:pPr>
        <w:spacing w:line="360" w:lineRule="auto"/>
        <w:ind w:rightChars="175" w:right="368" w:firstLineChars="198" w:firstLine="417"/>
        <w:rPr>
          <w:rFonts w:ascii="宋体" w:hAnsi="宋体"/>
          <w:b/>
          <w:szCs w:val="21"/>
        </w:rPr>
      </w:pPr>
    </w:p>
    <w:p w14:paraId="5857ABAD" w14:textId="77777777" w:rsidR="00DC677E" w:rsidRPr="00DC561E" w:rsidRDefault="00124706" w:rsidP="000A329B">
      <w:pPr>
        <w:pStyle w:val="1"/>
        <w:keepLines/>
        <w:adjustRightInd w:val="0"/>
        <w:snapToGrid w:val="0"/>
        <w:spacing w:beforeLines="50" w:before="156" w:afterLines="50" w:after="156"/>
        <w:rPr>
          <w:rFonts w:ascii="仿宋_GB2312" w:eastAsia="仿宋_GB2312" w:hAnsi="Times New Roman"/>
          <w:kern w:val="44"/>
        </w:rPr>
      </w:pPr>
      <w:r w:rsidRPr="00DC561E">
        <w:rPr>
          <w:rFonts w:ascii="仿宋_GB2312" w:eastAsia="仿宋_GB2312" w:hAnsi="Times New Roman" w:hint="eastAsia"/>
          <w:kern w:val="44"/>
        </w:rPr>
        <w:t>总则</w:t>
      </w:r>
    </w:p>
    <w:p w14:paraId="3661F4AD" w14:textId="77777777" w:rsidR="00DC677E" w:rsidRPr="00DC561E" w:rsidRDefault="00CD3DF4" w:rsidP="000A329B">
      <w:pPr>
        <w:tabs>
          <w:tab w:val="left" w:pos="1440"/>
          <w:tab w:val="left" w:pos="3600"/>
        </w:tabs>
        <w:autoSpaceDE w:val="0"/>
        <w:autoSpaceDN w:val="0"/>
        <w:adjustRightInd w:val="0"/>
        <w:spacing w:line="440" w:lineRule="exact"/>
        <w:ind w:firstLineChars="177" w:firstLine="425"/>
        <w:textAlignment w:val="bottom"/>
        <w:rPr>
          <w:rFonts w:ascii="仿宋_GB2312" w:eastAsia="仿宋_GB2312" w:hAnsi="宋体"/>
          <w:sz w:val="24"/>
        </w:rPr>
      </w:pPr>
      <w:r w:rsidRPr="00DC561E">
        <w:rPr>
          <w:rFonts w:ascii="仿宋_GB2312" w:eastAsia="仿宋_GB2312" w:hAnsi="宋体" w:hint="eastAsia"/>
          <w:sz w:val="24"/>
        </w:rPr>
        <w:t>太平石化金融租赁有限责任公司</w:t>
      </w:r>
      <w:r w:rsidR="00124706" w:rsidRPr="00DC561E">
        <w:rPr>
          <w:rFonts w:ascii="仿宋_GB2312" w:eastAsia="仿宋_GB2312" w:hAnsi="宋体" w:hint="eastAsia"/>
          <w:sz w:val="24"/>
        </w:rPr>
        <w:t>（以下简称“出租人”）与承租人依据《中华人民共和国合同法》及其他有关法律、法规的规定，经双方协商一致，出租人在此同意向承租人租出，承租人在此同意向出租人租入本融资</w:t>
      </w:r>
      <w:r w:rsidR="00094AF1" w:rsidRPr="00DC561E">
        <w:rPr>
          <w:rFonts w:ascii="仿宋_GB2312" w:eastAsia="仿宋_GB2312" w:hAnsi="宋体" w:hint="eastAsia"/>
          <w:sz w:val="24"/>
        </w:rPr>
        <w:t>租赁</w:t>
      </w:r>
      <w:r w:rsidR="00124706" w:rsidRPr="00DC561E">
        <w:rPr>
          <w:rFonts w:ascii="仿宋_GB2312" w:eastAsia="仿宋_GB2312" w:hAnsi="宋体" w:hint="eastAsia"/>
          <w:sz w:val="24"/>
        </w:rPr>
        <w:t>合同（以下简称“本合同”）附件《租赁交易明细表》（以下简称“交易明细表”）所述租赁车辆。为此，双方自愿签订本合同。</w:t>
      </w:r>
    </w:p>
    <w:p w14:paraId="66F45435" w14:textId="77777777" w:rsidR="00DC677E" w:rsidRPr="002134CA"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2134CA">
        <w:rPr>
          <w:rFonts w:ascii="仿宋_GB2312" w:eastAsia="仿宋_GB2312" w:hAnsi="Times New Roman" w:hint="eastAsia"/>
          <w:kern w:val="44"/>
        </w:rPr>
        <w:t>合同生效、起租及到期的选择权。</w:t>
      </w:r>
    </w:p>
    <w:p w14:paraId="464F5A68" w14:textId="1DBB3D4F" w:rsidR="000D6588" w:rsidRPr="000D6588" w:rsidRDefault="000A329B" w:rsidP="000A329B">
      <w:pPr>
        <w:spacing w:line="360" w:lineRule="auto"/>
        <w:rPr>
          <w:rFonts w:ascii="仿宋_GB2312" w:eastAsia="仿宋_GB2312" w:hAnsi="宋体"/>
          <w:sz w:val="24"/>
        </w:rPr>
      </w:pPr>
      <w:r>
        <w:rPr>
          <w:rFonts w:ascii="仿宋_GB2312" w:eastAsia="仿宋_GB2312" w:hAnsi="宋体" w:hint="eastAsia"/>
          <w:sz w:val="24"/>
        </w:rPr>
        <w:t>1</w:t>
      </w:r>
      <w:r>
        <w:rPr>
          <w:rFonts w:ascii="仿宋_GB2312" w:eastAsia="仿宋_GB2312" w:hAnsi="宋体"/>
          <w:sz w:val="24"/>
        </w:rPr>
        <w:t>.1</w:t>
      </w:r>
      <w:r w:rsidR="00124706" w:rsidRPr="000D6588">
        <w:rPr>
          <w:rFonts w:ascii="仿宋_GB2312" w:eastAsia="仿宋_GB2312" w:hAnsi="宋体" w:hint="eastAsia"/>
          <w:sz w:val="24"/>
        </w:rPr>
        <w:t>本合同自出租人和承租人双方签署（其中，出租人</w:t>
      </w:r>
      <w:r w:rsidR="00626BEC" w:rsidRPr="000D6588">
        <w:rPr>
          <w:rFonts w:ascii="仿宋_GB2312" w:eastAsia="仿宋_GB2312" w:hAnsi="宋体" w:hint="eastAsia"/>
          <w:sz w:val="24"/>
        </w:rPr>
        <w:t>法定代表人或</w:t>
      </w:r>
      <w:r w:rsidR="00626BEC" w:rsidRPr="000D6588">
        <w:rPr>
          <w:rFonts w:ascii="仿宋_GB2312" w:eastAsia="仿宋_GB2312" w:hAnsi="宋体"/>
          <w:sz w:val="24"/>
        </w:rPr>
        <w:t>授权代表签字并</w:t>
      </w:r>
      <w:r w:rsidR="00CD3DF4" w:rsidRPr="000D6588">
        <w:rPr>
          <w:rFonts w:ascii="仿宋_GB2312" w:eastAsia="仿宋_GB2312" w:hAnsi="宋体" w:hint="eastAsia"/>
          <w:sz w:val="24"/>
        </w:rPr>
        <w:t>盖章</w:t>
      </w:r>
      <w:r w:rsidR="00124706" w:rsidRPr="000D6588">
        <w:rPr>
          <w:rFonts w:ascii="仿宋_GB2312" w:eastAsia="仿宋_GB2312" w:hAnsi="宋体" w:hint="eastAsia"/>
          <w:sz w:val="24"/>
        </w:rPr>
        <w:t>，承租人手写签名</w:t>
      </w:r>
      <w:r w:rsidR="00094AF1" w:rsidRPr="000D6588">
        <w:rPr>
          <w:rFonts w:ascii="仿宋_GB2312" w:eastAsia="仿宋_GB2312" w:hAnsi="宋体" w:hint="eastAsia"/>
          <w:sz w:val="24"/>
        </w:rPr>
        <w:t>并</w:t>
      </w:r>
      <w:r w:rsidR="00124706" w:rsidRPr="000D6588">
        <w:rPr>
          <w:rFonts w:ascii="仿宋_GB2312" w:eastAsia="仿宋_GB2312" w:hAnsi="宋体" w:hint="eastAsia"/>
          <w:sz w:val="24"/>
        </w:rPr>
        <w:t>按手印）之日成立，自出租人按本合同约定支付租赁车辆转让价款之日起生效。本合同成立后，除非经得出租人书面同意，承租人不得终止或撤销本合同。</w:t>
      </w:r>
    </w:p>
    <w:p w14:paraId="6D4C29DC" w14:textId="42830256" w:rsidR="00DC677E" w:rsidRPr="000A329B" w:rsidRDefault="000A329B" w:rsidP="000A329B">
      <w:pPr>
        <w:spacing w:line="360" w:lineRule="auto"/>
        <w:rPr>
          <w:rFonts w:ascii="仿宋_GB2312" w:eastAsia="仿宋_GB2312" w:hAnsi="宋体"/>
          <w:sz w:val="24"/>
        </w:rPr>
      </w:pPr>
      <w:r>
        <w:rPr>
          <w:rFonts w:ascii="仿宋_GB2312" w:eastAsia="仿宋_GB2312" w:hAnsi="宋体" w:hint="eastAsia"/>
          <w:sz w:val="24"/>
        </w:rPr>
        <w:lastRenderedPageBreak/>
        <w:t>1.2</w:t>
      </w:r>
      <w:r w:rsidR="00124706" w:rsidRPr="000A329B">
        <w:rPr>
          <w:rFonts w:ascii="仿宋_GB2312" w:eastAsia="仿宋_GB2312" w:hAnsi="宋体" w:hint="eastAsia"/>
          <w:sz w:val="24"/>
        </w:rPr>
        <w:t>本合同项下的实际</w:t>
      </w:r>
      <w:proofErr w:type="gramStart"/>
      <w:r w:rsidR="00124706" w:rsidRPr="000A329B">
        <w:rPr>
          <w:rFonts w:ascii="仿宋_GB2312" w:eastAsia="仿宋_GB2312" w:hAnsi="宋体" w:hint="eastAsia"/>
          <w:sz w:val="24"/>
        </w:rPr>
        <w:t>起租日</w:t>
      </w:r>
      <w:proofErr w:type="gramEnd"/>
      <w:r w:rsidR="00124706" w:rsidRPr="000A329B">
        <w:rPr>
          <w:rFonts w:ascii="仿宋_GB2312" w:eastAsia="仿宋_GB2312" w:hAnsi="宋体" w:hint="eastAsia"/>
          <w:sz w:val="24"/>
        </w:rPr>
        <w:t>为出租人按本合同约定支付租赁车辆转让价款之日，租赁期以交易明细表为准。至租赁期的最后一天，若承租人不存在违约行为，则其可行使留购、续租或退还租赁车辆的权利，但承租人须提前书面通知出租人其期末选择：如果承租人选择留购租赁车辆，应当在租赁期届满前向出租人支付留购价款，出租人收到留</w:t>
      </w:r>
      <w:proofErr w:type="gramStart"/>
      <w:r w:rsidR="00124706" w:rsidRPr="000A329B">
        <w:rPr>
          <w:rFonts w:ascii="仿宋_GB2312" w:eastAsia="仿宋_GB2312" w:hAnsi="宋体" w:hint="eastAsia"/>
          <w:sz w:val="24"/>
        </w:rPr>
        <w:t>购价款</w:t>
      </w:r>
      <w:proofErr w:type="gramEnd"/>
      <w:r w:rsidR="00124706" w:rsidRPr="000A329B">
        <w:rPr>
          <w:rFonts w:ascii="仿宋_GB2312" w:eastAsia="仿宋_GB2312" w:hAnsi="宋体" w:hint="eastAsia"/>
          <w:sz w:val="24"/>
        </w:rPr>
        <w:t>后，租赁车辆所有权按届时状况进行转让，出租人没有义务对租赁车辆进行任何维护，如清理、翻新、修复等；如果承租人选择退还租赁车辆，应当遵从出租人的要求自负费用在不晚于租赁期的最后一天将租赁车辆退还至出租人指定地点；如果承租人未在租赁期届满前通知出租人其期末选择，则租赁期将逐季自动展期，展期内承租人应继续向出租人足额支付租金。</w:t>
      </w:r>
    </w:p>
    <w:p w14:paraId="1DEED436" w14:textId="77777777" w:rsidR="00DC677E" w:rsidRPr="00327A23" w:rsidRDefault="003C796E"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租赁车辆的转让</w:t>
      </w:r>
    </w:p>
    <w:p w14:paraId="6E4FD5AF" w14:textId="0D3C97D2" w:rsidR="00DC677E" w:rsidRPr="009601D2" w:rsidRDefault="000A329B">
      <w:pPr>
        <w:numPr>
          <w:ilvl w:val="1"/>
          <w:numId w:val="4"/>
        </w:numPr>
        <w:spacing w:line="360" w:lineRule="auto"/>
        <w:ind w:left="0" w:firstLine="0"/>
        <w:rPr>
          <w:rFonts w:ascii="仿宋_GB2312" w:eastAsia="仿宋_GB2312" w:hAnsi="宋体"/>
          <w:sz w:val="24"/>
        </w:rPr>
      </w:pPr>
      <w:r>
        <w:rPr>
          <w:rFonts w:ascii="仿宋_GB2312" w:eastAsia="仿宋_GB2312" w:hAnsi="宋体" w:hint="eastAsia"/>
          <w:sz w:val="24"/>
        </w:rPr>
        <w:t xml:space="preserve"> </w:t>
      </w:r>
      <w:r w:rsidR="00124706" w:rsidRPr="009601D2">
        <w:rPr>
          <w:rFonts w:ascii="仿宋_GB2312" w:eastAsia="仿宋_GB2312" w:hAnsi="宋体" w:hint="eastAsia"/>
          <w:sz w:val="24"/>
        </w:rPr>
        <w:t>承租人以租回为目的，向出租人转让其已经取得所有权的物件，出租人受让后将其租回给承租人使用。承租人应保证租赁车辆所有权转让之时其对租赁车辆享有完全的所有权，租赁车辆之上未设定任何债权，且未被设定任何担保物权及其他权利。鉴于承租人此项保证义务，且租赁车辆系承租人转让给出租人，并由出租人租回给承租人，故租赁车辆的瑕疵（包括质量瑕疵及权利瑕疵）等情况，出租人不承担任何责任，承租人不得向出租人追索。承租人也不得以租赁车辆瑕疵为由，迟延或拒绝向出租人支付租金。若对出租人造成的损失，承租人应负赔偿责任。</w:t>
      </w:r>
    </w:p>
    <w:p w14:paraId="07C59204" w14:textId="54CD1A89" w:rsidR="00DC677E" w:rsidRPr="009601D2" w:rsidRDefault="000A329B">
      <w:pPr>
        <w:numPr>
          <w:ilvl w:val="1"/>
          <w:numId w:val="4"/>
        </w:numPr>
        <w:spacing w:line="360" w:lineRule="auto"/>
        <w:ind w:left="0" w:firstLine="0"/>
        <w:rPr>
          <w:rFonts w:ascii="仿宋_GB2312" w:eastAsia="仿宋_GB2312" w:hAnsi="宋体"/>
          <w:sz w:val="24"/>
        </w:rPr>
      </w:pPr>
      <w:r>
        <w:rPr>
          <w:rFonts w:ascii="仿宋_GB2312" w:eastAsia="仿宋_GB2312" w:hAnsi="宋体" w:hint="eastAsia"/>
          <w:sz w:val="24"/>
        </w:rPr>
        <w:t xml:space="preserve"> </w:t>
      </w:r>
      <w:r w:rsidR="00124706" w:rsidRPr="009601D2">
        <w:rPr>
          <w:rFonts w:ascii="仿宋_GB2312" w:eastAsia="仿宋_GB2312" w:hAnsi="宋体" w:hint="eastAsia"/>
          <w:sz w:val="24"/>
        </w:rPr>
        <w:t>承租人需向出租人提供出租人认为必要的租赁车辆所有权证明（包括但不限于</w:t>
      </w:r>
      <w:r w:rsidR="00124706" w:rsidRPr="009601D2">
        <w:rPr>
          <w:rFonts w:ascii="仿宋_GB2312" w:eastAsia="仿宋_GB2312" w:hAnsi="宋体"/>
          <w:sz w:val="24"/>
        </w:rPr>
        <w:t>原始购买合同原件</w:t>
      </w:r>
      <w:r w:rsidR="00124706" w:rsidRPr="009601D2">
        <w:rPr>
          <w:rFonts w:ascii="仿宋_GB2312" w:eastAsia="仿宋_GB2312" w:hAnsi="宋体" w:hint="eastAsia"/>
          <w:sz w:val="24"/>
        </w:rPr>
        <w:t>、车辆登记证书原件或经承租人确认的</w:t>
      </w:r>
      <w:r w:rsidR="00124706" w:rsidRPr="009601D2">
        <w:rPr>
          <w:rFonts w:ascii="仿宋_GB2312" w:eastAsia="仿宋_GB2312" w:hAnsi="宋体"/>
          <w:sz w:val="24"/>
        </w:rPr>
        <w:t>复印件</w:t>
      </w:r>
      <w:r w:rsidR="00124706" w:rsidRPr="009601D2">
        <w:rPr>
          <w:rFonts w:ascii="仿宋_GB2312" w:eastAsia="仿宋_GB2312" w:hAnsi="宋体" w:hint="eastAsia"/>
          <w:sz w:val="24"/>
        </w:rPr>
        <w:t>）和相关所有权无第三方权益的权属证明、发票原件及本合同的担保书以及相关文件（包括但不限于车辆合格证）等。承租人同意，车辆行驶证、服务手册、厂商联保证明文件、保养维修记录等附随资料属于本合同项下租赁车辆的一部分。</w:t>
      </w:r>
    </w:p>
    <w:p w14:paraId="417F453F" w14:textId="50C38668" w:rsidR="00DC677E" w:rsidRPr="009601D2" w:rsidRDefault="000A329B">
      <w:pPr>
        <w:numPr>
          <w:ilvl w:val="1"/>
          <w:numId w:val="4"/>
        </w:numPr>
        <w:spacing w:line="360" w:lineRule="auto"/>
        <w:ind w:left="0" w:firstLine="0"/>
        <w:rPr>
          <w:rFonts w:ascii="仿宋_GB2312" w:eastAsia="仿宋_GB2312" w:hAnsi="宋体"/>
          <w:sz w:val="24"/>
        </w:rPr>
      </w:pPr>
      <w:r>
        <w:rPr>
          <w:rFonts w:ascii="仿宋_GB2312" w:eastAsia="仿宋_GB2312" w:hAnsi="宋体" w:hint="eastAsia"/>
          <w:sz w:val="24"/>
        </w:rPr>
        <w:t xml:space="preserve"> </w:t>
      </w:r>
      <w:r w:rsidR="00124706" w:rsidRPr="009601D2">
        <w:rPr>
          <w:rFonts w:ascii="仿宋_GB2312" w:eastAsia="仿宋_GB2312" w:hAnsi="宋体" w:hint="eastAsia"/>
          <w:sz w:val="24"/>
        </w:rPr>
        <w:t>在出租人支付了租赁车辆转让价款的情况下，如因任何不可归责于出租人的原因导致全部或部分租赁车辆所有权无法在本合同签订后完整转移至出租人所有，则视为承租人违反本合同约定，出租人有权按照本合同第九条约定采取一切违约救济措施。若本合同因此全部或部分被解除、被确认无效或被撤销，承租人应赔偿出租人损失，损失赔偿范围包括出租人遭受的直接损失及本合同正常履行情况下出租人可能获得的全部款项及权益。</w:t>
      </w:r>
    </w:p>
    <w:p w14:paraId="4A9058A7" w14:textId="77777777" w:rsidR="00DC677E" w:rsidRPr="003C796E" w:rsidRDefault="003C796E"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lastRenderedPageBreak/>
        <w:t>租赁车辆的交付和占有改定</w:t>
      </w:r>
    </w:p>
    <w:p w14:paraId="1EA5E58C" w14:textId="74205458" w:rsidR="00DC677E" w:rsidRPr="003C796E" w:rsidRDefault="000A329B" w:rsidP="000A329B">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.1</w:t>
      </w:r>
      <w:r w:rsidR="00124706" w:rsidRPr="003C796E">
        <w:rPr>
          <w:rFonts w:ascii="仿宋_GB2312" w:eastAsia="仿宋_GB2312" w:hAnsi="宋体" w:hint="eastAsia"/>
          <w:sz w:val="24"/>
        </w:rPr>
        <w:t>双方同意，租赁车辆所有权自实际起租日（即出租人按本合同约定支付租赁车辆转让价款之日）起自动转移至出租人所有。由于租赁车辆系承租人转让给出租人，并由出租人租回给承租人使用，除非出租人和承租人另行出具其他形式的书面交付文件，租赁车辆不发生实际的占有转移，出租人向承租人交付租赁车辆的方式为占有改定。</w:t>
      </w:r>
    </w:p>
    <w:p w14:paraId="5D63EE65" w14:textId="77777777" w:rsidR="00DC677E" w:rsidRPr="003C796E" w:rsidRDefault="00753E22"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3C796E">
        <w:rPr>
          <w:rFonts w:ascii="仿宋_GB2312" w:eastAsia="仿宋_GB2312" w:hAnsi="Times New Roman" w:hint="eastAsia"/>
          <w:kern w:val="44"/>
        </w:rPr>
        <w:t>款项支付、迟延支付的逾期利息及租金</w:t>
      </w:r>
    </w:p>
    <w:p w14:paraId="5DBD7DEB" w14:textId="03B4030D"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4.1</w:t>
      </w:r>
      <w:r w:rsidR="00124706" w:rsidRPr="003C796E">
        <w:rPr>
          <w:rFonts w:ascii="仿宋_GB2312" w:eastAsia="仿宋_GB2312" w:hAnsi="宋体" w:hint="eastAsia"/>
          <w:sz w:val="24"/>
        </w:rPr>
        <w:t>承租人应在本合同成立后五（5）日内支付全部租赁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、手续费和首付款。出租人无须因占有租赁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向承租人支付任何利息。若交易明细表中约定租赁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不抵扣，则若承租人无任何违约情况或虽存在违约但已全部得以救济，出租人应于租赁期届满后五个工作日内退还承租人租赁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；若交易明细表中约定租赁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抵扣，则在承租人无任何违约或虽存在违约但已全部得以救济的情况下，租赁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将于承租人支付完毕扣除租赁</w:t>
      </w:r>
      <w:r w:rsidR="00721F59">
        <w:rPr>
          <w:rFonts w:ascii="仿宋_GB2312" w:eastAsia="仿宋_GB2312" w:hAnsi="宋体" w:hint="eastAsia"/>
          <w:sz w:val="24"/>
        </w:rPr>
        <w:t>风险抵押金</w:t>
      </w:r>
      <w:r w:rsidR="00124706" w:rsidRPr="003C796E">
        <w:rPr>
          <w:rFonts w:ascii="仿宋_GB2312" w:eastAsia="仿宋_GB2312" w:hAnsi="宋体" w:hint="eastAsia"/>
          <w:sz w:val="24"/>
        </w:rPr>
        <w:t>金额后的剩余租金及其他应付款项之日一次性自动冲抵最后部分租金，承租人同意前述冲抵。</w:t>
      </w:r>
    </w:p>
    <w:p w14:paraId="4994896C" w14:textId="77777777"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4.2</w:t>
      </w:r>
      <w:r w:rsidR="00124706" w:rsidRPr="003C796E">
        <w:rPr>
          <w:rFonts w:ascii="仿宋_GB2312" w:eastAsia="仿宋_GB2312" w:hAnsi="宋体" w:hint="eastAsia"/>
          <w:sz w:val="24"/>
        </w:rPr>
        <w:t>出租人因受让租赁车辆所有权应向承租人支付的转让价格（或称转让价款）以交易明细表约定为准。承租人同意：</w:t>
      </w:r>
    </w:p>
    <w:p w14:paraId="6268C109" w14:textId="77777777"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4.2.1</w:t>
      </w:r>
      <w:r w:rsidR="00124706" w:rsidRPr="003C796E">
        <w:rPr>
          <w:rFonts w:ascii="仿宋_GB2312" w:eastAsia="仿宋_GB2312" w:hAnsi="宋体" w:hint="eastAsia"/>
          <w:sz w:val="24"/>
        </w:rPr>
        <w:t>本合同的成立并不能视为承租人对出租人享有租赁车辆转让价款的支付请求权，本合同成立后，出租人可完全依出租人自身的需要和判断要求承租人提交必要资料并在30日内</w:t>
      </w:r>
      <w:proofErr w:type="gramStart"/>
      <w:r w:rsidR="00124706" w:rsidRPr="003C796E">
        <w:rPr>
          <w:rFonts w:ascii="仿宋_GB2312" w:eastAsia="仿宋_GB2312" w:hAnsi="宋体" w:hint="eastAsia"/>
          <w:sz w:val="24"/>
        </w:rPr>
        <w:t>作出</w:t>
      </w:r>
      <w:proofErr w:type="gramEnd"/>
      <w:r w:rsidR="00124706" w:rsidRPr="003C796E">
        <w:rPr>
          <w:rFonts w:ascii="仿宋_GB2312" w:eastAsia="仿宋_GB2312" w:hAnsi="宋体" w:hint="eastAsia"/>
          <w:sz w:val="24"/>
        </w:rPr>
        <w:t>支付或不支付租赁车辆转让价款的决定，无论出租人作何决定，承租人均应无条件接受，并且：若出租人支付了租赁车辆转让价款，承租人应毫不迟延地按本合同约定履行租金支付等义务；若出租人决定不支付租赁车辆转让价款或在本合同成立后30日内未支付任何部分租赁车辆转让价款的，本合同自动解除，承租人应自行承担由此产生的成本和损失，出租人不承担任何赔偿责任。</w:t>
      </w:r>
    </w:p>
    <w:p w14:paraId="259367D1" w14:textId="77777777"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4.3 </w:t>
      </w:r>
      <w:r w:rsidR="00124706" w:rsidRPr="003C796E">
        <w:rPr>
          <w:rFonts w:ascii="仿宋_GB2312" w:eastAsia="仿宋_GB2312" w:hAnsi="宋体" w:hint="eastAsia"/>
          <w:sz w:val="24"/>
        </w:rPr>
        <w:t>承租人无条件同意按合同规定按时、足额支付租金和其他应付款项，任何情况均不影响上述支付义务。如承租人迟延付款，则自支付日起，每迟延一日，按所欠金额计算每日万分之五的逾期利息。该项逾期利息须自应支付日起至实际支</w:t>
      </w:r>
      <w:r w:rsidR="00124706" w:rsidRPr="003C796E">
        <w:rPr>
          <w:rFonts w:ascii="仿宋_GB2312" w:eastAsia="仿宋_GB2312" w:hAnsi="宋体" w:hint="eastAsia"/>
          <w:sz w:val="24"/>
        </w:rPr>
        <w:lastRenderedPageBreak/>
        <w:t>付日为止逐日计算。为免疑义，支付</w:t>
      </w:r>
      <w:proofErr w:type="gramStart"/>
      <w:r w:rsidR="00124706" w:rsidRPr="003C796E">
        <w:rPr>
          <w:rFonts w:ascii="仿宋_GB2312" w:eastAsia="仿宋_GB2312" w:hAnsi="宋体" w:hint="eastAsia"/>
          <w:sz w:val="24"/>
        </w:rPr>
        <w:t>日均指</w:t>
      </w:r>
      <w:proofErr w:type="gramEnd"/>
      <w:r w:rsidR="00124706" w:rsidRPr="003C796E">
        <w:rPr>
          <w:rFonts w:ascii="仿宋_GB2312" w:eastAsia="仿宋_GB2312" w:hAnsi="宋体" w:hint="eastAsia"/>
          <w:sz w:val="24"/>
        </w:rPr>
        <w:t>出租人（应该或者实际）收到承租人支付的款项的日期。如承租人负有多项债务或同一债务项下存在多种未清偿款项，出租人有权决定优先获得清偿的债务及款项。</w:t>
      </w:r>
    </w:p>
    <w:p w14:paraId="18B2A566" w14:textId="49310255" w:rsidR="005F2A4C" w:rsidRDefault="003C796E" w:rsidP="003C796E">
      <w:pPr>
        <w:pStyle w:val="af1"/>
        <w:tabs>
          <w:tab w:val="left" w:pos="709"/>
          <w:tab w:val="left" w:pos="851"/>
        </w:tabs>
        <w:spacing w:line="360" w:lineRule="auto"/>
        <w:ind w:firstLineChars="0" w:firstLine="0"/>
        <w:rPr>
          <w:rFonts w:ascii="仿宋_GB2312" w:eastAsia="仿宋_GB2312" w:hAnsi="宋体"/>
          <w:sz w:val="24"/>
        </w:rPr>
      </w:pPr>
      <w:r w:rsidRPr="00FD5C4F">
        <w:rPr>
          <w:rFonts w:ascii="仿宋_GB2312" w:eastAsia="仿宋_GB2312" w:hAnsi="宋体"/>
          <w:sz w:val="24"/>
        </w:rPr>
        <w:t xml:space="preserve">4.4 </w:t>
      </w:r>
      <w:r w:rsidR="00124706" w:rsidRPr="00FD5C4F">
        <w:rPr>
          <w:rFonts w:ascii="仿宋_GB2312" w:eastAsia="仿宋_GB2312" w:hAnsi="宋体" w:hint="eastAsia"/>
          <w:sz w:val="24"/>
        </w:rPr>
        <w:t>出租人与承租人一致同意，本合同项下的租金随中国人民银行人民币贷款</w:t>
      </w:r>
      <w:r w:rsidR="00124706" w:rsidRPr="003C796E">
        <w:rPr>
          <w:rFonts w:ascii="仿宋_GB2312" w:eastAsia="仿宋_GB2312" w:hAnsi="宋体" w:hint="eastAsia"/>
          <w:sz w:val="24"/>
        </w:rPr>
        <w:t>基准利率调整而调整。</w:t>
      </w:r>
      <w:r w:rsidR="00FD5C4F" w:rsidRPr="00353429">
        <w:rPr>
          <w:rFonts w:ascii="仿宋_GB2312" w:eastAsia="仿宋_GB2312" w:hAnsi="宋体" w:hint="eastAsia"/>
          <w:sz w:val="24"/>
        </w:rPr>
        <w:t>租赁利率</w:t>
      </w:r>
      <w:proofErr w:type="gramStart"/>
      <w:r w:rsidR="00FD5C4F" w:rsidRPr="00353429">
        <w:rPr>
          <w:rFonts w:ascii="仿宋_GB2312" w:eastAsia="仿宋_GB2312" w:hAnsi="宋体" w:hint="eastAsia"/>
          <w:sz w:val="24"/>
        </w:rPr>
        <w:t>自贷款</w:t>
      </w:r>
      <w:proofErr w:type="gramEnd"/>
      <w:r w:rsidR="00FD5C4F" w:rsidRPr="00353429">
        <w:rPr>
          <w:rFonts w:ascii="仿宋_GB2312" w:eastAsia="仿宋_GB2312" w:hAnsi="宋体" w:hint="eastAsia"/>
          <w:sz w:val="24"/>
        </w:rPr>
        <w:t>基准利率调整之日的次月的首日同方向、同比例地调整租赁利率。</w:t>
      </w:r>
    </w:p>
    <w:p w14:paraId="5C84ED80" w14:textId="187FF2A1" w:rsidR="00FD5C4F" w:rsidRPr="00FD5C4F" w:rsidRDefault="005F2A4C" w:rsidP="003C796E">
      <w:pPr>
        <w:pStyle w:val="af1"/>
        <w:tabs>
          <w:tab w:val="left" w:pos="709"/>
          <w:tab w:val="left" w:pos="851"/>
        </w:tabs>
        <w:spacing w:line="360" w:lineRule="auto"/>
        <w:ind w:firstLineChars="0" w:firstLine="0"/>
        <w:rPr>
          <w:rFonts w:ascii="仿宋_GB2312" w:eastAsia="仿宋_GB2312" w:hAnsi="宋体"/>
          <w:sz w:val="24"/>
        </w:rPr>
      </w:pPr>
      <w:r w:rsidRPr="00752041">
        <w:rPr>
          <w:rFonts w:ascii="仿宋_GB2312" w:eastAsia="仿宋_GB2312" w:hAnsi="宋体" w:hint="eastAsia"/>
          <w:sz w:val="24"/>
        </w:rPr>
        <w:t>在采取浮动租赁利率的情形下，对承租人到期未付的租金及其他应付款项，如</w:t>
      </w:r>
      <w:proofErr w:type="gramStart"/>
      <w:r w:rsidRPr="00752041">
        <w:rPr>
          <w:rFonts w:ascii="仿宋_GB2312" w:eastAsia="仿宋_GB2312" w:hAnsi="宋体" w:hint="eastAsia"/>
          <w:sz w:val="24"/>
        </w:rPr>
        <w:t>遇贷款</w:t>
      </w:r>
      <w:proofErr w:type="gramEnd"/>
      <w:r w:rsidRPr="00752041">
        <w:rPr>
          <w:rFonts w:ascii="仿宋_GB2312" w:eastAsia="仿宋_GB2312" w:hAnsi="宋体" w:hint="eastAsia"/>
          <w:sz w:val="24"/>
        </w:rPr>
        <w:t>基准利率上调，则按新的贷款基准利率调整租赁利率；如</w:t>
      </w:r>
      <w:proofErr w:type="gramStart"/>
      <w:r w:rsidRPr="00752041">
        <w:rPr>
          <w:rFonts w:ascii="仿宋_GB2312" w:eastAsia="仿宋_GB2312" w:hAnsi="宋体" w:hint="eastAsia"/>
          <w:sz w:val="24"/>
        </w:rPr>
        <w:t>遇贷款</w:t>
      </w:r>
      <w:proofErr w:type="gramEnd"/>
      <w:r w:rsidRPr="00752041">
        <w:rPr>
          <w:rFonts w:ascii="仿宋_GB2312" w:eastAsia="仿宋_GB2312" w:hAnsi="宋体" w:hint="eastAsia"/>
          <w:sz w:val="24"/>
        </w:rPr>
        <w:t>基准利率下调，则仍适用原租赁利率。</w:t>
      </w:r>
    </w:p>
    <w:p w14:paraId="355BCF01" w14:textId="77777777"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4.5 </w:t>
      </w:r>
      <w:r w:rsidR="00124706" w:rsidRPr="003C796E">
        <w:rPr>
          <w:rFonts w:ascii="仿宋_GB2312" w:eastAsia="仿宋_GB2312" w:hAnsi="宋体" w:hint="eastAsia"/>
          <w:sz w:val="24"/>
        </w:rPr>
        <w:t>本合同生效后，因任何适用法律法规或其解释的颁布、实施或变更，及/或为了遵守对其有管辖权的中国人民银行、财政、税务、金融监管或其他行政机关的要求，导致或将导致出租人因订立或履行本合同的成本增加（包括但不限于行政机关征收的各项税费增加</w:t>
      </w:r>
      <w:r w:rsidR="004E6E1A" w:rsidRPr="003C796E">
        <w:rPr>
          <w:rFonts w:ascii="仿宋_GB2312" w:eastAsia="仿宋_GB2312" w:hAnsi="宋体" w:hint="eastAsia"/>
          <w:sz w:val="24"/>
        </w:rPr>
        <w:t>等</w:t>
      </w:r>
      <w:r w:rsidR="00124706" w:rsidRPr="003C796E">
        <w:rPr>
          <w:rFonts w:ascii="仿宋_GB2312" w:eastAsia="仿宋_GB2312" w:hAnsi="宋体" w:hint="eastAsia"/>
          <w:sz w:val="24"/>
        </w:rPr>
        <w:t>），则出租人在知悉该等情况后，有权</w:t>
      </w:r>
      <w:r w:rsidR="004E6E1A" w:rsidRPr="003C796E">
        <w:rPr>
          <w:rFonts w:ascii="仿宋_GB2312" w:eastAsia="仿宋_GB2312" w:hAnsi="宋体" w:hint="eastAsia"/>
          <w:sz w:val="24"/>
        </w:rPr>
        <w:t>要求</w:t>
      </w:r>
      <w:r w:rsidR="004E6E1A" w:rsidRPr="003C796E">
        <w:rPr>
          <w:rFonts w:ascii="仿宋_GB2312" w:eastAsia="仿宋_GB2312" w:hAnsi="宋体"/>
          <w:sz w:val="24"/>
        </w:rPr>
        <w:t>增加的税费由承租人承担</w:t>
      </w:r>
      <w:r w:rsidR="00124706" w:rsidRPr="003C796E">
        <w:rPr>
          <w:rFonts w:ascii="仿宋_GB2312" w:eastAsia="仿宋_GB2312" w:hAnsi="宋体" w:hint="eastAsia"/>
          <w:sz w:val="24"/>
        </w:rPr>
        <w:t>。</w:t>
      </w:r>
    </w:p>
    <w:p w14:paraId="1E2136E0" w14:textId="77777777" w:rsidR="00DC677E" w:rsidRPr="003C796E" w:rsidRDefault="003C796E" w:rsidP="003C796E">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4.6 </w:t>
      </w:r>
      <w:r w:rsidR="00124706" w:rsidRPr="003C796E">
        <w:rPr>
          <w:rFonts w:ascii="仿宋_GB2312" w:eastAsia="仿宋_GB2312" w:hAnsi="宋体" w:hint="eastAsia"/>
          <w:sz w:val="24"/>
        </w:rPr>
        <w:t>出租人根据上述约定调整租金后，将向承租人发出《租金调整通知书》，承租人在此同意无条件按照《租金调整通知书》向出租人支付租金。</w:t>
      </w:r>
    </w:p>
    <w:p w14:paraId="7B42FD39" w14:textId="77777777" w:rsidR="00DC677E" w:rsidRPr="00DC19D0" w:rsidRDefault="00124706" w:rsidP="00DC19D0">
      <w:pPr>
        <w:pStyle w:val="1"/>
        <w:keepLines/>
        <w:numPr>
          <w:ilvl w:val="0"/>
          <w:numId w:val="28"/>
        </w:numPr>
        <w:adjustRightInd w:val="0"/>
        <w:snapToGrid w:val="0"/>
        <w:spacing w:beforeLines="75" w:before="234" w:afterLines="75" w:after="234"/>
        <w:ind w:left="851" w:hanging="851"/>
        <w:rPr>
          <w:rFonts w:ascii="仿宋_GB2312" w:eastAsia="仿宋_GB2312" w:hAnsi="Times New Roman"/>
          <w:kern w:val="44"/>
        </w:rPr>
      </w:pPr>
      <w:r w:rsidRPr="00DC19D0">
        <w:rPr>
          <w:rFonts w:ascii="仿宋_GB2312" w:eastAsia="仿宋_GB2312" w:hAnsi="Times New Roman" w:hint="eastAsia"/>
          <w:kern w:val="44"/>
        </w:rPr>
        <w:t>出</w:t>
      </w:r>
      <w:r w:rsidR="00DC19D0">
        <w:rPr>
          <w:rFonts w:ascii="仿宋_GB2312" w:eastAsia="仿宋_GB2312" w:hAnsi="Times New Roman" w:hint="eastAsia"/>
          <w:kern w:val="44"/>
        </w:rPr>
        <w:t>租人声明和保证</w:t>
      </w:r>
    </w:p>
    <w:p w14:paraId="53F96958"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 </w:t>
      </w:r>
      <w:r w:rsidR="00124706" w:rsidRPr="007A302F">
        <w:rPr>
          <w:rFonts w:ascii="仿宋_GB2312" w:eastAsia="仿宋_GB2312" w:hAnsi="宋体" w:hint="eastAsia"/>
          <w:sz w:val="24"/>
        </w:rPr>
        <w:t xml:space="preserve">出租人声明和保证，出租人不会干扰承租人在租赁期内正常占有和使用租赁车辆，但承租人同意出租人有权在未事先通知承租人的情况下采取下列行动，承租人应给予必要协助且不得拒付或减付租金： </w:t>
      </w:r>
    </w:p>
    <w:p w14:paraId="224B35B4"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5.1.1 </w:t>
      </w:r>
      <w:r w:rsidR="00124706" w:rsidRPr="007A302F">
        <w:rPr>
          <w:rFonts w:ascii="仿宋_GB2312" w:eastAsia="仿宋_GB2312" w:hAnsi="宋体" w:hint="eastAsia"/>
          <w:sz w:val="24"/>
        </w:rPr>
        <w:t>出租人对租赁车辆进行现场检查或维护工作；</w:t>
      </w:r>
    </w:p>
    <w:p w14:paraId="3A5800F9"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5.1.2 </w:t>
      </w:r>
      <w:r w:rsidR="00124706" w:rsidRPr="007A302F">
        <w:rPr>
          <w:rFonts w:ascii="仿宋_GB2312" w:eastAsia="仿宋_GB2312" w:hAnsi="宋体" w:hint="eastAsia"/>
          <w:sz w:val="24"/>
        </w:rPr>
        <w:t>出租人在租赁车辆上张贴铭牌或其他所有权标志；</w:t>
      </w:r>
    </w:p>
    <w:p w14:paraId="5D2A2E57"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5.1.3 </w:t>
      </w:r>
      <w:r w:rsidR="00124706" w:rsidRPr="007A302F">
        <w:rPr>
          <w:rFonts w:ascii="仿宋_GB2312" w:eastAsia="仿宋_GB2312" w:hAnsi="宋体" w:hint="eastAsia"/>
          <w:sz w:val="24"/>
        </w:rPr>
        <w:t>在本合同第九条第1款约定的任一情形发生后，出租人暂时性地使租赁车辆不能使用或收回租赁车辆；</w:t>
      </w:r>
    </w:p>
    <w:p w14:paraId="3640B04C"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5.1.4 </w:t>
      </w:r>
      <w:r w:rsidR="00124706" w:rsidRPr="007A302F">
        <w:rPr>
          <w:rFonts w:ascii="仿宋_GB2312" w:eastAsia="仿宋_GB2312" w:hAnsi="宋体" w:hint="eastAsia"/>
          <w:sz w:val="24"/>
        </w:rPr>
        <w:t>租赁期届满或因其他原因导致租赁车辆应退还出租人时，出租人使租赁车辆不能使用或收回租赁车辆；</w:t>
      </w:r>
    </w:p>
    <w:p w14:paraId="6AB834A4" w14:textId="77777777" w:rsidR="00DC677E" w:rsidRPr="007A302F" w:rsidRDefault="007A302F" w:rsidP="007A302F">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5.1.5 </w:t>
      </w:r>
      <w:r w:rsidR="00124706" w:rsidRPr="007A302F">
        <w:rPr>
          <w:rFonts w:ascii="仿宋_GB2312" w:eastAsia="仿宋_GB2312" w:hAnsi="宋体" w:hint="eastAsia"/>
          <w:sz w:val="24"/>
        </w:rPr>
        <w:t>出租人行使约定或法律规定的权利时不可避免地影响承租人占有或使用的其他情形。</w:t>
      </w:r>
    </w:p>
    <w:p w14:paraId="37C85A09" w14:textId="77777777" w:rsidR="00DC677E" w:rsidRPr="00F22EA6" w:rsidRDefault="00F22EA6" w:rsidP="00F22EA6">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lastRenderedPageBreak/>
        <w:t xml:space="preserve">5.2 </w:t>
      </w:r>
      <w:r w:rsidR="00124706" w:rsidRPr="00F22EA6">
        <w:rPr>
          <w:rFonts w:ascii="仿宋_GB2312" w:eastAsia="仿宋_GB2312" w:hAnsi="宋体" w:hint="eastAsia"/>
          <w:sz w:val="24"/>
        </w:rPr>
        <w:t>若因出租人违反上述约定导致承租人无法占有或使用租赁车辆，且出租人违约时存在故意或严重过失，则承租人应首先请求排除妨碍，只有经承租人书面催告后出租人的该违约行为在30日内仍未得以消除的，承租人方有权要求解除本合同并要求出租人赔偿损失，损失赔偿范围为承租人所遭受的直接损失，但出租人在本合同项下所承担的总赔偿额不超过承租人在本合同项下已实际支付的租金金额；若承租人未要求解除本合同，承租人同意放弃向出租人提出任何索赔或补偿要求。</w:t>
      </w:r>
    </w:p>
    <w:p w14:paraId="1C32D8AC" w14:textId="77777777" w:rsidR="00DC677E" w:rsidRPr="00CB3C84"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CB3C84">
        <w:rPr>
          <w:rFonts w:ascii="仿宋_GB2312" w:eastAsia="仿宋_GB2312" w:hAnsi="Times New Roman" w:hint="eastAsia"/>
          <w:kern w:val="44"/>
        </w:rPr>
        <w:t>承租人声明</w:t>
      </w:r>
      <w:r w:rsidR="00CB3C84">
        <w:rPr>
          <w:rFonts w:ascii="仿宋_GB2312" w:eastAsia="仿宋_GB2312" w:hAnsi="Times New Roman" w:hint="eastAsia"/>
          <w:kern w:val="44"/>
        </w:rPr>
        <w:t>和保证</w:t>
      </w:r>
    </w:p>
    <w:p w14:paraId="65AF0A4F"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6.1 </w:t>
      </w:r>
      <w:r w:rsidR="00124706" w:rsidRPr="00CB3C84">
        <w:rPr>
          <w:rFonts w:ascii="仿宋_GB2312" w:eastAsia="仿宋_GB2312" w:hAnsi="宋体" w:hint="eastAsia"/>
          <w:sz w:val="24"/>
        </w:rPr>
        <w:t>承租人在本合同签订之日向出租人</w:t>
      </w:r>
      <w:proofErr w:type="gramStart"/>
      <w:r w:rsidR="00124706" w:rsidRPr="00CB3C84">
        <w:rPr>
          <w:rFonts w:ascii="仿宋_GB2312" w:eastAsia="仿宋_GB2312" w:hAnsi="宋体" w:hint="eastAsia"/>
          <w:sz w:val="24"/>
        </w:rPr>
        <w:t>作出</w:t>
      </w:r>
      <w:proofErr w:type="gramEnd"/>
      <w:r w:rsidR="00124706" w:rsidRPr="00CB3C84">
        <w:rPr>
          <w:rFonts w:ascii="仿宋_GB2312" w:eastAsia="仿宋_GB2312" w:hAnsi="宋体" w:hint="eastAsia"/>
          <w:sz w:val="24"/>
        </w:rPr>
        <w:t>如下陈述和保证，并承诺该等陈述和保证在本合同履行期间持续有效：</w:t>
      </w:r>
    </w:p>
    <w:p w14:paraId="072B7203"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6.1.1 </w:t>
      </w:r>
      <w:r w:rsidR="00124706" w:rsidRPr="00CB3C84">
        <w:rPr>
          <w:rFonts w:ascii="仿宋_GB2312" w:eastAsia="仿宋_GB2312" w:hAnsi="宋体" w:hint="eastAsia"/>
          <w:sz w:val="24"/>
        </w:rPr>
        <w:t>具有必要的民事行为能力和民事权利能力拥有其资产、订立并履行合同；</w:t>
      </w:r>
    </w:p>
    <w:p w14:paraId="28C1937D"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6.1.2 </w:t>
      </w:r>
      <w:r w:rsidR="00124706" w:rsidRPr="00CB3C84">
        <w:rPr>
          <w:rFonts w:ascii="仿宋_GB2312" w:eastAsia="仿宋_GB2312" w:hAnsi="宋体" w:hint="eastAsia"/>
          <w:sz w:val="24"/>
        </w:rPr>
        <w:t>已获得为合法地使用租赁车辆及经营相关业务所有必要的各项批准、许可、登记及备案；</w:t>
      </w:r>
    </w:p>
    <w:p w14:paraId="2543F74E"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6.1.</w:t>
      </w:r>
      <w:r w:rsidR="003C0D6B">
        <w:rPr>
          <w:rFonts w:ascii="仿宋_GB2312" w:eastAsia="仿宋_GB2312" w:hAnsi="宋体" w:hint="eastAsia"/>
          <w:sz w:val="24"/>
        </w:rPr>
        <w:t>3</w:t>
      </w:r>
      <w:r>
        <w:rPr>
          <w:rFonts w:ascii="仿宋_GB2312" w:eastAsia="仿宋_GB2312" w:hAnsi="宋体" w:hint="eastAsia"/>
          <w:sz w:val="24"/>
        </w:rPr>
        <w:t xml:space="preserve"> </w:t>
      </w:r>
      <w:r w:rsidR="00124706" w:rsidRPr="00CB3C84">
        <w:rPr>
          <w:rFonts w:ascii="仿宋_GB2312" w:eastAsia="仿宋_GB2312" w:hAnsi="宋体" w:hint="eastAsia"/>
          <w:sz w:val="24"/>
        </w:rPr>
        <w:t>订立及履行本合同不会与法律法规或对其具有约束力的任何合同、协议</w:t>
      </w:r>
      <w:r w:rsidR="00930E9A" w:rsidRPr="00CB3C84">
        <w:rPr>
          <w:rFonts w:ascii="仿宋_GB2312" w:eastAsia="仿宋_GB2312" w:hAnsi="宋体" w:hint="eastAsia"/>
          <w:sz w:val="24"/>
        </w:rPr>
        <w:t>等</w:t>
      </w:r>
      <w:r w:rsidR="00124706" w:rsidRPr="00CB3C84">
        <w:rPr>
          <w:rFonts w:ascii="仿宋_GB2312" w:eastAsia="仿宋_GB2312" w:hAnsi="宋体" w:hint="eastAsia"/>
          <w:sz w:val="24"/>
        </w:rPr>
        <w:t>冲突；</w:t>
      </w:r>
    </w:p>
    <w:p w14:paraId="3B733D75"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6.1.</w:t>
      </w:r>
      <w:r w:rsidR="003C0D6B">
        <w:rPr>
          <w:rFonts w:ascii="仿宋_GB2312" w:eastAsia="仿宋_GB2312" w:hAnsi="宋体" w:hint="eastAsia"/>
          <w:sz w:val="24"/>
        </w:rPr>
        <w:t xml:space="preserve">4 </w:t>
      </w:r>
      <w:r w:rsidR="00124706" w:rsidRPr="00CB3C84">
        <w:rPr>
          <w:rFonts w:ascii="仿宋_GB2312" w:eastAsia="仿宋_GB2312" w:hAnsi="宋体" w:hint="eastAsia"/>
          <w:sz w:val="24"/>
        </w:rPr>
        <w:t>承租人具备合法使用租赁车辆的行政许可及依据法律法规必须获得的资质及资格；</w:t>
      </w:r>
    </w:p>
    <w:p w14:paraId="4F098E57"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6.1.</w:t>
      </w:r>
      <w:r w:rsidR="003C0D6B">
        <w:rPr>
          <w:rFonts w:ascii="仿宋_GB2312" w:eastAsia="仿宋_GB2312" w:hAnsi="宋体" w:hint="eastAsia"/>
          <w:sz w:val="24"/>
        </w:rPr>
        <w:t xml:space="preserve">5 </w:t>
      </w:r>
      <w:r w:rsidR="00124706" w:rsidRPr="00CB3C84">
        <w:rPr>
          <w:rFonts w:ascii="仿宋_GB2312" w:eastAsia="仿宋_GB2312" w:hAnsi="宋体" w:hint="eastAsia"/>
          <w:sz w:val="24"/>
        </w:rPr>
        <w:t>租赁车辆符合国家强制质量要求及各项标准，包括但不限于环保、质检、商检等标准；</w:t>
      </w:r>
    </w:p>
    <w:p w14:paraId="3CA67B78"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6.1.</w:t>
      </w:r>
      <w:r w:rsidR="003C0D6B">
        <w:rPr>
          <w:rFonts w:ascii="仿宋_GB2312" w:eastAsia="仿宋_GB2312" w:hAnsi="宋体" w:hint="eastAsia"/>
          <w:sz w:val="24"/>
        </w:rPr>
        <w:t xml:space="preserve">6 </w:t>
      </w:r>
      <w:r w:rsidR="00124706" w:rsidRPr="00CB3C84">
        <w:rPr>
          <w:rFonts w:ascii="仿宋_GB2312" w:eastAsia="仿宋_GB2312" w:hAnsi="宋体" w:hint="eastAsia"/>
          <w:sz w:val="24"/>
        </w:rPr>
        <w:t>向出租人提供的财务、资产状况的信息资料真实、准确，完整披露其对外提供的担保及负债。</w:t>
      </w:r>
    </w:p>
    <w:p w14:paraId="59DB7898"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 </w:t>
      </w:r>
      <w:r w:rsidR="00124706" w:rsidRPr="00CB3C84">
        <w:rPr>
          <w:rFonts w:ascii="仿宋_GB2312" w:eastAsia="仿宋_GB2312" w:hAnsi="宋体" w:hint="eastAsia"/>
          <w:sz w:val="24"/>
        </w:rPr>
        <w:t>承租人确认，租赁车辆的完整所有权属于出租人，承租人仅对其享有占有和使用权，但不享有处分权。承租人同意：</w:t>
      </w:r>
    </w:p>
    <w:p w14:paraId="53AE3C6E" w14:textId="78335E4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6.2.1 </w:t>
      </w:r>
      <w:r w:rsidR="00124706" w:rsidRPr="00CB3C84">
        <w:rPr>
          <w:rFonts w:ascii="仿宋_GB2312" w:eastAsia="仿宋_GB2312" w:hAnsi="宋体" w:hint="eastAsia"/>
          <w:sz w:val="24"/>
        </w:rPr>
        <w:t>承租人自行向车辆管理机关办理租赁车辆的上牌登记等手续，保证租赁车辆按时参加国家规定的车辆年检，并承担办理产生的所有费用；</w:t>
      </w:r>
    </w:p>
    <w:p w14:paraId="5E51204D"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6.2.2 </w:t>
      </w:r>
      <w:r w:rsidR="00124706" w:rsidRPr="00CB3C84">
        <w:rPr>
          <w:rFonts w:ascii="仿宋_GB2312" w:eastAsia="仿宋_GB2312" w:hAnsi="宋体" w:hint="eastAsia"/>
          <w:sz w:val="24"/>
        </w:rPr>
        <w:t>承租人应当定期或随时向出租人提供租赁车辆使用、损坏、维修等状况说明，使出租人能了解租赁车辆当前的真实状况；</w:t>
      </w:r>
    </w:p>
    <w:p w14:paraId="695109BB"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6.2.3 </w:t>
      </w:r>
      <w:r w:rsidR="00124706" w:rsidRPr="00CB3C84">
        <w:rPr>
          <w:rFonts w:ascii="仿宋_GB2312" w:eastAsia="仿宋_GB2312" w:hAnsi="宋体" w:hint="eastAsia"/>
          <w:sz w:val="24"/>
        </w:rPr>
        <w:t>出租人有权指定或者委托第三方监管租赁车辆；在不影响承租人正常使用的情况下，出租人或监管方有权在不事先通知承租人的情况下对租赁车辆进行现</w:t>
      </w:r>
      <w:r w:rsidR="00124706" w:rsidRPr="00CB3C84">
        <w:rPr>
          <w:rFonts w:ascii="仿宋_GB2312" w:eastAsia="仿宋_GB2312" w:hAnsi="宋体" w:hint="eastAsia"/>
          <w:sz w:val="24"/>
        </w:rPr>
        <w:lastRenderedPageBreak/>
        <w:t>场检查。若出租人发现租赁车辆因承租人过失或故意而被不当使用或可能被不当使用时，出租人有权要求承租人将租赁车辆送交指定地点进行检查，并由承租人承担相关费用；</w:t>
      </w:r>
    </w:p>
    <w:p w14:paraId="64EF2A04"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6.2.4 </w:t>
      </w:r>
      <w:r w:rsidR="00124706" w:rsidRPr="00CB3C84">
        <w:rPr>
          <w:rFonts w:ascii="仿宋_GB2312" w:eastAsia="仿宋_GB2312" w:hAnsi="宋体" w:hint="eastAsia"/>
          <w:sz w:val="24"/>
        </w:rPr>
        <w:t>按照租赁车辆说明书的规定使用和操作，并就任何损坏或不当操作即时通告出租人和制造商认可的服务机构（以下简称“维修服务商”）；</w:t>
      </w:r>
    </w:p>
    <w:p w14:paraId="462BC88C"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6.2.5 </w:t>
      </w:r>
      <w:r w:rsidR="00124706" w:rsidRPr="00CB3C84">
        <w:rPr>
          <w:rFonts w:ascii="仿宋_GB2312" w:eastAsia="仿宋_GB2312" w:hAnsi="宋体" w:hint="eastAsia"/>
          <w:sz w:val="24"/>
        </w:rPr>
        <w:t>自负费用委托一家维修服务商对租赁车辆进行维修保养，且只允许经制造商授权的维修服务商人员维修租赁车辆，以将该租赁车辆保持在良好工作状态。租赁车辆质量及维修服务的好坏由承租人自行与租赁车辆供货商、制造商、维修服务商协商解决或提起索赔，并且不得因此而影响承租人向出租人支付租金的义务；若出租人因此遭到任何诉讼、索赔、损失或费用，承租人应给予全额赔偿；</w:t>
      </w:r>
    </w:p>
    <w:p w14:paraId="18B98EAF"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6.2.6 </w:t>
      </w:r>
      <w:r w:rsidR="00124706" w:rsidRPr="00CB3C84">
        <w:rPr>
          <w:rFonts w:ascii="仿宋_GB2312" w:eastAsia="仿宋_GB2312" w:hAnsi="宋体" w:hint="eastAsia"/>
          <w:sz w:val="24"/>
        </w:rPr>
        <w:t>租赁车辆发生故障或交通事故后，若遇特殊原因急需修理的，经事先征得出租人同意，承租人可将租赁车辆交由维修服务商以外的机构进行维修并自付费用，同时，应在维修后7个工作日内向出租人提交该等特殊原因的书面证明以及更换零部件的产品说明书。若承租人擅自将租赁车辆送交维修服务商以外的机构进行的维修或更换零部件，不符合车辆技术检测部门要求，则承租人须重新进行维修或更换且承担因此产生的全部费用；</w:t>
      </w:r>
    </w:p>
    <w:p w14:paraId="21A391AA"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6.2.7 </w:t>
      </w:r>
      <w:r w:rsidR="00124706" w:rsidRPr="00CB3C84">
        <w:rPr>
          <w:rFonts w:ascii="仿宋_GB2312" w:eastAsia="仿宋_GB2312" w:hAnsi="宋体" w:hint="eastAsia"/>
          <w:sz w:val="24"/>
        </w:rPr>
        <w:t>在承租人对租赁车辆的占有期间，因租赁车辆产生的任何行政、刑事或民事责任，包括但不限于有关部门的罚款及因人身损害或财产损失引起的索赔，均由承租人负责，出租人不承担任何责任。若出租人因此遭到任何诉讼、索赔、损失或费用，承租人应给予全额赔偿；</w:t>
      </w:r>
    </w:p>
    <w:p w14:paraId="1B17E22E"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6.2.8 </w:t>
      </w:r>
      <w:r w:rsidR="00124706" w:rsidRPr="00CB3C84">
        <w:rPr>
          <w:rFonts w:ascii="仿宋_GB2312" w:eastAsia="仿宋_GB2312" w:hAnsi="宋体" w:hint="eastAsia"/>
          <w:sz w:val="24"/>
        </w:rPr>
        <w:t>未经出租人事先书面同意，不对租赁车辆进行改装或添加附件,亦不允许他人进行上述操作。添加的附件及与质量保证和维护服务有关而安装的部件等附属物属于租赁车辆的组成部分，出租人无须向承租人支付任何对价或补偿；</w:t>
      </w:r>
    </w:p>
    <w:p w14:paraId="7E4CB3C2" w14:textId="77777777" w:rsidR="00DC677E" w:rsidRPr="00CB3C84" w:rsidRDefault="00CB3C84" w:rsidP="00CB3C8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6.2.9 </w:t>
      </w:r>
      <w:r w:rsidR="00124706" w:rsidRPr="00CB3C84">
        <w:rPr>
          <w:rFonts w:ascii="仿宋_GB2312" w:eastAsia="仿宋_GB2312" w:hAnsi="宋体" w:hint="eastAsia"/>
          <w:sz w:val="24"/>
        </w:rPr>
        <w:t>保持对租赁车辆的占有和控制，并就一切有损出租人的产权和其它利益的情况及时向出租人通报；</w:t>
      </w:r>
    </w:p>
    <w:p w14:paraId="5F990A64" w14:textId="77777777" w:rsidR="00DC677E" w:rsidRPr="00073483" w:rsidRDefault="00073483" w:rsidP="00073483">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6.2.10 </w:t>
      </w:r>
      <w:r w:rsidR="00124706" w:rsidRPr="00073483">
        <w:rPr>
          <w:rFonts w:ascii="仿宋_GB2312" w:eastAsia="仿宋_GB2312" w:hAnsi="宋体" w:hint="eastAsia"/>
          <w:sz w:val="24"/>
        </w:rPr>
        <w:t>承租人</w:t>
      </w:r>
      <w:proofErr w:type="gramStart"/>
      <w:r w:rsidR="00124706" w:rsidRPr="00073483">
        <w:rPr>
          <w:rFonts w:ascii="仿宋_GB2312" w:eastAsia="仿宋_GB2312" w:hAnsi="宋体" w:hint="eastAsia"/>
          <w:sz w:val="24"/>
        </w:rPr>
        <w:t>不</w:t>
      </w:r>
      <w:proofErr w:type="gramEnd"/>
      <w:r w:rsidR="00124706" w:rsidRPr="00073483">
        <w:rPr>
          <w:rFonts w:ascii="仿宋_GB2312" w:eastAsia="仿宋_GB2312" w:hAnsi="宋体" w:hint="eastAsia"/>
          <w:sz w:val="24"/>
        </w:rPr>
        <w:t>应允许他人使用（使用方式包括但不限于驾驶）租赁车辆，若因紧急状态，承租人必须将租赁车辆交由他人使用的，承租人应保证驾驶人员具备使用资格，并遵守本合同中的相关约定，且本合同中承租人的权利义务并不因此免除，仍由承租人享有和承担；</w:t>
      </w:r>
    </w:p>
    <w:p w14:paraId="0D309458" w14:textId="77777777" w:rsidR="00DC677E" w:rsidRPr="00073483" w:rsidRDefault="00073483" w:rsidP="00073483">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lastRenderedPageBreak/>
        <w:t xml:space="preserve">6.2.11 </w:t>
      </w:r>
      <w:r w:rsidR="00124706" w:rsidRPr="00073483">
        <w:rPr>
          <w:rFonts w:ascii="仿宋_GB2312" w:eastAsia="仿宋_GB2312" w:hAnsi="宋体" w:hint="eastAsia"/>
          <w:sz w:val="24"/>
        </w:rPr>
        <w:t>未经出租人事先书面同意，不得对租赁车辆进行出售、转让、出租、抵押或以其它方式租售，不得使租赁车辆被留置，也</w:t>
      </w:r>
      <w:proofErr w:type="gramStart"/>
      <w:r w:rsidR="00124706" w:rsidRPr="00073483">
        <w:rPr>
          <w:rFonts w:ascii="仿宋_GB2312" w:eastAsia="仿宋_GB2312" w:hAnsi="宋体" w:hint="eastAsia"/>
          <w:sz w:val="24"/>
        </w:rPr>
        <w:t>不</w:t>
      </w:r>
      <w:proofErr w:type="gramEnd"/>
      <w:r w:rsidR="00124706" w:rsidRPr="00073483">
        <w:rPr>
          <w:rFonts w:ascii="仿宋_GB2312" w:eastAsia="仿宋_GB2312" w:hAnsi="宋体" w:hint="eastAsia"/>
          <w:sz w:val="24"/>
        </w:rPr>
        <w:t>得用租赁车辆向第三方出资或投资或用于任何形式的生产、经营性活动；</w:t>
      </w:r>
    </w:p>
    <w:p w14:paraId="1BB7AAAB" w14:textId="77777777" w:rsidR="00DC677E" w:rsidRDefault="00073483" w:rsidP="00073483">
      <w:pPr>
        <w:pStyle w:val="af1"/>
        <w:tabs>
          <w:tab w:val="left" w:pos="709"/>
          <w:tab w:val="left" w:pos="851"/>
        </w:tabs>
        <w:spacing w:line="360" w:lineRule="auto"/>
        <w:ind w:firstLineChars="0" w:firstLine="0"/>
        <w:rPr>
          <w:rFonts w:ascii="宋体" w:hAnsi="宋体"/>
          <w:bCs/>
          <w:szCs w:val="21"/>
        </w:rPr>
      </w:pPr>
      <w:r>
        <w:rPr>
          <w:rFonts w:ascii="仿宋_GB2312" w:eastAsia="仿宋_GB2312" w:hAnsi="宋体" w:hint="eastAsia"/>
          <w:sz w:val="24"/>
        </w:rPr>
        <w:t xml:space="preserve">6.2.12 </w:t>
      </w:r>
      <w:r w:rsidR="00124706" w:rsidRPr="00073483">
        <w:rPr>
          <w:rFonts w:ascii="仿宋_GB2312" w:eastAsia="仿宋_GB2312" w:hAnsi="宋体" w:hint="eastAsia"/>
          <w:sz w:val="24"/>
        </w:rPr>
        <w:t>按出租人的要求在租赁车辆上张贴并保留相应标志,以表明出租人的所有权；</w:t>
      </w:r>
    </w:p>
    <w:p w14:paraId="701B2C86" w14:textId="12568FCF" w:rsidR="00DC677E" w:rsidRPr="00073483" w:rsidRDefault="00073483" w:rsidP="00073483">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6.2.13 </w:t>
      </w:r>
      <w:r w:rsidR="00124706" w:rsidRPr="00073483">
        <w:rPr>
          <w:rFonts w:ascii="仿宋_GB2312" w:eastAsia="仿宋_GB2312" w:hAnsi="宋体" w:hint="eastAsia"/>
          <w:sz w:val="24"/>
        </w:rPr>
        <w:t>因租赁车辆本身及其设置、保管、使用所发生的一切税费，包括但不限于租赁</w:t>
      </w:r>
      <w:proofErr w:type="gramStart"/>
      <w:r w:rsidR="00124706" w:rsidRPr="00073483">
        <w:rPr>
          <w:rFonts w:ascii="仿宋_GB2312" w:eastAsia="仿宋_GB2312" w:hAnsi="宋体" w:hint="eastAsia"/>
          <w:sz w:val="24"/>
        </w:rPr>
        <w:t>车辆车辆</w:t>
      </w:r>
      <w:proofErr w:type="gramEnd"/>
      <w:r w:rsidR="00124706" w:rsidRPr="00073483">
        <w:rPr>
          <w:rFonts w:ascii="仿宋_GB2312" w:eastAsia="仿宋_GB2312" w:hAnsi="宋体" w:hint="eastAsia"/>
          <w:sz w:val="24"/>
        </w:rPr>
        <w:t>上户费、车辆上牌费、车辆购置税、车辆使用税、运管费、工商费、年（季）检费以及其他税费等，由承租人负担。除非出租人事先同意，否则任何政府部门或机构就本合同所征收的税项和费用，不计入租金，如由出租人垫付，承租人应立即偿付出租人；</w:t>
      </w:r>
    </w:p>
    <w:p w14:paraId="5D87F8AE" w14:textId="77777777" w:rsidR="00DC677E" w:rsidRDefault="00073483" w:rsidP="00073483">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6.2.14 </w:t>
      </w:r>
      <w:r w:rsidR="00124706" w:rsidRPr="00073483">
        <w:rPr>
          <w:rFonts w:ascii="仿宋_GB2312" w:eastAsia="仿宋_GB2312" w:hAnsi="宋体" w:hint="eastAsia"/>
          <w:sz w:val="24"/>
        </w:rPr>
        <w:t>根据出租人要求，随时提供最新的财务</w:t>
      </w:r>
      <w:r w:rsidR="00580200" w:rsidRPr="00073483">
        <w:rPr>
          <w:rFonts w:ascii="仿宋_GB2312" w:eastAsia="仿宋_GB2312" w:hAnsi="宋体" w:hint="eastAsia"/>
          <w:sz w:val="24"/>
        </w:rPr>
        <w:t>、资产状况等信息资料，不得拒绝接受出租人对经营和财务活动的检查</w:t>
      </w:r>
      <w:r w:rsidR="00055427" w:rsidRPr="00073483">
        <w:rPr>
          <w:rFonts w:ascii="仿宋_GB2312" w:eastAsia="仿宋_GB2312" w:hAnsi="宋体" w:hint="eastAsia"/>
          <w:sz w:val="24"/>
        </w:rPr>
        <w:t>。</w:t>
      </w:r>
    </w:p>
    <w:p w14:paraId="789197F1" w14:textId="77777777" w:rsidR="00FB3218" w:rsidRPr="0024747C" w:rsidRDefault="00FB3218" w:rsidP="00FB3218">
      <w:pPr>
        <w:tabs>
          <w:tab w:val="left" w:pos="709"/>
          <w:tab w:val="left" w:pos="851"/>
        </w:tabs>
        <w:spacing w:line="360" w:lineRule="auto"/>
        <w:rPr>
          <w:rFonts w:ascii="仿宋_GB2312" w:eastAsia="仿宋_GB2312" w:hAnsi="宋体"/>
          <w:sz w:val="24"/>
        </w:rPr>
      </w:pPr>
      <w:r w:rsidRPr="00FB3218">
        <w:rPr>
          <w:rFonts w:ascii="仿宋_GB2312" w:eastAsia="仿宋_GB2312" w:hAnsi="宋体" w:hint="eastAsia"/>
          <w:sz w:val="24"/>
        </w:rPr>
        <w:t>6.2.15承租人确认，融资租赁所得资金不得用于以下目的和用途：不得以任何形式进入证券市场，或用于股本权益性投资；不得用于国家明令禁止或限制的经营活动；不得用于房地产项目开发或购置个人住房；不得用于申请人本人出国留学；其他不符合监管规定的情况。</w:t>
      </w:r>
    </w:p>
    <w:p w14:paraId="4BE70402" w14:textId="77777777" w:rsidR="00FB3218" w:rsidRPr="00FB3218" w:rsidRDefault="00FB3218" w:rsidP="00073483">
      <w:pPr>
        <w:pStyle w:val="af1"/>
        <w:tabs>
          <w:tab w:val="left" w:pos="709"/>
          <w:tab w:val="left" w:pos="851"/>
        </w:tabs>
        <w:spacing w:line="360" w:lineRule="auto"/>
        <w:ind w:firstLineChars="0" w:firstLine="0"/>
        <w:rPr>
          <w:rFonts w:ascii="仿宋_GB2312" w:eastAsia="仿宋_GB2312" w:hAnsi="宋体"/>
          <w:sz w:val="24"/>
        </w:rPr>
      </w:pPr>
    </w:p>
    <w:p w14:paraId="445C098C" w14:textId="77777777" w:rsidR="00DC677E" w:rsidRPr="00842E7E"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842E7E">
        <w:rPr>
          <w:rFonts w:ascii="仿宋_GB2312" w:eastAsia="仿宋_GB2312" w:hAnsi="Times New Roman" w:hint="eastAsia"/>
          <w:kern w:val="44"/>
        </w:rPr>
        <w:t>租赁车辆的</w:t>
      </w:r>
      <w:r w:rsidR="00842E7E">
        <w:rPr>
          <w:rFonts w:ascii="仿宋_GB2312" w:eastAsia="仿宋_GB2312" w:hAnsi="Times New Roman" w:hint="eastAsia"/>
          <w:kern w:val="44"/>
        </w:rPr>
        <w:t>风险及保险</w:t>
      </w:r>
    </w:p>
    <w:p w14:paraId="19E70DA3" w14:textId="77777777" w:rsidR="00DC677E" w:rsidRPr="000202A4" w:rsidRDefault="000202A4" w:rsidP="000202A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7.1 </w:t>
      </w:r>
      <w:r w:rsidR="00124706" w:rsidRPr="000202A4">
        <w:rPr>
          <w:rFonts w:ascii="仿宋_GB2312" w:eastAsia="仿宋_GB2312" w:hAnsi="宋体" w:hint="eastAsia"/>
          <w:sz w:val="24"/>
        </w:rPr>
        <w:t>无论在本合同签订前或签订后，租赁车辆风险由承租人承担，因租赁车辆毁损或灭失导致的一切损失均由承租人自行承担，无论是保险范围内或其他未投保的风险，无论承租人是否实际占有租赁车辆。发生该等毁损或灭失的情况，承租人在本合同项下的租金支付等其他所有义务不受任何影响，承租人不得以此为由解除本合同。</w:t>
      </w:r>
    </w:p>
    <w:p w14:paraId="5002EE85" w14:textId="77777777" w:rsidR="00DC677E" w:rsidRPr="000202A4" w:rsidRDefault="000202A4" w:rsidP="000202A4">
      <w:pPr>
        <w:pStyle w:val="af1"/>
        <w:tabs>
          <w:tab w:val="left" w:pos="709"/>
          <w:tab w:val="left" w:pos="851"/>
        </w:tabs>
        <w:spacing w:line="360" w:lineRule="auto"/>
        <w:ind w:firstLineChars="0" w:firstLine="0"/>
        <w:rPr>
          <w:rFonts w:ascii="仿宋_GB2312" w:eastAsia="仿宋_GB2312" w:hAnsi="宋体"/>
          <w:sz w:val="24"/>
        </w:rPr>
      </w:pPr>
      <w:r>
        <w:rPr>
          <w:rFonts w:ascii="仿宋_GB2312" w:eastAsia="仿宋_GB2312" w:hAnsi="宋体" w:hint="eastAsia"/>
          <w:sz w:val="24"/>
        </w:rPr>
        <w:t xml:space="preserve">7.2 </w:t>
      </w:r>
      <w:r w:rsidR="00124706" w:rsidRPr="000202A4">
        <w:rPr>
          <w:rFonts w:ascii="仿宋_GB2312" w:eastAsia="仿宋_GB2312" w:hAnsi="宋体" w:hint="eastAsia"/>
          <w:sz w:val="24"/>
        </w:rPr>
        <w:t>承租人应按照如下要求（或出租人以书面形式提出的其他合理要求）就租赁车辆进行投保：险种及保额应包括车辆损失险（保额不低于租赁车辆转让价格）、第三者责任险（保额不低于10万元）及不计免赔、</w:t>
      </w:r>
      <w:proofErr w:type="gramStart"/>
      <w:r w:rsidR="00124706" w:rsidRPr="000202A4">
        <w:rPr>
          <w:rFonts w:ascii="仿宋_GB2312" w:eastAsia="仿宋_GB2312" w:hAnsi="宋体" w:hint="eastAsia"/>
          <w:sz w:val="24"/>
        </w:rPr>
        <w:t>交强险</w:t>
      </w:r>
      <w:proofErr w:type="gramEnd"/>
      <w:r w:rsidR="00124706" w:rsidRPr="000202A4">
        <w:rPr>
          <w:rFonts w:ascii="仿宋_GB2312" w:eastAsia="仿宋_GB2312" w:hAnsi="宋体" w:hint="eastAsia"/>
          <w:sz w:val="24"/>
        </w:rPr>
        <w:t>、车辆</w:t>
      </w:r>
      <w:proofErr w:type="gramStart"/>
      <w:r w:rsidR="00124706" w:rsidRPr="000202A4">
        <w:rPr>
          <w:rFonts w:ascii="仿宋_GB2312" w:eastAsia="仿宋_GB2312" w:hAnsi="宋体" w:hint="eastAsia"/>
          <w:sz w:val="24"/>
        </w:rPr>
        <w:t>盗</w:t>
      </w:r>
      <w:proofErr w:type="gramEnd"/>
      <w:r w:rsidR="00124706" w:rsidRPr="000202A4">
        <w:rPr>
          <w:rFonts w:ascii="仿宋_GB2312" w:eastAsia="仿宋_GB2312" w:hAnsi="宋体" w:hint="eastAsia"/>
          <w:sz w:val="24"/>
        </w:rPr>
        <w:t>抢险及不计免赔，并在保单上完整写明：“以</w:t>
      </w:r>
      <w:r w:rsidR="00CD3DF4" w:rsidRPr="000202A4">
        <w:rPr>
          <w:rFonts w:ascii="仿宋_GB2312" w:eastAsia="仿宋_GB2312" w:hAnsi="宋体" w:hint="eastAsia"/>
          <w:sz w:val="24"/>
        </w:rPr>
        <w:t>太平石化金融租赁有限责任公司</w:t>
      </w:r>
      <w:r w:rsidR="00124706" w:rsidRPr="000202A4">
        <w:rPr>
          <w:rFonts w:ascii="仿宋_GB2312" w:eastAsia="仿宋_GB2312" w:hAnsi="宋体" w:hint="eastAsia"/>
          <w:sz w:val="24"/>
        </w:rPr>
        <w:t>为第一受益人，未经</w:t>
      </w:r>
      <w:r w:rsidR="00CD3DF4" w:rsidRPr="000202A4">
        <w:rPr>
          <w:rFonts w:ascii="仿宋_GB2312" w:eastAsia="仿宋_GB2312" w:hAnsi="宋体" w:hint="eastAsia"/>
          <w:sz w:val="24"/>
        </w:rPr>
        <w:t>太平石化金融租赁有限责任公司</w:t>
      </w:r>
      <w:r w:rsidR="00124706" w:rsidRPr="000202A4">
        <w:rPr>
          <w:rFonts w:ascii="仿宋_GB2312" w:eastAsia="仿宋_GB2312" w:hAnsi="宋体" w:hint="eastAsia"/>
          <w:sz w:val="24"/>
        </w:rPr>
        <w:t>同意，除法律另有强制性规定外，保险赔偿金及退保后保险公司退还的保费优先于投保人、被保险人及任何第三方受偿，并由</w:t>
      </w:r>
      <w:r w:rsidR="00124706" w:rsidRPr="000202A4">
        <w:rPr>
          <w:rFonts w:ascii="仿宋_GB2312" w:eastAsia="仿宋_GB2312" w:hAnsi="宋体" w:hint="eastAsia"/>
          <w:sz w:val="24"/>
        </w:rPr>
        <w:lastRenderedPageBreak/>
        <w:t>保险公司直接支付至第一受益人指定账户。未经第一受益人书面同意，任何人不得变更第一受益人，不得退保、减保或批改。但当单次事故的理赔金额不超过人民币</w:t>
      </w:r>
      <w:r w:rsidR="00124706" w:rsidRPr="000202A4">
        <w:rPr>
          <w:rFonts w:ascii="仿宋_GB2312" w:eastAsia="仿宋_GB2312" w:hAnsi="宋体"/>
          <w:sz w:val="24"/>
        </w:rPr>
        <w:t>5000</w:t>
      </w:r>
      <w:r w:rsidR="00124706" w:rsidRPr="000202A4">
        <w:rPr>
          <w:rFonts w:ascii="仿宋_GB2312" w:eastAsia="仿宋_GB2312" w:hAnsi="宋体" w:hint="eastAsia"/>
          <w:sz w:val="24"/>
        </w:rPr>
        <w:t>元，保险公司可直接赔付至被保险人。”</w:t>
      </w:r>
    </w:p>
    <w:p w14:paraId="1B854906" w14:textId="77777777" w:rsidR="00DC677E" w:rsidRPr="007C0BAA" w:rsidRDefault="007C0BAA" w:rsidP="007C0BAA">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7.3 </w:t>
      </w:r>
      <w:r w:rsidR="00124706" w:rsidRPr="007C0BAA">
        <w:rPr>
          <w:rFonts w:ascii="仿宋_GB2312" w:eastAsia="仿宋_GB2312" w:hAnsi="宋体" w:hint="eastAsia"/>
          <w:sz w:val="24"/>
        </w:rPr>
        <w:t>承租人应按出租人要求预先办理租赁车辆租赁期间的保险事宜，并在第一年届满前的1个月内完成剩余租赁期间的保险购买。承租人购买保险后，应根据出租人要求将保单正本原件或扫描件、复印件提交给出租人。</w:t>
      </w:r>
    </w:p>
    <w:p w14:paraId="634F2373" w14:textId="77777777" w:rsidR="00DC677E" w:rsidRPr="007C0BAA" w:rsidRDefault="007C0BAA" w:rsidP="007C0BAA">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7.4 </w:t>
      </w:r>
      <w:r w:rsidR="00124706" w:rsidRPr="007C0BAA">
        <w:rPr>
          <w:rFonts w:ascii="仿宋_GB2312" w:eastAsia="仿宋_GB2312" w:hAnsi="宋体" w:hint="eastAsia"/>
          <w:sz w:val="24"/>
        </w:rPr>
        <w:t>承租人在租赁期间应不间断保证保险持续有效。如租赁期届满后承租人选择留购租赁车辆并办理所有权转移手续的，保险有效期应延续至租赁车辆所有权转移至承租人之日；如租赁期届满后承租人选择不留购租赁车辆的，保险有效期应延续至租赁车辆实际退还至出租人之日。保险费用由承租人承担。若承租人未能按本合同约定购买保险或维持保险持续有效，则构成本合同项下的违约，出租人有权（但并非义务）代承租人投保，且承租人的违约责任并不因此减轻或免除。</w:t>
      </w:r>
    </w:p>
    <w:p w14:paraId="6E0FDC6C" w14:textId="77777777" w:rsidR="00DC677E" w:rsidRPr="007C0BAA" w:rsidRDefault="007C0BAA" w:rsidP="007C0BAA">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7.5 </w:t>
      </w:r>
      <w:r w:rsidR="00124706" w:rsidRPr="007C0BAA">
        <w:rPr>
          <w:rFonts w:ascii="仿宋_GB2312" w:eastAsia="仿宋_GB2312" w:hAnsi="宋体" w:hint="eastAsia"/>
          <w:sz w:val="24"/>
        </w:rPr>
        <w:t>在租赁期间，如发生保险事故，承租人应立即（24小时内）通知出租人和承保的保险公司，并会同出租人向保险公司索赔。如因承租人过失而贻误定损检验和索赔，承租人应向出租人承担赔偿责任。</w:t>
      </w:r>
    </w:p>
    <w:p w14:paraId="71881FC8" w14:textId="77777777" w:rsidR="00DC677E" w:rsidRPr="00080C82" w:rsidRDefault="00080C82" w:rsidP="00080C82">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7.6 </w:t>
      </w:r>
      <w:r w:rsidR="00124706" w:rsidRPr="00080C82">
        <w:rPr>
          <w:rFonts w:ascii="仿宋_GB2312" w:eastAsia="仿宋_GB2312" w:hAnsi="宋体" w:hint="eastAsia"/>
          <w:sz w:val="24"/>
        </w:rPr>
        <w:t xml:space="preserve">若租赁车辆在遭受保险事故部分毁损时，承租人应继续按照本合同约定按期足额向出租人支付租金，且承租人应立即（24小时内）通知出租人及保险公司，出租人实际领取的保险理赔金按如下顺序处置，不足部分仍由承租人承担： </w:t>
      </w:r>
    </w:p>
    <w:p w14:paraId="0E3821F0" w14:textId="77777777" w:rsidR="00DC677E" w:rsidRPr="00602498" w:rsidRDefault="00602498" w:rsidP="00602498">
      <w:pPr>
        <w:tabs>
          <w:tab w:val="left" w:pos="784"/>
        </w:tabs>
        <w:spacing w:line="360" w:lineRule="auto"/>
        <w:rPr>
          <w:rFonts w:ascii="仿宋_GB2312" w:eastAsia="仿宋_GB2312" w:hAnsi="宋体"/>
          <w:sz w:val="24"/>
        </w:rPr>
      </w:pPr>
      <w:r>
        <w:rPr>
          <w:rFonts w:ascii="仿宋_GB2312" w:eastAsia="仿宋_GB2312" w:hAnsi="宋体" w:hint="eastAsia"/>
          <w:sz w:val="24"/>
        </w:rPr>
        <w:t xml:space="preserve">7.6.1 </w:t>
      </w:r>
      <w:r w:rsidR="00124706" w:rsidRPr="00602498">
        <w:rPr>
          <w:rFonts w:ascii="仿宋_GB2312" w:eastAsia="仿宋_GB2312" w:hAnsi="宋体" w:hint="eastAsia"/>
          <w:sz w:val="24"/>
        </w:rPr>
        <w:t>冲抵承租人逾期租金、逾期利息等到期未付款项及出租人垫付的其他费用；</w:t>
      </w:r>
    </w:p>
    <w:p w14:paraId="1A7AA56B" w14:textId="77777777" w:rsidR="00DC677E" w:rsidRPr="00602498" w:rsidRDefault="00602498" w:rsidP="00602498">
      <w:pPr>
        <w:tabs>
          <w:tab w:val="left" w:pos="784"/>
        </w:tabs>
        <w:spacing w:line="360" w:lineRule="auto"/>
        <w:rPr>
          <w:rFonts w:ascii="仿宋_GB2312" w:eastAsia="仿宋_GB2312" w:hAnsi="宋体"/>
          <w:sz w:val="24"/>
        </w:rPr>
      </w:pPr>
      <w:r>
        <w:rPr>
          <w:rFonts w:ascii="仿宋_GB2312" w:eastAsia="仿宋_GB2312" w:hAnsi="宋体" w:hint="eastAsia"/>
          <w:sz w:val="24"/>
        </w:rPr>
        <w:t xml:space="preserve">7.6.2 </w:t>
      </w:r>
      <w:r w:rsidR="00124706" w:rsidRPr="00602498">
        <w:rPr>
          <w:rFonts w:ascii="仿宋_GB2312" w:eastAsia="仿宋_GB2312" w:hAnsi="宋体" w:hint="eastAsia"/>
          <w:sz w:val="24"/>
        </w:rPr>
        <w:t>将租赁车辆复原或修理至能完全正常使用之状态，或者更换与租赁车辆同等状态、性能的物件，并且更换后的物件归出租人所有。</w:t>
      </w:r>
    </w:p>
    <w:p w14:paraId="6E28BA4F" w14:textId="77777777" w:rsidR="00DC677E" w:rsidRPr="00FE490A" w:rsidRDefault="00FE490A" w:rsidP="00FE490A">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7.7 </w:t>
      </w:r>
      <w:r w:rsidR="00124706" w:rsidRPr="00FE490A">
        <w:rPr>
          <w:rFonts w:ascii="仿宋_GB2312" w:eastAsia="仿宋_GB2312" w:hAnsi="宋体" w:hint="eastAsia"/>
          <w:sz w:val="24"/>
        </w:rPr>
        <w:t>若租赁车辆在遭受保险事故，且租赁车辆灭失或毁损至无法修理的程度，承租人应首先继续按照本合同约定按期足额向出租人支付租金，且承租人应立即（24小时内）通知出租人及保险公司。出租人有权将实际领取的保险理赔金立即、直接冲抵所有逾期利息、所有到期未付和未到期租金</w:t>
      </w:r>
      <w:proofErr w:type="gramStart"/>
      <w:r w:rsidR="00124706" w:rsidRPr="00FE490A">
        <w:rPr>
          <w:rFonts w:ascii="仿宋_GB2312" w:eastAsia="仿宋_GB2312" w:hAnsi="宋体" w:hint="eastAsia"/>
          <w:sz w:val="24"/>
        </w:rPr>
        <w:t>及留购价款</w:t>
      </w:r>
      <w:proofErr w:type="gramEnd"/>
      <w:r w:rsidR="00124706" w:rsidRPr="00FE490A">
        <w:rPr>
          <w:rFonts w:ascii="仿宋_GB2312" w:eastAsia="仿宋_GB2312" w:hAnsi="宋体" w:hint="eastAsia"/>
          <w:sz w:val="24"/>
        </w:rPr>
        <w:t>/期末残值等未付款项：如有不足部分，承租人应在出租人发出通知后10个工作日内全额补足；如有剩余部分，出租人在15个工作日内转付承租人。本合同项下的所有款项全部清偿完毕后，本合同自动终止。</w:t>
      </w:r>
    </w:p>
    <w:p w14:paraId="2B804AA2" w14:textId="77777777" w:rsidR="00DC677E" w:rsidRPr="00B56211" w:rsidRDefault="00B56211" w:rsidP="00B56211">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7.8 </w:t>
      </w:r>
      <w:r w:rsidR="00124706" w:rsidRPr="00B56211">
        <w:rPr>
          <w:rFonts w:ascii="仿宋_GB2312" w:eastAsia="仿宋_GB2312" w:hAnsi="宋体" w:hint="eastAsia"/>
          <w:sz w:val="24"/>
        </w:rPr>
        <w:t>如租赁车辆发生意外灭失或损害时未投保或虽投保但第一受益人并非出租人，</w:t>
      </w:r>
      <w:r w:rsidR="00124706" w:rsidRPr="00B56211">
        <w:rPr>
          <w:rFonts w:ascii="仿宋_GB2312" w:eastAsia="仿宋_GB2312" w:hAnsi="宋体" w:hint="eastAsia"/>
          <w:sz w:val="24"/>
        </w:rPr>
        <w:lastRenderedPageBreak/>
        <w:t>或发生保险范围以外的意外</w:t>
      </w:r>
      <w:proofErr w:type="gramStart"/>
      <w:r w:rsidR="00124706" w:rsidRPr="00B56211">
        <w:rPr>
          <w:rFonts w:ascii="仿宋_GB2312" w:eastAsia="仿宋_GB2312" w:hAnsi="宋体" w:hint="eastAsia"/>
          <w:sz w:val="24"/>
        </w:rPr>
        <w:t>灭</w:t>
      </w:r>
      <w:proofErr w:type="gramEnd"/>
      <w:r w:rsidR="00124706" w:rsidRPr="00B56211">
        <w:rPr>
          <w:rFonts w:ascii="仿宋_GB2312" w:eastAsia="仿宋_GB2312" w:hAnsi="宋体" w:hint="eastAsia"/>
          <w:sz w:val="24"/>
        </w:rPr>
        <w:t>失和损害，则承租人应自行承担由此造成的经济损失，自行修复租赁车辆并继续履行本合同，按期支付租金；或者在得到出租人的书面同意后提前支付包括所有逾期利息、所有到期未付和未到期租金</w:t>
      </w:r>
      <w:proofErr w:type="gramStart"/>
      <w:r w:rsidR="00124706" w:rsidRPr="00B56211">
        <w:rPr>
          <w:rFonts w:ascii="仿宋_GB2312" w:eastAsia="仿宋_GB2312" w:hAnsi="宋体" w:hint="eastAsia"/>
          <w:sz w:val="24"/>
        </w:rPr>
        <w:t>及留购价款</w:t>
      </w:r>
      <w:proofErr w:type="gramEnd"/>
      <w:r w:rsidR="00124706" w:rsidRPr="00B56211">
        <w:rPr>
          <w:rFonts w:ascii="仿宋_GB2312" w:eastAsia="仿宋_GB2312" w:hAnsi="宋体" w:hint="eastAsia"/>
          <w:sz w:val="24"/>
        </w:rPr>
        <w:t>/期末残值在内的所有未付款项后取得租赁车辆所有权，本合同终止。</w:t>
      </w:r>
    </w:p>
    <w:p w14:paraId="73BBEBE9" w14:textId="77777777" w:rsidR="00DC677E" w:rsidRPr="00CA294E" w:rsidRDefault="00CA294E" w:rsidP="00CA294E">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7.9 </w:t>
      </w:r>
      <w:r w:rsidR="00124706" w:rsidRPr="00CA294E">
        <w:rPr>
          <w:rFonts w:ascii="仿宋_GB2312" w:eastAsia="仿宋_GB2312" w:hAnsi="宋体" w:hint="eastAsia"/>
          <w:sz w:val="24"/>
        </w:rPr>
        <w:t>因保险事故发生而影响承租人对租赁车辆的使用所造成的经济损失，由承租人自行承担，并不得影响租金的按期支付。</w:t>
      </w:r>
    </w:p>
    <w:p w14:paraId="0B56394B" w14:textId="77777777" w:rsidR="00DC677E" w:rsidRPr="00CA294E" w:rsidRDefault="00CA294E" w:rsidP="00CA294E">
      <w:pPr>
        <w:tabs>
          <w:tab w:val="left" w:pos="798"/>
        </w:tabs>
        <w:spacing w:line="360" w:lineRule="auto"/>
        <w:rPr>
          <w:rFonts w:ascii="仿宋_GB2312" w:eastAsia="仿宋_GB2312" w:hAnsi="宋体"/>
          <w:sz w:val="24"/>
        </w:rPr>
      </w:pPr>
      <w:r>
        <w:rPr>
          <w:rFonts w:ascii="仿宋_GB2312" w:eastAsia="仿宋_GB2312" w:hAnsi="宋体" w:hint="eastAsia"/>
          <w:sz w:val="24"/>
        </w:rPr>
        <w:t xml:space="preserve">7.10 </w:t>
      </w:r>
      <w:r w:rsidR="00124706" w:rsidRPr="00CA294E">
        <w:rPr>
          <w:rFonts w:ascii="仿宋_GB2312" w:eastAsia="仿宋_GB2312" w:hAnsi="宋体" w:hint="eastAsia"/>
          <w:sz w:val="24"/>
        </w:rPr>
        <w:t>发生保险免责条款规定的损失保险公司不予赔偿的，由承租人自担风险。承租人在此确认，承租人不得因保险事宜要求减免其在本合同项下的任何义务和责任。</w:t>
      </w:r>
    </w:p>
    <w:p w14:paraId="05E0983D" w14:textId="77777777" w:rsidR="00AD47DD" w:rsidRPr="00FF0319" w:rsidRDefault="00FF0319"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责任</w:t>
      </w:r>
    </w:p>
    <w:p w14:paraId="143D1329" w14:textId="77777777" w:rsidR="00DC677E" w:rsidRPr="00E72614" w:rsidRDefault="0045391E" w:rsidP="0045391E">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8.1 </w:t>
      </w:r>
      <w:r w:rsidR="00124706" w:rsidRPr="00E72614">
        <w:rPr>
          <w:rFonts w:ascii="仿宋_GB2312" w:eastAsia="仿宋_GB2312" w:hAnsi="宋体" w:hint="eastAsia"/>
          <w:sz w:val="24"/>
        </w:rPr>
        <w:t>除本合同内容外，出租人概不承担其它商业或利润损失，或其它连带损失，不论其起因如何。就本合同项下承租人占有和使用租赁车辆产生的任何第三方索赔、指控和本条款所述的损失指控，承租人应保护出租人免受伤害，包括但不限于出租人因此产生的所有相关责任、合理费用和支出。双方谨此声明：本合同并未对租赁车辆状况或其适合于某种用途而提出任何明示或隐含的担保或承诺。同时承租人亦承认出租人从未有过此类陈述。</w:t>
      </w:r>
    </w:p>
    <w:p w14:paraId="0614CBD0" w14:textId="77777777" w:rsidR="00DC677E" w:rsidRPr="00E443EC" w:rsidRDefault="00E443EC"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违约和补偿</w:t>
      </w:r>
    </w:p>
    <w:p w14:paraId="66DB9BB7" w14:textId="02433B38" w:rsidR="00DC677E" w:rsidRPr="00EA0918" w:rsidRDefault="00EA0918" w:rsidP="00EA0918">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 </w:t>
      </w:r>
      <w:r w:rsidR="00124706" w:rsidRPr="00EA0918">
        <w:rPr>
          <w:rFonts w:ascii="仿宋_GB2312" w:eastAsia="仿宋_GB2312" w:hAnsi="宋体" w:hint="eastAsia"/>
          <w:sz w:val="24"/>
        </w:rPr>
        <w:t>本合同成立后，承租人在发生下列情形之一时</w:t>
      </w:r>
      <w:r w:rsidR="00EF281D">
        <w:rPr>
          <w:rFonts w:ascii="仿宋_GB2312" w:eastAsia="仿宋_GB2312" w:hAnsi="宋体" w:hint="eastAsia"/>
          <w:sz w:val="24"/>
        </w:rPr>
        <w:t>，出租人有权选择采取第9.2条约定中一项或多项救济措施</w:t>
      </w:r>
      <w:r w:rsidR="00124706" w:rsidRPr="00EA0918">
        <w:rPr>
          <w:rFonts w:ascii="仿宋_GB2312" w:eastAsia="仿宋_GB2312" w:hAnsi="宋体" w:hint="eastAsia"/>
          <w:sz w:val="24"/>
        </w:rPr>
        <w:t>：</w:t>
      </w:r>
    </w:p>
    <w:p w14:paraId="11F19B51" w14:textId="65B4BD1B" w:rsidR="00DC677E" w:rsidRPr="00EA0918" w:rsidRDefault="00EA0918" w:rsidP="00EA0918">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9.1.1 </w:t>
      </w:r>
      <w:r w:rsidR="00124706" w:rsidRPr="00EA0918">
        <w:rPr>
          <w:rFonts w:ascii="仿宋_GB2312" w:eastAsia="仿宋_GB2312" w:hAnsi="宋体" w:hint="eastAsia"/>
          <w:sz w:val="24"/>
        </w:rPr>
        <w:t>未按期向出租人足额支付租金及其它应付款项，包括但不限于租金、首付款、手续费、租赁</w:t>
      </w:r>
      <w:r w:rsidR="00721F59">
        <w:rPr>
          <w:rFonts w:ascii="仿宋_GB2312" w:eastAsia="仿宋_GB2312" w:hAnsi="宋体" w:hint="eastAsia"/>
          <w:sz w:val="24"/>
        </w:rPr>
        <w:t>风险抵押金</w:t>
      </w:r>
      <w:r w:rsidR="00124706" w:rsidRPr="00EA0918">
        <w:rPr>
          <w:rFonts w:ascii="仿宋_GB2312" w:eastAsia="仿宋_GB2312" w:hAnsi="宋体" w:hint="eastAsia"/>
          <w:sz w:val="24"/>
        </w:rPr>
        <w:t>、保险费等；</w:t>
      </w:r>
    </w:p>
    <w:p w14:paraId="7CE0321D" w14:textId="77777777" w:rsidR="00DC677E" w:rsidRPr="00EA0918" w:rsidRDefault="00EA0918" w:rsidP="00EA0918">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9.1.2 </w:t>
      </w:r>
      <w:r w:rsidR="00124706" w:rsidRPr="00EA0918">
        <w:rPr>
          <w:rFonts w:ascii="仿宋_GB2312" w:eastAsia="仿宋_GB2312" w:hAnsi="宋体" w:hint="eastAsia"/>
          <w:sz w:val="24"/>
        </w:rPr>
        <w:t>非正常地及违反公平原则而出售、转移、出租或以其他方式处理其全部或绝大部分资产；</w:t>
      </w:r>
    </w:p>
    <w:p w14:paraId="3FEF6B83" w14:textId="77777777" w:rsidR="00DC677E" w:rsidRPr="00EA0918" w:rsidRDefault="00EA0918" w:rsidP="00EA0918">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9.1.3 </w:t>
      </w:r>
      <w:r w:rsidR="00124706" w:rsidRPr="00EA0918">
        <w:rPr>
          <w:rFonts w:ascii="仿宋_GB2312" w:eastAsia="仿宋_GB2312" w:hAnsi="宋体" w:hint="eastAsia"/>
          <w:sz w:val="24"/>
        </w:rPr>
        <w:t>未按出租人要求，提供财务、资产状况等信息资料，或拒绝接受出租人对其财务检查，或</w:t>
      </w:r>
      <w:r w:rsidR="00966E76" w:rsidRPr="00EA0918">
        <w:rPr>
          <w:rFonts w:ascii="仿宋_GB2312" w:eastAsia="仿宋_GB2312" w:hAnsi="宋体" w:hint="eastAsia"/>
          <w:sz w:val="24"/>
        </w:rPr>
        <w:t>提交</w:t>
      </w:r>
      <w:r w:rsidR="00124706" w:rsidRPr="00EA0918">
        <w:rPr>
          <w:rFonts w:ascii="仿宋_GB2312" w:eastAsia="仿宋_GB2312" w:hAnsi="宋体" w:hint="eastAsia"/>
          <w:sz w:val="24"/>
        </w:rPr>
        <w:t>资料中有虚假内容（包括但不限于车辆登记证、购买合同原件、发票及租赁车辆权属证明等文件）；</w:t>
      </w:r>
    </w:p>
    <w:p w14:paraId="5EFC467F" w14:textId="77777777" w:rsidR="00DC677E" w:rsidRPr="00EA0918" w:rsidRDefault="00EA0918" w:rsidP="00EA0918">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9.1.4 </w:t>
      </w:r>
      <w:r w:rsidR="00124706" w:rsidRPr="00EA0918">
        <w:rPr>
          <w:rFonts w:ascii="仿宋_GB2312" w:eastAsia="仿宋_GB2312" w:hAnsi="宋体" w:hint="eastAsia"/>
          <w:sz w:val="24"/>
        </w:rPr>
        <w:t>在本合同实际起租前，资产状况、财务状况</w:t>
      </w:r>
      <w:r w:rsidR="00966E76" w:rsidRPr="00EA0918">
        <w:rPr>
          <w:rFonts w:ascii="仿宋_GB2312" w:eastAsia="仿宋_GB2312" w:hAnsi="宋体" w:hint="eastAsia"/>
          <w:sz w:val="24"/>
        </w:rPr>
        <w:t>等</w:t>
      </w:r>
      <w:r w:rsidR="00124706" w:rsidRPr="00EA0918">
        <w:rPr>
          <w:rFonts w:ascii="仿宋_GB2312" w:eastAsia="仿宋_GB2312" w:hAnsi="宋体" w:hint="eastAsia"/>
          <w:sz w:val="24"/>
        </w:rPr>
        <w:t>发生其他重大变化，并且该变化已经或将要对其履行义务的能力产生重大不利影响的情况；</w:t>
      </w:r>
    </w:p>
    <w:p w14:paraId="0F296209" w14:textId="77777777" w:rsidR="00DC677E" w:rsidRPr="00E914E1" w:rsidRDefault="00E914E1" w:rsidP="00E914E1">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9.1.5 </w:t>
      </w:r>
      <w:r w:rsidR="00124706" w:rsidRPr="00E914E1">
        <w:rPr>
          <w:rFonts w:ascii="仿宋_GB2312" w:eastAsia="仿宋_GB2312" w:hAnsi="宋体" w:hint="eastAsia"/>
          <w:sz w:val="24"/>
        </w:rPr>
        <w:t>发生任何对承租人提起的或承租人对他人提起的诉讼，并且该诉讼结果可</w:t>
      </w:r>
      <w:r w:rsidR="00124706" w:rsidRPr="00E914E1">
        <w:rPr>
          <w:rFonts w:ascii="仿宋_GB2312" w:eastAsia="仿宋_GB2312" w:hAnsi="宋体" w:hint="eastAsia"/>
          <w:sz w:val="24"/>
        </w:rPr>
        <w:lastRenderedPageBreak/>
        <w:t>能对承租人履行义务的能力产生重大不利影响的情况；</w:t>
      </w:r>
    </w:p>
    <w:p w14:paraId="41A2BC53" w14:textId="77777777" w:rsidR="00DC677E" w:rsidRPr="00E914E1" w:rsidRDefault="00E914E1" w:rsidP="00E914E1">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9.1.6 </w:t>
      </w:r>
      <w:r w:rsidR="00124706" w:rsidRPr="00E914E1">
        <w:rPr>
          <w:rFonts w:ascii="仿宋_GB2312" w:eastAsia="仿宋_GB2312" w:hAnsi="宋体" w:hint="eastAsia"/>
          <w:sz w:val="24"/>
        </w:rPr>
        <w:t>承租人违反本合同条款对租赁车辆进行转让、抵押、质押或转租等设置任何物权权益或权利负担的；</w:t>
      </w:r>
    </w:p>
    <w:p w14:paraId="1B1F99D1" w14:textId="77777777" w:rsidR="00DC677E" w:rsidRPr="00E914E1" w:rsidRDefault="00E914E1" w:rsidP="00E914E1">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9.1.7 </w:t>
      </w:r>
      <w:r w:rsidR="00124706" w:rsidRPr="00E914E1">
        <w:rPr>
          <w:rFonts w:ascii="仿宋_GB2312" w:eastAsia="仿宋_GB2312" w:hAnsi="宋体" w:hint="eastAsia"/>
          <w:sz w:val="24"/>
        </w:rPr>
        <w:t>承租人死亡，且其继承人无法达到出租人的信用审核标准；</w:t>
      </w:r>
    </w:p>
    <w:p w14:paraId="265C9C5A" w14:textId="77777777" w:rsidR="00DC677E" w:rsidRPr="00E914E1" w:rsidRDefault="00E914E1" w:rsidP="00E914E1">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9.1.8 </w:t>
      </w:r>
      <w:r w:rsidR="00124706" w:rsidRPr="00E914E1">
        <w:rPr>
          <w:rFonts w:ascii="仿宋_GB2312" w:eastAsia="仿宋_GB2312" w:hAnsi="宋体" w:hint="eastAsia"/>
          <w:sz w:val="24"/>
        </w:rPr>
        <w:t xml:space="preserve">与出租人或其他金融机构签订的其他合同项下有任何违约的行为； </w:t>
      </w:r>
    </w:p>
    <w:p w14:paraId="49E6EFBA" w14:textId="77777777" w:rsidR="00DC677E" w:rsidRPr="00E914E1" w:rsidRDefault="00E914E1" w:rsidP="00E914E1">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9.1.9 </w:t>
      </w:r>
      <w:r w:rsidR="00124706" w:rsidRPr="00E914E1">
        <w:rPr>
          <w:rFonts w:ascii="仿宋_GB2312" w:eastAsia="仿宋_GB2312" w:hAnsi="宋体" w:hint="eastAsia"/>
          <w:sz w:val="24"/>
        </w:rPr>
        <w:t>承租人的</w:t>
      </w:r>
      <w:r w:rsidR="009F1DCF" w:rsidRPr="00E914E1">
        <w:rPr>
          <w:rFonts w:ascii="仿宋_GB2312" w:eastAsia="仿宋_GB2312" w:hAnsi="宋体" w:hint="eastAsia"/>
          <w:sz w:val="24"/>
        </w:rPr>
        <w:t>配偶</w:t>
      </w:r>
      <w:r w:rsidR="00124706" w:rsidRPr="00E914E1">
        <w:rPr>
          <w:rFonts w:ascii="仿宋_GB2312" w:eastAsia="仿宋_GB2312" w:hAnsi="宋体" w:hint="eastAsia"/>
          <w:sz w:val="24"/>
        </w:rPr>
        <w:t>发生本条约定的第9.1.2、9.1.3、9.1.4、9.1.5及9.1.6款所述之事件；</w:t>
      </w:r>
    </w:p>
    <w:p w14:paraId="3B8793E7" w14:textId="77777777" w:rsidR="00DC677E" w:rsidRPr="006B006C" w:rsidRDefault="006B006C" w:rsidP="006B006C">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9.1.10 </w:t>
      </w:r>
      <w:r w:rsidR="00124706" w:rsidRPr="006B006C">
        <w:rPr>
          <w:rFonts w:ascii="仿宋_GB2312" w:eastAsia="仿宋_GB2312" w:hAnsi="宋体" w:hint="eastAsia"/>
          <w:sz w:val="24"/>
        </w:rPr>
        <w:t>租赁车辆被盗、丢失、严重损毁、充公或挪作他用；</w:t>
      </w:r>
    </w:p>
    <w:p w14:paraId="5B41DCE2" w14:textId="77777777" w:rsidR="00DC677E" w:rsidRPr="006B006C" w:rsidRDefault="006B006C" w:rsidP="006B006C">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9.1.11 </w:t>
      </w:r>
      <w:r w:rsidR="00124706" w:rsidRPr="006B006C">
        <w:rPr>
          <w:rFonts w:ascii="仿宋_GB2312" w:eastAsia="仿宋_GB2312" w:hAnsi="宋体" w:hint="eastAsia"/>
          <w:sz w:val="24"/>
        </w:rPr>
        <w:t>承租人将租赁车辆用于违反法律法规的目的；</w:t>
      </w:r>
    </w:p>
    <w:p w14:paraId="08C3AD63" w14:textId="16993ED8" w:rsidR="00DC677E" w:rsidRPr="00E072FC" w:rsidRDefault="00E072FC" w:rsidP="00E072FC">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9.1.12 </w:t>
      </w:r>
      <w:r w:rsidR="00124706" w:rsidRPr="00E072FC">
        <w:rPr>
          <w:rFonts w:ascii="仿宋_GB2312" w:eastAsia="仿宋_GB2312" w:hAnsi="宋体" w:hint="eastAsia"/>
          <w:sz w:val="24"/>
        </w:rPr>
        <w:t>承租人丧失合法使用租赁车辆的行政许可或依据法律法规必须获得的其他资质或资格，包括但不限于驾驶证被吊销、未参加驾驶证年审或驾驶证年审未通过或租赁车辆未按时通过国家规定的相关年检等；</w:t>
      </w:r>
      <w:r w:rsidR="00A860A3" w:rsidRPr="00E072FC" w:rsidDel="00A860A3">
        <w:rPr>
          <w:rFonts w:ascii="仿宋_GB2312" w:eastAsia="仿宋_GB2312" w:hAnsi="宋体" w:hint="eastAsia"/>
          <w:sz w:val="24"/>
        </w:rPr>
        <w:t xml:space="preserve"> </w:t>
      </w:r>
    </w:p>
    <w:p w14:paraId="55DF55ED" w14:textId="77777777" w:rsidR="00DC677E" w:rsidRPr="00E072FC" w:rsidRDefault="00E072FC" w:rsidP="00E072FC">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9.1.13 </w:t>
      </w:r>
      <w:r w:rsidR="00124706" w:rsidRPr="00E072FC">
        <w:rPr>
          <w:rFonts w:ascii="仿宋_GB2312" w:eastAsia="仿宋_GB2312" w:hAnsi="宋体" w:hint="eastAsia"/>
          <w:sz w:val="24"/>
        </w:rPr>
        <w:t>承租人</w:t>
      </w:r>
      <w:proofErr w:type="gramStart"/>
      <w:r w:rsidR="00124706" w:rsidRPr="00E072FC">
        <w:rPr>
          <w:rFonts w:ascii="仿宋_GB2312" w:eastAsia="仿宋_GB2312" w:hAnsi="宋体" w:hint="eastAsia"/>
          <w:sz w:val="24"/>
        </w:rPr>
        <w:t>作出</w:t>
      </w:r>
      <w:proofErr w:type="gramEnd"/>
      <w:r w:rsidR="00124706" w:rsidRPr="00E072FC">
        <w:rPr>
          <w:rFonts w:ascii="仿宋_GB2312" w:eastAsia="仿宋_GB2312" w:hAnsi="宋体" w:hint="eastAsia"/>
          <w:sz w:val="24"/>
        </w:rPr>
        <w:t>虚假陈述、保证或未履行其在本合同中的其它任何义务。</w:t>
      </w:r>
    </w:p>
    <w:p w14:paraId="73F05051" w14:textId="42DD23C4" w:rsidR="00DC677E" w:rsidRPr="006B0B1F" w:rsidRDefault="006B0B1F" w:rsidP="006B0B1F">
      <w:pPr>
        <w:tabs>
          <w:tab w:val="left" w:pos="800"/>
        </w:tabs>
        <w:spacing w:line="360" w:lineRule="auto"/>
        <w:rPr>
          <w:rFonts w:ascii="仿宋_GB2312" w:eastAsia="仿宋_GB2312" w:hAnsi="宋体"/>
          <w:sz w:val="24"/>
        </w:rPr>
      </w:pPr>
      <w:r>
        <w:rPr>
          <w:rFonts w:ascii="仿宋_GB2312" w:eastAsia="仿宋_GB2312" w:hAnsi="宋体" w:hint="eastAsia"/>
          <w:sz w:val="24"/>
        </w:rPr>
        <w:t>9.2</w:t>
      </w:r>
      <w:r w:rsidR="00EF281D">
        <w:rPr>
          <w:rFonts w:ascii="仿宋_GB2312" w:eastAsia="仿宋_GB2312" w:hAnsi="宋体" w:hint="eastAsia"/>
          <w:sz w:val="24"/>
        </w:rPr>
        <w:t>本合同成立后，如承租人发生第9.1条约定任一情形时，</w:t>
      </w:r>
      <w:r w:rsidR="00124706" w:rsidRPr="006B0B1F">
        <w:rPr>
          <w:rFonts w:ascii="仿宋_GB2312" w:eastAsia="仿宋_GB2312" w:hAnsi="宋体" w:hint="eastAsia"/>
          <w:sz w:val="24"/>
        </w:rPr>
        <w:t>出租人有权选择采取以下任何一项或多项救济措施：</w:t>
      </w:r>
    </w:p>
    <w:p w14:paraId="654630DB" w14:textId="77777777" w:rsidR="00DC677E" w:rsidRPr="006B0B1F" w:rsidRDefault="006B0B1F" w:rsidP="006B0B1F">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9.2.1 </w:t>
      </w:r>
      <w:r w:rsidR="00124706" w:rsidRPr="006B0B1F">
        <w:rPr>
          <w:rFonts w:ascii="仿宋_GB2312" w:eastAsia="仿宋_GB2312" w:hAnsi="宋体" w:hint="eastAsia"/>
          <w:sz w:val="24"/>
        </w:rPr>
        <w:t>立即通知承租人或其继承人解除本合同，承租人已支付的款项均不退还；</w:t>
      </w:r>
    </w:p>
    <w:p w14:paraId="50CD1E18" w14:textId="77777777" w:rsidR="00DC677E" w:rsidRPr="006B0B1F" w:rsidRDefault="006B0B1F" w:rsidP="006B0B1F">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9.2.2 </w:t>
      </w:r>
      <w:r w:rsidR="00124706" w:rsidRPr="006B0B1F">
        <w:rPr>
          <w:rFonts w:ascii="仿宋_GB2312" w:eastAsia="仿宋_GB2312" w:hAnsi="宋体" w:hint="eastAsia"/>
          <w:sz w:val="24"/>
        </w:rPr>
        <w:t>要求承租人立即支付本合同下的全部逾期利息、所有到期未付和未到期租金、留</w:t>
      </w:r>
      <w:proofErr w:type="gramStart"/>
      <w:r w:rsidR="00124706" w:rsidRPr="006B0B1F">
        <w:rPr>
          <w:rFonts w:ascii="仿宋_GB2312" w:eastAsia="仿宋_GB2312" w:hAnsi="宋体" w:hint="eastAsia"/>
          <w:sz w:val="24"/>
        </w:rPr>
        <w:t>购价款</w:t>
      </w:r>
      <w:proofErr w:type="gramEnd"/>
      <w:r w:rsidR="00124706" w:rsidRPr="006B0B1F">
        <w:rPr>
          <w:rFonts w:ascii="仿宋_GB2312" w:eastAsia="仿宋_GB2312" w:hAnsi="宋体" w:hint="eastAsia"/>
          <w:sz w:val="24"/>
        </w:rPr>
        <w:t>/期末残值及其它应付款项；</w:t>
      </w:r>
    </w:p>
    <w:p w14:paraId="68086512" w14:textId="77777777" w:rsidR="00DC677E" w:rsidRPr="0016632B" w:rsidRDefault="0016632B" w:rsidP="0016632B">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9.2.3 </w:t>
      </w:r>
      <w:r w:rsidR="00124706" w:rsidRPr="0016632B">
        <w:rPr>
          <w:rFonts w:ascii="仿宋_GB2312" w:eastAsia="仿宋_GB2312" w:hAnsi="宋体" w:hint="eastAsia"/>
          <w:sz w:val="24"/>
        </w:rPr>
        <w:t>要求维修服务</w:t>
      </w:r>
      <w:proofErr w:type="gramStart"/>
      <w:r w:rsidR="00124706" w:rsidRPr="0016632B">
        <w:rPr>
          <w:rFonts w:ascii="仿宋_GB2312" w:eastAsia="仿宋_GB2312" w:hAnsi="宋体" w:hint="eastAsia"/>
          <w:sz w:val="24"/>
        </w:rPr>
        <w:t>商停止</w:t>
      </w:r>
      <w:proofErr w:type="gramEnd"/>
      <w:r w:rsidR="00124706" w:rsidRPr="0016632B">
        <w:rPr>
          <w:rFonts w:ascii="仿宋_GB2312" w:eastAsia="仿宋_GB2312" w:hAnsi="宋体" w:hint="eastAsia"/>
          <w:sz w:val="24"/>
        </w:rPr>
        <w:t>相关服务；</w:t>
      </w:r>
    </w:p>
    <w:p w14:paraId="251A4207" w14:textId="77777777" w:rsidR="00DC677E" w:rsidRPr="0016632B" w:rsidRDefault="0016632B" w:rsidP="0016632B">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9.2.4 </w:t>
      </w:r>
      <w:r w:rsidR="00124706" w:rsidRPr="0016632B">
        <w:rPr>
          <w:rFonts w:ascii="仿宋_GB2312" w:eastAsia="仿宋_GB2312" w:hAnsi="宋体" w:hint="eastAsia"/>
          <w:sz w:val="24"/>
        </w:rPr>
        <w:t>暂时性地收回租赁车辆或使租赁车辆不能使用。若双方在出租人通知的宽限期内就继续履行合同未达成一致意见，出租人有权立即采取本条约定的其他救济措施；</w:t>
      </w:r>
    </w:p>
    <w:p w14:paraId="7B63BBE3" w14:textId="77777777" w:rsidR="00DC677E" w:rsidRPr="0016632B" w:rsidRDefault="0016632B" w:rsidP="0016632B">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9.2.5 </w:t>
      </w:r>
      <w:r w:rsidR="00124706" w:rsidRPr="0016632B">
        <w:rPr>
          <w:rFonts w:ascii="仿宋_GB2312" w:eastAsia="仿宋_GB2312" w:hAnsi="宋体" w:hint="eastAsia"/>
          <w:sz w:val="24"/>
        </w:rPr>
        <w:t>立即通知承租人或其继承人解除本合同，收回、处分租赁车辆并主张损失赔偿:</w:t>
      </w:r>
    </w:p>
    <w:p w14:paraId="3C2C0041" w14:textId="77777777" w:rsidR="00DC677E" w:rsidRPr="0016632B" w:rsidRDefault="0016632B" w:rsidP="0016632B">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9.2.5.1 </w:t>
      </w:r>
      <w:r w:rsidR="00124706" w:rsidRPr="0016632B">
        <w:rPr>
          <w:rFonts w:ascii="仿宋_GB2312" w:eastAsia="仿宋_GB2312" w:hAnsi="宋体" w:hint="eastAsia"/>
          <w:sz w:val="24"/>
        </w:rPr>
        <w:t>实际收回时，租赁车辆须保持原有配置及性能（合理损耗除外）并处于良好操作状况。否则，出租人有权向承租人收取使租赁车辆恢复前述状态产生的合理费用；</w:t>
      </w:r>
    </w:p>
    <w:p w14:paraId="7F12A323" w14:textId="77777777" w:rsidR="00DC677E" w:rsidRPr="0016632B" w:rsidRDefault="0016632B" w:rsidP="0016632B">
      <w:pPr>
        <w:tabs>
          <w:tab w:val="left" w:pos="800"/>
        </w:tabs>
        <w:spacing w:line="360" w:lineRule="auto"/>
        <w:rPr>
          <w:rFonts w:ascii="仿宋_GB2312" w:eastAsia="仿宋_GB2312" w:hAnsi="宋体"/>
          <w:sz w:val="24"/>
        </w:rPr>
      </w:pPr>
      <w:r>
        <w:rPr>
          <w:rFonts w:ascii="仿宋_GB2312" w:eastAsia="仿宋_GB2312" w:hAnsi="宋体" w:hint="eastAsia"/>
          <w:sz w:val="24"/>
        </w:rPr>
        <w:t xml:space="preserve">9.2.5.2 </w:t>
      </w:r>
      <w:r w:rsidR="00124706" w:rsidRPr="0016632B">
        <w:rPr>
          <w:rFonts w:ascii="仿宋_GB2312" w:eastAsia="仿宋_GB2312" w:hAnsi="宋体" w:hint="eastAsia"/>
          <w:sz w:val="24"/>
        </w:rPr>
        <w:t>出租人有权主张的损失赔偿范围为以下金额之较高者：（1）本合同项下全部逾期利息、所有到期未付租金及出租人已产生的费用（包括但不限于差旅费、</w:t>
      </w:r>
      <w:r w:rsidR="00124706" w:rsidRPr="0016632B">
        <w:rPr>
          <w:rFonts w:ascii="仿宋_GB2312" w:eastAsia="仿宋_GB2312" w:hAnsi="宋体" w:hint="eastAsia"/>
          <w:sz w:val="24"/>
        </w:rPr>
        <w:lastRenderedPageBreak/>
        <w:t>运输费、保险费、仓储费、律师费等费用）之和；（2）本合同项下全部逾期利息、所有到期未付和未到期租金、留</w:t>
      </w:r>
      <w:proofErr w:type="gramStart"/>
      <w:r w:rsidR="00124706" w:rsidRPr="0016632B">
        <w:rPr>
          <w:rFonts w:ascii="仿宋_GB2312" w:eastAsia="仿宋_GB2312" w:hAnsi="宋体" w:hint="eastAsia"/>
          <w:sz w:val="24"/>
        </w:rPr>
        <w:t>购价款</w:t>
      </w:r>
      <w:proofErr w:type="gramEnd"/>
      <w:r w:rsidR="00124706" w:rsidRPr="0016632B">
        <w:rPr>
          <w:rFonts w:ascii="仿宋_GB2312" w:eastAsia="仿宋_GB2312" w:hAnsi="宋体" w:hint="eastAsia"/>
          <w:sz w:val="24"/>
        </w:rPr>
        <w:t>/期末残值及出租人已产生的费用（包括但不限于差旅费、运输费、保险费、仓储费、律师费等费用）之和与收回租赁车辆价值的差额。出租人及承租人进一步同意，当且仅当承租人违约导致本合同解除的情况下，收回租赁车辆价值按租赁车辆购买价格（售后回租时租赁车辆转让价格即为租赁车辆购买价格，下同）乘以租赁车辆实际收回时适用的价值比例的方式计算，本合同实际起租之日起的第一个半年期间（</w:t>
      </w:r>
      <w:proofErr w:type="gramStart"/>
      <w:r w:rsidR="00124706" w:rsidRPr="0016632B">
        <w:rPr>
          <w:rFonts w:ascii="仿宋_GB2312" w:eastAsia="仿宋_GB2312" w:hAnsi="宋体" w:hint="eastAsia"/>
          <w:sz w:val="24"/>
        </w:rPr>
        <w:t>每个半</w:t>
      </w:r>
      <w:proofErr w:type="gramEnd"/>
      <w:r w:rsidR="00124706" w:rsidRPr="0016632B">
        <w:rPr>
          <w:rFonts w:ascii="仿宋_GB2312" w:eastAsia="仿宋_GB2312" w:hAnsi="宋体" w:hint="eastAsia"/>
          <w:sz w:val="24"/>
        </w:rPr>
        <w:t>年期为六个月），适用的价值比例为50%，此后每一个半年期间适用的价值比例降至前一个半年期的一半（如第二个半年期间适用的价值比例为25%，第三个半年期间为12.5%，以此类推），为免疑义，双方在此确认</w:t>
      </w:r>
      <w:proofErr w:type="gramStart"/>
      <w:r w:rsidR="00124706" w:rsidRPr="0016632B">
        <w:rPr>
          <w:rFonts w:ascii="仿宋_GB2312" w:eastAsia="仿宋_GB2312" w:hAnsi="宋体" w:hint="eastAsia"/>
          <w:sz w:val="24"/>
        </w:rPr>
        <w:t>本计算</w:t>
      </w:r>
      <w:proofErr w:type="gramEnd"/>
      <w:r w:rsidR="00124706" w:rsidRPr="0016632B">
        <w:rPr>
          <w:rFonts w:ascii="仿宋_GB2312" w:eastAsia="仿宋_GB2312" w:hAnsi="宋体" w:hint="eastAsia"/>
          <w:sz w:val="24"/>
        </w:rPr>
        <w:t>方式不作为租赁车辆期末残值的计算方式或参考依据。承租人同意不对出租人处分租赁车辆的方式和结果提出任何异议。出租人处分租赁车辆所得价款扣减因处分所产生的费用支出后的金额，若低于按前述计算方式确定的收回租赁车辆价值，承租人应当就该差额部分继续向出租人进行全额补偿；若超出按前述计算方式确定的收回租赁车辆价值，承租人同意放弃超出部分的权益；</w:t>
      </w:r>
    </w:p>
    <w:p w14:paraId="09097AA4" w14:textId="1CCE6D9F" w:rsidR="00DC677E" w:rsidRPr="004E4E67" w:rsidRDefault="004E4E67" w:rsidP="004E4E67">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9.2.6 </w:t>
      </w:r>
      <w:r w:rsidR="00124706" w:rsidRPr="004E4E67">
        <w:rPr>
          <w:rFonts w:ascii="仿宋_GB2312" w:eastAsia="仿宋_GB2312" w:hAnsi="宋体" w:hint="eastAsia"/>
          <w:sz w:val="24"/>
        </w:rPr>
        <w:t>要求承租人立即支付违约金，违约金金额等于本合同项下的租赁</w:t>
      </w:r>
      <w:r w:rsidR="00721F59">
        <w:rPr>
          <w:rFonts w:ascii="仿宋_GB2312" w:eastAsia="仿宋_GB2312" w:hAnsi="宋体" w:hint="eastAsia"/>
          <w:sz w:val="24"/>
        </w:rPr>
        <w:t>风险抵押金</w:t>
      </w:r>
      <w:r w:rsidR="00124706" w:rsidRPr="004E4E67">
        <w:rPr>
          <w:rFonts w:ascii="仿宋_GB2312" w:eastAsia="仿宋_GB2312" w:hAnsi="宋体" w:hint="eastAsia"/>
          <w:sz w:val="24"/>
        </w:rPr>
        <w:t>，出租人有权直接用全额租赁</w:t>
      </w:r>
      <w:r w:rsidR="00721F59">
        <w:rPr>
          <w:rFonts w:ascii="仿宋_GB2312" w:eastAsia="仿宋_GB2312" w:hAnsi="宋体" w:hint="eastAsia"/>
          <w:sz w:val="24"/>
        </w:rPr>
        <w:t>风险抵押金</w:t>
      </w:r>
      <w:r w:rsidR="00124706" w:rsidRPr="004E4E67">
        <w:rPr>
          <w:rFonts w:ascii="仿宋_GB2312" w:eastAsia="仿宋_GB2312" w:hAnsi="宋体" w:hint="eastAsia"/>
          <w:sz w:val="24"/>
        </w:rPr>
        <w:t>冲抵承租人应付的违约金；</w:t>
      </w:r>
    </w:p>
    <w:p w14:paraId="4BB2A20B" w14:textId="77777777" w:rsidR="00DC677E" w:rsidRPr="004E4E67" w:rsidRDefault="004E4E67" w:rsidP="004E4E67">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9.2.7 </w:t>
      </w:r>
      <w:r w:rsidR="00124706" w:rsidRPr="004E4E67">
        <w:rPr>
          <w:rFonts w:ascii="仿宋_GB2312" w:eastAsia="仿宋_GB2312" w:hAnsi="宋体" w:hint="eastAsia"/>
          <w:sz w:val="24"/>
        </w:rPr>
        <w:t>要求承租人提供出租人认可的其他担保；</w:t>
      </w:r>
    </w:p>
    <w:p w14:paraId="1EFF703E" w14:textId="77777777" w:rsidR="00DC677E" w:rsidRPr="004E4E67" w:rsidRDefault="004E4E67" w:rsidP="004E4E67">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9.2.8 </w:t>
      </w:r>
      <w:r w:rsidR="00124706" w:rsidRPr="004E4E67">
        <w:rPr>
          <w:rFonts w:ascii="仿宋_GB2312" w:eastAsia="仿宋_GB2312" w:hAnsi="宋体" w:hint="eastAsia"/>
          <w:sz w:val="24"/>
        </w:rPr>
        <w:t>要求承租人承担或赔偿出租人因本条第1款情形的发生或采取救济措施而须向行政、司法等国家机关或第三方支付的关税、增值税、滞纳金或罚款等一切税费和支出；</w:t>
      </w:r>
    </w:p>
    <w:p w14:paraId="4881B1BF" w14:textId="77777777" w:rsidR="00DC677E" w:rsidRPr="004E4E67" w:rsidRDefault="004E4E67" w:rsidP="004E4E67">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9.2.9 </w:t>
      </w:r>
      <w:r w:rsidR="00124706" w:rsidRPr="004E4E67">
        <w:rPr>
          <w:rFonts w:ascii="仿宋_GB2312" w:eastAsia="仿宋_GB2312" w:hAnsi="宋体" w:hint="eastAsia"/>
          <w:sz w:val="24"/>
        </w:rPr>
        <w:t>承租人同意，若本合同担保人履行了担保义务，向出租人支付了全部承租人的到期未付租金、未到期租金、逾期利息及其他应付款项后，出租人将租赁车辆的所有权及其相关权利一并转移给担保人；</w:t>
      </w:r>
    </w:p>
    <w:p w14:paraId="328CC135" w14:textId="77777777" w:rsidR="00DC677E" w:rsidRPr="000835A3" w:rsidRDefault="000835A3" w:rsidP="000835A3">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9.2.10 </w:t>
      </w:r>
      <w:r w:rsidR="00124706" w:rsidRPr="000835A3">
        <w:rPr>
          <w:rFonts w:ascii="仿宋_GB2312" w:eastAsia="仿宋_GB2312" w:hAnsi="宋体" w:hint="eastAsia"/>
          <w:sz w:val="24"/>
        </w:rPr>
        <w:t>承租人同意，若第三方受让人向出租人支付了对价，出租人将租赁车辆的所有权及其相关权利一并转移给第三方受让人；</w:t>
      </w:r>
    </w:p>
    <w:p w14:paraId="5CDCD968" w14:textId="77777777" w:rsidR="00DC677E" w:rsidRPr="000835A3" w:rsidRDefault="000835A3" w:rsidP="000835A3">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9.2.11 </w:t>
      </w:r>
      <w:r w:rsidR="00124706" w:rsidRPr="000835A3">
        <w:rPr>
          <w:rFonts w:ascii="仿宋_GB2312" w:eastAsia="仿宋_GB2312" w:hAnsi="宋体" w:hint="eastAsia"/>
          <w:sz w:val="24"/>
        </w:rPr>
        <w:t>向承租人追讨因执行或保护本合同下出租人权利而产生的费用，包括但不限于诉讼费、保全费、执行费、合理的律师费、代理费、咨询服务费、收回和处分租赁车辆而发生的费用等；</w:t>
      </w:r>
    </w:p>
    <w:p w14:paraId="1F8D4BBE" w14:textId="77777777" w:rsidR="00DC677E" w:rsidRPr="000835A3" w:rsidRDefault="000835A3" w:rsidP="000835A3">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lastRenderedPageBreak/>
        <w:t xml:space="preserve">9.2.12 </w:t>
      </w:r>
      <w:r w:rsidR="00124706" w:rsidRPr="000835A3">
        <w:rPr>
          <w:rFonts w:ascii="仿宋_GB2312" w:eastAsia="仿宋_GB2312" w:hAnsi="宋体" w:hint="eastAsia"/>
          <w:sz w:val="24"/>
        </w:rPr>
        <w:t>在无需发出要求、通知、法院裁决的情况下，收回租赁车辆或使租赁车辆不能使用。</w:t>
      </w:r>
    </w:p>
    <w:p w14:paraId="0A9F6D27" w14:textId="77777777" w:rsidR="00DC677E" w:rsidRPr="00990EDF" w:rsidRDefault="00990EDF" w:rsidP="00990EDF">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9.3 </w:t>
      </w:r>
      <w:r w:rsidR="00124706" w:rsidRPr="00990EDF">
        <w:rPr>
          <w:rFonts w:ascii="仿宋_GB2312" w:eastAsia="仿宋_GB2312" w:hAnsi="宋体" w:hint="eastAsia"/>
          <w:sz w:val="24"/>
        </w:rPr>
        <w:t>上述任何权利或补救方法均不会排除本合同规定或法律允许的任何其他权利或补救方法。出租人没有或延迟行使本合同项下的权利不应当视为放弃该等权利，并且单独或部分行使任何该等权利均不应当排除出租人以其他方式或进一步行使该等权利或行使任何其他权利。</w:t>
      </w:r>
    </w:p>
    <w:p w14:paraId="212B1C54" w14:textId="77777777" w:rsidR="00CD7B59" w:rsidRPr="00CD7B59" w:rsidRDefault="00CD7B59"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退还租赁车辆</w:t>
      </w:r>
    </w:p>
    <w:p w14:paraId="0DEA8DF9" w14:textId="77777777" w:rsidR="00DC677E" w:rsidRPr="007F562A" w:rsidRDefault="00124706" w:rsidP="007F562A">
      <w:pPr>
        <w:tabs>
          <w:tab w:val="left" w:pos="1440"/>
          <w:tab w:val="left" w:pos="3600"/>
        </w:tabs>
        <w:autoSpaceDE w:val="0"/>
        <w:autoSpaceDN w:val="0"/>
        <w:adjustRightInd w:val="0"/>
        <w:spacing w:line="440" w:lineRule="exact"/>
        <w:ind w:firstLineChars="200" w:firstLine="480"/>
        <w:textAlignment w:val="bottom"/>
        <w:rPr>
          <w:rFonts w:ascii="仿宋_GB2312" w:eastAsia="仿宋_GB2312" w:hAnsi="宋体"/>
          <w:sz w:val="24"/>
        </w:rPr>
      </w:pPr>
      <w:r w:rsidRPr="007F562A">
        <w:rPr>
          <w:rFonts w:ascii="仿宋_GB2312" w:eastAsia="仿宋_GB2312" w:hAnsi="宋体" w:hint="eastAsia"/>
          <w:sz w:val="24"/>
        </w:rPr>
        <w:t>租赁期届满后，在承租人付清留</w:t>
      </w:r>
      <w:proofErr w:type="gramStart"/>
      <w:r w:rsidRPr="007F562A">
        <w:rPr>
          <w:rFonts w:ascii="仿宋_GB2312" w:eastAsia="仿宋_GB2312" w:hAnsi="宋体" w:hint="eastAsia"/>
          <w:sz w:val="24"/>
        </w:rPr>
        <w:t>购价款</w:t>
      </w:r>
      <w:proofErr w:type="gramEnd"/>
      <w:r w:rsidRPr="007F562A">
        <w:rPr>
          <w:rFonts w:ascii="仿宋_GB2312" w:eastAsia="仿宋_GB2312" w:hAnsi="宋体" w:hint="eastAsia"/>
          <w:sz w:val="24"/>
        </w:rPr>
        <w:t>/期末残值之前，租赁车辆所有权仍归出租人所有。若租赁期届满承租人选择退还租赁车辆或因其它原因导致租赁车辆应退还出租人，则：</w:t>
      </w:r>
    </w:p>
    <w:p w14:paraId="7A55398F" w14:textId="77777777" w:rsidR="00DC677E" w:rsidRPr="005F44AE" w:rsidRDefault="005F44AE" w:rsidP="005F44AE">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10.1 </w:t>
      </w:r>
      <w:r w:rsidR="00124706" w:rsidRPr="005F44AE">
        <w:rPr>
          <w:rFonts w:ascii="仿宋_GB2312" w:eastAsia="仿宋_GB2312" w:hAnsi="宋体" w:hint="eastAsia"/>
          <w:sz w:val="24"/>
        </w:rPr>
        <w:t>承租人须自负费用将租赁车辆在租赁期届满之日（适用于租赁期届满承租人选择退还的情形）或出租人通知、生效法律文书等文件规定的履行期限内（适用于因其他原因导致租赁车辆应退还的情形）退还到出租人指定的地点。若承租人迟延退还租赁车辆，则出租人有权比照本合同的租金按日收取迟延违约金（即日违约金金额=租金总额/租赁期间总天数），且有权（而非必须）自行收回租赁车辆。</w:t>
      </w:r>
    </w:p>
    <w:p w14:paraId="328E1451" w14:textId="77777777" w:rsidR="00DC677E" w:rsidRPr="00582EF6" w:rsidRDefault="00582EF6" w:rsidP="00582EF6">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10.2 </w:t>
      </w:r>
      <w:r w:rsidR="00124706" w:rsidRPr="00582EF6">
        <w:rPr>
          <w:rFonts w:ascii="仿宋_GB2312" w:eastAsia="仿宋_GB2312" w:hAnsi="宋体" w:hint="eastAsia"/>
          <w:sz w:val="24"/>
        </w:rPr>
        <w:t>若由出租人收回并处分租赁车辆，承租人同意：</w:t>
      </w:r>
    </w:p>
    <w:p w14:paraId="0FAE3A86" w14:textId="77777777" w:rsidR="00DC677E" w:rsidRPr="00E2358A" w:rsidRDefault="00E2358A" w:rsidP="00E2358A">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10.2.1 </w:t>
      </w:r>
      <w:r w:rsidR="00124706" w:rsidRPr="00E2358A">
        <w:rPr>
          <w:rFonts w:ascii="仿宋_GB2312" w:eastAsia="仿宋_GB2312" w:hAnsi="宋体" w:hint="eastAsia"/>
          <w:sz w:val="24"/>
        </w:rPr>
        <w:t>收回租赁车辆前，出租人仅需</w:t>
      </w:r>
      <w:proofErr w:type="gramStart"/>
      <w:r w:rsidR="00124706" w:rsidRPr="00E2358A">
        <w:rPr>
          <w:rFonts w:ascii="仿宋_GB2312" w:eastAsia="仿宋_GB2312" w:hAnsi="宋体" w:hint="eastAsia"/>
          <w:sz w:val="24"/>
        </w:rPr>
        <w:t>提前十天书</w:t>
      </w:r>
      <w:proofErr w:type="gramEnd"/>
      <w:r w:rsidR="00124706" w:rsidRPr="00E2358A">
        <w:rPr>
          <w:rFonts w:ascii="仿宋_GB2312" w:eastAsia="仿宋_GB2312" w:hAnsi="宋体" w:hint="eastAsia"/>
          <w:sz w:val="24"/>
        </w:rPr>
        <w:t>面通知，但因承租人违约而导致出租人收回租赁车辆，则出租人在收回租赁车辆前无需提前通知承租人；</w:t>
      </w:r>
    </w:p>
    <w:p w14:paraId="2A07EB04" w14:textId="77777777" w:rsidR="00DC677E" w:rsidRPr="00E2358A" w:rsidRDefault="00E2358A" w:rsidP="00E2358A">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10.2.2 </w:t>
      </w:r>
      <w:r w:rsidR="00124706" w:rsidRPr="00E2358A">
        <w:rPr>
          <w:rFonts w:ascii="仿宋_GB2312" w:eastAsia="仿宋_GB2312" w:hAnsi="宋体" w:hint="eastAsia"/>
          <w:sz w:val="24"/>
        </w:rPr>
        <w:t>出租人及其授权代理人有权进入该租赁车辆存放场所收回租赁车辆，承租人应给予协助；</w:t>
      </w:r>
    </w:p>
    <w:p w14:paraId="0CCFC51C" w14:textId="77777777" w:rsidR="00DC677E" w:rsidRPr="00B859B3" w:rsidRDefault="00B859B3" w:rsidP="00B859B3">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10.2.3 </w:t>
      </w:r>
      <w:r w:rsidR="00124706" w:rsidRPr="00B859B3">
        <w:rPr>
          <w:rFonts w:ascii="仿宋_GB2312" w:eastAsia="仿宋_GB2312" w:hAnsi="宋体" w:hint="eastAsia"/>
          <w:sz w:val="24"/>
        </w:rPr>
        <w:t>承租人将全额补偿出租人在收回租赁车辆过程中用于租赁车辆拆卸、包装、运输、存放及变卖时所发生的开支。</w:t>
      </w:r>
    </w:p>
    <w:p w14:paraId="19C96FAF" w14:textId="77777777" w:rsidR="00DC677E" w:rsidRPr="000171E1" w:rsidRDefault="000171E1" w:rsidP="000171E1">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10.3 </w:t>
      </w:r>
      <w:r w:rsidR="00124706" w:rsidRPr="000171E1">
        <w:rPr>
          <w:rFonts w:ascii="仿宋_GB2312" w:eastAsia="仿宋_GB2312" w:hAnsi="宋体" w:hint="eastAsia"/>
          <w:sz w:val="24"/>
        </w:rPr>
        <w:t>租赁车辆须保持原有配置及性能（合理损耗除外）并处于良好操作状况。否则，出租人有权向承租人收取使租赁车辆恢复前述状态产生的合理费用。</w:t>
      </w:r>
    </w:p>
    <w:p w14:paraId="5FCE3C01" w14:textId="77777777" w:rsidR="00DC677E" w:rsidRPr="000065E8" w:rsidRDefault="000065E8" w:rsidP="000065E8">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10.4 </w:t>
      </w:r>
      <w:r w:rsidR="00124706" w:rsidRPr="000065E8">
        <w:rPr>
          <w:rFonts w:ascii="仿宋_GB2312" w:eastAsia="仿宋_GB2312" w:hAnsi="宋体" w:hint="eastAsia"/>
          <w:sz w:val="24"/>
        </w:rPr>
        <w:t>若租赁车辆上增添附属物，则附属物一并归出租人所有，出租人无须支付任何对价或补偿。若承租人强行拆除造成出租人损失的，须全额赔偿出租人。</w:t>
      </w:r>
    </w:p>
    <w:p w14:paraId="05E0CB62" w14:textId="77777777" w:rsidR="00DC677E" w:rsidRPr="00A539AA" w:rsidRDefault="00A539AA" w:rsidP="00A539AA">
      <w:pPr>
        <w:tabs>
          <w:tab w:val="left" w:pos="800"/>
          <w:tab w:val="left" w:pos="1905"/>
        </w:tabs>
        <w:spacing w:line="360" w:lineRule="auto"/>
        <w:jc w:val="left"/>
        <w:rPr>
          <w:rFonts w:ascii="仿宋_GB2312" w:eastAsia="仿宋_GB2312" w:hAnsi="宋体"/>
          <w:sz w:val="24"/>
        </w:rPr>
      </w:pPr>
      <w:r>
        <w:rPr>
          <w:rFonts w:ascii="仿宋_GB2312" w:eastAsia="仿宋_GB2312" w:hAnsi="宋体" w:hint="eastAsia"/>
          <w:sz w:val="24"/>
        </w:rPr>
        <w:t xml:space="preserve">10.5 </w:t>
      </w:r>
      <w:r w:rsidR="00124706" w:rsidRPr="00A539AA">
        <w:rPr>
          <w:rFonts w:ascii="仿宋_GB2312" w:eastAsia="仿宋_GB2312" w:hAnsi="宋体" w:hint="eastAsia"/>
          <w:sz w:val="24"/>
        </w:rPr>
        <w:t>租赁车辆退还至出租人之前的风险仍由承租人继续承担。若租赁车辆因意外毁损、灭失或者附合、混同于他物导致租赁车辆不能退还的，无论本合同订立</w:t>
      </w:r>
      <w:r w:rsidR="00124706" w:rsidRPr="00A539AA">
        <w:rPr>
          <w:rFonts w:ascii="仿宋_GB2312" w:eastAsia="仿宋_GB2312" w:hAnsi="宋体" w:hint="eastAsia"/>
          <w:sz w:val="24"/>
        </w:rPr>
        <w:lastRenderedPageBreak/>
        <w:t>时出租人是否能预见或应当预见，承租人均应重置与处于良好状态的租赁车辆相比性能相同或性能更佳的同类设备，并将重置后的设备按上述约定交由出租人所有，若因客观情况导致重置不能的，承租人应向出租人支付补偿金以替代退还租赁车辆的责任，补偿金为租赁车辆购买价格减去承租人实际支付的租金中包含的本金部分的差额再乘以105%后的数额。若为租赁期届满承租人选择退还租赁车辆但退还不能的，经出租人同意，承租人可向出租人支付重置价款以替代退还租赁车辆或重置租赁车辆的责任。</w:t>
      </w:r>
    </w:p>
    <w:p w14:paraId="1BE719FD" w14:textId="77777777" w:rsidR="00FA3036" w:rsidRPr="00C74532"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C74532">
        <w:rPr>
          <w:rFonts w:ascii="仿宋_GB2312" w:eastAsia="仿宋_GB2312" w:hAnsi="Times New Roman" w:hint="eastAsia"/>
          <w:kern w:val="44"/>
        </w:rPr>
        <w:t>不可抗力</w:t>
      </w:r>
    </w:p>
    <w:p w14:paraId="0BDCB8E8" w14:textId="77777777" w:rsidR="00DC677E" w:rsidRPr="00F3504B" w:rsidRDefault="00960921" w:rsidP="00960921">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11.1 </w:t>
      </w:r>
      <w:r w:rsidR="00124706" w:rsidRPr="00F3504B">
        <w:rPr>
          <w:rFonts w:ascii="仿宋_GB2312" w:eastAsia="仿宋_GB2312" w:hAnsi="宋体" w:hint="eastAsia"/>
          <w:sz w:val="24"/>
        </w:rPr>
        <w:t>对任何因不可抗力事件给承租人造成的损失，出租人概不负责，承租人不得以此为由拒付租金。不可抗力事件包括但不限于战争、劳资纠纷、罢工、地震、火灾、洪水、游行示威、暴乱、政府限制等。</w:t>
      </w:r>
    </w:p>
    <w:p w14:paraId="2DAE6663" w14:textId="77777777" w:rsidR="00E301C7" w:rsidRPr="00E301C7"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E301C7">
        <w:rPr>
          <w:rFonts w:ascii="仿宋_GB2312" w:eastAsia="仿宋_GB2312" w:hAnsi="Times New Roman" w:hint="eastAsia"/>
          <w:kern w:val="44"/>
        </w:rPr>
        <w:t>标题、适用法律及争议的解决</w:t>
      </w:r>
    </w:p>
    <w:p w14:paraId="169AB018" w14:textId="77777777" w:rsidR="00DC677E" w:rsidRPr="00E301C7" w:rsidRDefault="00970E98" w:rsidP="00970E98">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12.1 </w:t>
      </w:r>
      <w:r w:rsidR="00124706" w:rsidRPr="00E301C7">
        <w:rPr>
          <w:rFonts w:ascii="仿宋_GB2312" w:eastAsia="仿宋_GB2312" w:hAnsi="宋体" w:hint="eastAsia"/>
          <w:sz w:val="24"/>
        </w:rPr>
        <w:t>本合同所含标题仅出于行文方便考虑，并不对任何条款的含意或语义构成影响。本合同适用中华人民共和国法律，有关本合同的任何争议，若协商不成，则提交出租人住所地（即上海市</w:t>
      </w:r>
      <w:r w:rsidR="00585F15" w:rsidRPr="00E301C7">
        <w:rPr>
          <w:rFonts w:ascii="仿宋_GB2312" w:eastAsia="仿宋_GB2312" w:hAnsi="宋体" w:hint="eastAsia"/>
          <w:sz w:val="24"/>
        </w:rPr>
        <w:t>浦东新</w:t>
      </w:r>
      <w:r w:rsidR="00124706" w:rsidRPr="00E301C7">
        <w:rPr>
          <w:rFonts w:ascii="仿宋_GB2312" w:eastAsia="仿宋_GB2312" w:hAnsi="宋体" w:hint="eastAsia"/>
          <w:sz w:val="24"/>
        </w:rPr>
        <w:t>区）有管辖权的法院审理，且包括但不限于诉讼费、保全费、执行费、合理的律师费等诉讼费用由败诉方承担。本合同无效、被撤销或者提前终止的，不影响本条款的效力。</w:t>
      </w:r>
    </w:p>
    <w:p w14:paraId="4762512D" w14:textId="77777777" w:rsidR="00E301C7" w:rsidRPr="00E301C7"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E301C7">
        <w:rPr>
          <w:rFonts w:ascii="仿宋_GB2312" w:eastAsia="仿宋_GB2312" w:hAnsi="Times New Roman" w:hint="eastAsia"/>
          <w:kern w:val="44"/>
        </w:rPr>
        <w:t>转让</w:t>
      </w:r>
    </w:p>
    <w:p w14:paraId="21D0F7A0" w14:textId="77777777" w:rsidR="00DC677E" w:rsidRPr="00E301C7" w:rsidRDefault="00AD01E9" w:rsidP="00AD01E9">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13.1 </w:t>
      </w:r>
      <w:r w:rsidR="00124706" w:rsidRPr="00E301C7">
        <w:rPr>
          <w:rFonts w:ascii="仿宋_GB2312" w:eastAsia="仿宋_GB2312" w:hAnsi="宋体" w:hint="eastAsia"/>
          <w:sz w:val="24"/>
        </w:rPr>
        <w:t>事先未获取出租人书面许可，承租人不得转让本合同及其相关的权利和义务。承租人同意，出租人如有需要，可转让本合同项下权利和义务，承租人无任何异议。本合同对出租人和承租人的继</w:t>
      </w:r>
      <w:proofErr w:type="gramStart"/>
      <w:r w:rsidR="00124706" w:rsidRPr="00E301C7">
        <w:rPr>
          <w:rFonts w:ascii="仿宋_GB2312" w:eastAsia="仿宋_GB2312" w:hAnsi="宋体" w:hint="eastAsia"/>
          <w:sz w:val="24"/>
        </w:rPr>
        <w:t>受人均</w:t>
      </w:r>
      <w:proofErr w:type="gramEnd"/>
      <w:r w:rsidR="00124706" w:rsidRPr="00E301C7">
        <w:rPr>
          <w:rFonts w:ascii="仿宋_GB2312" w:eastAsia="仿宋_GB2312" w:hAnsi="宋体" w:hint="eastAsia"/>
          <w:sz w:val="24"/>
        </w:rPr>
        <w:t>具有约束力。若承租人违约，出租人将本合同项下的物权及债权一并转移给担保人或第三方受让人的，担保人或第三方受让人与承租人产生的纠纷，由担保人或第三方受让人住所地有管辖权的法院管辖。</w:t>
      </w:r>
    </w:p>
    <w:p w14:paraId="68B88B84" w14:textId="77777777" w:rsidR="00C150A5" w:rsidRPr="00C150A5"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C150A5">
        <w:rPr>
          <w:rFonts w:ascii="仿宋_GB2312" w:eastAsia="仿宋_GB2312" w:hAnsi="Times New Roman" w:hint="eastAsia"/>
          <w:kern w:val="44"/>
        </w:rPr>
        <w:t>不正当利益输送承诺</w:t>
      </w:r>
    </w:p>
    <w:p w14:paraId="0ACD315B" w14:textId="77777777" w:rsidR="00DC677E" w:rsidRPr="00C150A5" w:rsidRDefault="00C43D13" w:rsidP="00C43D13">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14.1 </w:t>
      </w:r>
      <w:r w:rsidR="00124706" w:rsidRPr="00C150A5">
        <w:rPr>
          <w:rFonts w:ascii="仿宋_GB2312" w:eastAsia="仿宋_GB2312" w:hAnsi="宋体" w:hint="eastAsia"/>
          <w:sz w:val="24"/>
        </w:rPr>
        <w:t>本合同承租人保证没有任何为了同任何相关法人、个人提供促成本合同订立或本合同相关合同订立的不正当利益输送关系，没有提供或接受任何不正当利益。若发生上述情况，出租人都将有权解除本合同，并主张所有损失。</w:t>
      </w:r>
    </w:p>
    <w:p w14:paraId="7CEB20D5" w14:textId="77777777" w:rsidR="00C150A5" w:rsidRPr="00C150A5"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C150A5">
        <w:rPr>
          <w:rFonts w:ascii="仿宋_GB2312" w:eastAsia="仿宋_GB2312" w:hAnsi="Times New Roman" w:hint="eastAsia"/>
          <w:kern w:val="44"/>
        </w:rPr>
        <w:lastRenderedPageBreak/>
        <w:t>保密义务及例外</w:t>
      </w:r>
    </w:p>
    <w:p w14:paraId="63579518" w14:textId="77777777" w:rsidR="00DC677E" w:rsidRPr="00C150A5" w:rsidRDefault="00821904" w:rsidP="00821904">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15.1 </w:t>
      </w:r>
      <w:r w:rsidR="00124706" w:rsidRPr="00C150A5">
        <w:rPr>
          <w:rFonts w:ascii="仿宋_GB2312" w:eastAsia="仿宋_GB2312" w:hAnsi="宋体" w:hint="eastAsia"/>
          <w:sz w:val="24"/>
        </w:rPr>
        <w:t>本合同双方均对本合同租赁事宜的全部相关文件资料负有保密义务,承租人的保密义务包括但不限于不得透露出租人的租赁方案等商业机密给第三人知晓。但承租人同意出租人将与本合同租赁事宜的全部相关文件资料和信息，包括但不限于承租人概况、审查材料、合同数据、担保信息、垫款信息、合同履行情况、违约信息、资产处置信息及特殊交易业务信息等，通过出租人或出租人指定的第三方纳入任何征信系统及/或信息数据库，包括但不限于国家、地方、行业或任何商业机构建设运营的征信系统或信息数据库（如中国人民银行征信系统），出租人对征信系统和信息数据库的选择及文件资料和信息的提供有完全的决定权，同时，承租人特此授权出租人有权在任何征信系统（包括但不限于中国人民银行征信系统）或信息数据库中对承租人的任何信息、数据进行报送和查询，承租人对此无任何异议，并无须出租人另行通知或获得承租人的其他授权文件。</w:t>
      </w:r>
    </w:p>
    <w:p w14:paraId="31FFB487" w14:textId="77777777" w:rsidR="00DC677E" w:rsidRPr="00C150A5" w:rsidRDefault="00C150A5"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合同完整性</w:t>
      </w:r>
    </w:p>
    <w:p w14:paraId="39BD6DB8" w14:textId="77777777" w:rsidR="00DC677E" w:rsidRPr="00C150A5" w:rsidRDefault="00C150A5" w:rsidP="00C150A5">
      <w:pPr>
        <w:tabs>
          <w:tab w:val="left" w:pos="800"/>
          <w:tab w:val="left" w:pos="840"/>
        </w:tabs>
        <w:spacing w:line="360" w:lineRule="auto"/>
        <w:jc w:val="left"/>
        <w:rPr>
          <w:rFonts w:ascii="仿宋_GB2312" w:eastAsia="仿宋_GB2312" w:hAnsi="宋体"/>
          <w:sz w:val="24"/>
        </w:rPr>
      </w:pPr>
      <w:r>
        <w:rPr>
          <w:rFonts w:ascii="仿宋_GB2312" w:eastAsia="仿宋_GB2312" w:hAnsi="宋体" w:hint="eastAsia"/>
          <w:sz w:val="24"/>
        </w:rPr>
        <w:t xml:space="preserve">16.1 </w:t>
      </w:r>
      <w:r w:rsidR="00124706" w:rsidRPr="00C150A5">
        <w:rPr>
          <w:rFonts w:ascii="仿宋_GB2312" w:eastAsia="仿宋_GB2312" w:hAnsi="宋体" w:hint="eastAsia"/>
          <w:sz w:val="24"/>
        </w:rPr>
        <w:t>本合同正文部分及附件，构成出租人与承租人就租赁车辆转让及回租赁一事的完整合同，附件约定内容与正文部分不一致的以附件为准。除非经出租人书面同意，否则不得对本合同做出任何更改。</w:t>
      </w:r>
    </w:p>
    <w:p w14:paraId="3326FB0B" w14:textId="64A62421" w:rsidR="00DC677E" w:rsidRPr="00C150A5" w:rsidRDefault="00C150A5" w:rsidP="00C150A5">
      <w:pPr>
        <w:tabs>
          <w:tab w:val="left" w:pos="800"/>
          <w:tab w:val="left" w:pos="840"/>
        </w:tabs>
        <w:spacing w:line="360" w:lineRule="auto"/>
        <w:jc w:val="left"/>
        <w:rPr>
          <w:rFonts w:ascii="仿宋_GB2312" w:eastAsia="仿宋_GB2312" w:hAnsi="宋体"/>
          <w:sz w:val="24"/>
        </w:rPr>
      </w:pPr>
      <w:r>
        <w:rPr>
          <w:rFonts w:ascii="仿宋_GB2312" w:eastAsia="仿宋_GB2312" w:hAnsi="宋体" w:hint="eastAsia"/>
          <w:sz w:val="24"/>
        </w:rPr>
        <w:t xml:space="preserve">16.2 </w:t>
      </w:r>
      <w:bookmarkStart w:id="11" w:name="cont_Item"/>
      <w:bookmarkStart w:id="12" w:name="_GoBack"/>
      <w:bookmarkEnd w:id="11"/>
      <w:bookmarkEnd w:id="12"/>
    </w:p>
    <w:p w14:paraId="7979AE9B" w14:textId="77777777" w:rsidR="00DC677E" w:rsidRPr="0084211D" w:rsidRDefault="0084211D"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Pr>
          <w:rFonts w:ascii="仿宋_GB2312" w:eastAsia="仿宋_GB2312" w:hAnsi="Times New Roman" w:hint="eastAsia"/>
          <w:kern w:val="44"/>
        </w:rPr>
        <w:t>合同解除</w:t>
      </w:r>
    </w:p>
    <w:p w14:paraId="4C2C79CD" w14:textId="77777777" w:rsidR="00DC677E" w:rsidRPr="0084211D" w:rsidRDefault="0084211D" w:rsidP="0084211D">
      <w:pPr>
        <w:tabs>
          <w:tab w:val="left" w:pos="812"/>
          <w:tab w:val="left" w:pos="840"/>
        </w:tabs>
        <w:spacing w:line="360" w:lineRule="auto"/>
        <w:jc w:val="left"/>
        <w:rPr>
          <w:rFonts w:ascii="仿宋_GB2312" w:eastAsia="仿宋_GB2312" w:hAnsi="宋体"/>
          <w:sz w:val="24"/>
        </w:rPr>
      </w:pPr>
      <w:r>
        <w:rPr>
          <w:rFonts w:ascii="仿宋_GB2312" w:eastAsia="仿宋_GB2312" w:hAnsi="宋体" w:hint="eastAsia"/>
          <w:sz w:val="24"/>
        </w:rPr>
        <w:t xml:space="preserve">17.1 </w:t>
      </w:r>
      <w:r w:rsidR="00124706" w:rsidRPr="0084211D">
        <w:rPr>
          <w:rFonts w:ascii="仿宋_GB2312" w:eastAsia="仿宋_GB2312" w:hAnsi="宋体" w:hint="eastAsia"/>
          <w:sz w:val="24"/>
        </w:rPr>
        <w:t>在出租人未支付租赁车辆转让价款之前，本合同解除的，出租人无须履行本合同（包括附件）项下的支付义务，并有权要求承租人赔偿出租人在本合同（包括附件）项下的所有损失和费用。</w:t>
      </w:r>
    </w:p>
    <w:p w14:paraId="6149934C" w14:textId="77777777" w:rsidR="00DC677E" w:rsidRPr="002A7064" w:rsidRDefault="002A7064" w:rsidP="002A7064">
      <w:pPr>
        <w:tabs>
          <w:tab w:val="left" w:pos="840"/>
        </w:tabs>
        <w:spacing w:line="360" w:lineRule="auto"/>
        <w:jc w:val="left"/>
        <w:rPr>
          <w:rFonts w:ascii="仿宋_GB2312" w:eastAsia="仿宋_GB2312" w:hAnsi="宋体"/>
          <w:sz w:val="24"/>
        </w:rPr>
      </w:pPr>
      <w:r>
        <w:rPr>
          <w:rFonts w:ascii="仿宋_GB2312" w:eastAsia="仿宋_GB2312" w:hAnsi="宋体" w:hint="eastAsia"/>
          <w:sz w:val="24"/>
        </w:rPr>
        <w:t xml:space="preserve">17.2 </w:t>
      </w:r>
      <w:r w:rsidR="00124706" w:rsidRPr="002A7064">
        <w:rPr>
          <w:rFonts w:ascii="仿宋_GB2312" w:eastAsia="仿宋_GB2312" w:hAnsi="宋体" w:hint="eastAsia"/>
          <w:sz w:val="24"/>
        </w:rPr>
        <w:t>若本合同生效后，租赁车辆未能成功办理车辆牌照等相关许可或证件的，出租人有权单方解除本合同（包括附件）。</w:t>
      </w:r>
    </w:p>
    <w:p w14:paraId="5EA4C50A" w14:textId="36501D8A" w:rsidR="00DC677E" w:rsidRPr="00632743" w:rsidRDefault="00632743" w:rsidP="00632743">
      <w:pPr>
        <w:tabs>
          <w:tab w:val="left" w:pos="840"/>
        </w:tabs>
        <w:spacing w:line="360" w:lineRule="auto"/>
        <w:jc w:val="left"/>
        <w:rPr>
          <w:rFonts w:ascii="仿宋_GB2312" w:eastAsia="仿宋_GB2312" w:hAnsi="宋体"/>
          <w:sz w:val="24"/>
        </w:rPr>
      </w:pPr>
      <w:r>
        <w:rPr>
          <w:rFonts w:ascii="仿宋_GB2312" w:eastAsia="仿宋_GB2312" w:hAnsi="宋体" w:hint="eastAsia"/>
          <w:sz w:val="24"/>
        </w:rPr>
        <w:t xml:space="preserve">17.3 </w:t>
      </w:r>
      <w:r w:rsidR="00124706" w:rsidRPr="00632743">
        <w:rPr>
          <w:rFonts w:ascii="仿宋_GB2312" w:eastAsia="仿宋_GB2312" w:hAnsi="宋体" w:hint="eastAsia"/>
          <w:sz w:val="24"/>
        </w:rPr>
        <w:t>无论本合同因何原因被解除，在解除日前，承租人仍应按本合同约定按时足额地支付首付款、手续费、租赁</w:t>
      </w:r>
      <w:r w:rsidR="00721F59">
        <w:rPr>
          <w:rFonts w:ascii="仿宋_GB2312" w:eastAsia="仿宋_GB2312" w:hAnsi="宋体" w:hint="eastAsia"/>
          <w:sz w:val="24"/>
        </w:rPr>
        <w:t>风险抵押金</w:t>
      </w:r>
      <w:r w:rsidR="00124706" w:rsidRPr="00632743">
        <w:rPr>
          <w:rFonts w:ascii="仿宋_GB2312" w:eastAsia="仿宋_GB2312" w:hAnsi="宋体" w:hint="eastAsia"/>
          <w:sz w:val="24"/>
        </w:rPr>
        <w:t>、租金及其他应付款项，否则承租人应承担违约责任。</w:t>
      </w:r>
    </w:p>
    <w:p w14:paraId="72280931" w14:textId="77777777" w:rsidR="00DC677E" w:rsidRPr="00373C89" w:rsidRDefault="00373C89" w:rsidP="00373C89">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17.4 </w:t>
      </w:r>
      <w:r w:rsidR="00124706" w:rsidRPr="00373C89">
        <w:rPr>
          <w:rFonts w:ascii="仿宋_GB2312" w:eastAsia="仿宋_GB2312" w:hAnsi="宋体" w:hint="eastAsia"/>
          <w:sz w:val="24"/>
        </w:rPr>
        <w:t>因任何不可归责于出租人的原因导致本合同全部或部分无效、未生效或被解除的，承租人应赔偿出租人损失，损失赔偿范围包括出租人遭受的直接损失及</w:t>
      </w:r>
      <w:r w:rsidR="00124706" w:rsidRPr="00373C89">
        <w:rPr>
          <w:rFonts w:ascii="仿宋_GB2312" w:eastAsia="仿宋_GB2312" w:hAnsi="宋体" w:hint="eastAsia"/>
          <w:sz w:val="24"/>
        </w:rPr>
        <w:lastRenderedPageBreak/>
        <w:t>本合同正常履行情况下出租人可能获得的全部款项及权益，双方对损失赔偿范围另有约定的除外。</w:t>
      </w:r>
    </w:p>
    <w:p w14:paraId="04F5809C" w14:textId="77777777" w:rsidR="00DC677E" w:rsidRPr="00373C89" w:rsidRDefault="00373C89" w:rsidP="00373C89">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17.5 </w:t>
      </w:r>
      <w:r w:rsidR="00124706" w:rsidRPr="00373C89">
        <w:rPr>
          <w:rFonts w:ascii="仿宋_GB2312" w:eastAsia="仿宋_GB2312" w:hAnsi="宋体" w:hint="eastAsia"/>
          <w:sz w:val="24"/>
        </w:rPr>
        <w:t>无论本合同因何原因被解除，就承租人已付款项的处理，双方约定如下：</w:t>
      </w:r>
    </w:p>
    <w:p w14:paraId="5953920C" w14:textId="3A8A1A7D" w:rsidR="00DC677E" w:rsidRPr="003A5642" w:rsidRDefault="003A5642" w:rsidP="003A5642">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17.5.1 </w:t>
      </w:r>
      <w:r w:rsidR="00124706" w:rsidRPr="003A5642">
        <w:rPr>
          <w:rFonts w:ascii="仿宋_GB2312" w:eastAsia="仿宋_GB2312" w:hAnsi="宋体" w:hint="eastAsia"/>
          <w:sz w:val="24"/>
        </w:rPr>
        <w:t>若本合同已按双方约定实际起租，则承租人实际支付的包括但不限于首付款、租赁</w:t>
      </w:r>
      <w:r w:rsidR="00721F59">
        <w:rPr>
          <w:rFonts w:ascii="仿宋_GB2312" w:eastAsia="仿宋_GB2312" w:hAnsi="宋体" w:hint="eastAsia"/>
          <w:sz w:val="24"/>
        </w:rPr>
        <w:t>风险抵押金</w:t>
      </w:r>
      <w:r w:rsidR="00124706" w:rsidRPr="003A5642">
        <w:rPr>
          <w:rFonts w:ascii="仿宋_GB2312" w:eastAsia="仿宋_GB2312" w:hAnsi="宋体" w:hint="eastAsia"/>
          <w:sz w:val="24"/>
        </w:rPr>
        <w:t>、手续费、租金等所有款项均归出租人所有，承租人无权要求退还；</w:t>
      </w:r>
    </w:p>
    <w:p w14:paraId="7616CB18" w14:textId="5F2701B4" w:rsidR="00DC677E" w:rsidRPr="003A5642" w:rsidRDefault="003A5642" w:rsidP="003A5642">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17.5.2 </w:t>
      </w:r>
      <w:r w:rsidR="00124706" w:rsidRPr="003A5642">
        <w:rPr>
          <w:rFonts w:ascii="仿宋_GB2312" w:eastAsia="仿宋_GB2312" w:hAnsi="宋体" w:hint="eastAsia"/>
          <w:sz w:val="24"/>
        </w:rPr>
        <w:t>若本合同未实际起租，则承租人实际支付</w:t>
      </w:r>
      <w:proofErr w:type="gramStart"/>
      <w:r w:rsidR="00124706" w:rsidRPr="003A5642">
        <w:rPr>
          <w:rFonts w:ascii="仿宋_GB2312" w:eastAsia="仿宋_GB2312" w:hAnsi="宋体" w:hint="eastAsia"/>
          <w:sz w:val="24"/>
        </w:rPr>
        <w:t>的除首付款</w:t>
      </w:r>
      <w:proofErr w:type="gramEnd"/>
      <w:r w:rsidR="00124706" w:rsidRPr="003A5642">
        <w:rPr>
          <w:rFonts w:ascii="仿宋_GB2312" w:eastAsia="仿宋_GB2312" w:hAnsi="宋体" w:hint="eastAsia"/>
          <w:sz w:val="24"/>
        </w:rPr>
        <w:t>、租赁</w:t>
      </w:r>
      <w:r w:rsidR="00721F59">
        <w:rPr>
          <w:rFonts w:ascii="仿宋_GB2312" w:eastAsia="仿宋_GB2312" w:hAnsi="宋体" w:hint="eastAsia"/>
          <w:sz w:val="24"/>
        </w:rPr>
        <w:t>风险抵押金</w:t>
      </w:r>
      <w:r w:rsidR="00124706" w:rsidRPr="003A5642">
        <w:rPr>
          <w:rFonts w:ascii="仿宋_GB2312" w:eastAsia="仿宋_GB2312" w:hAnsi="宋体" w:hint="eastAsia"/>
          <w:sz w:val="24"/>
        </w:rPr>
        <w:t>、租金之外的其他款项均归出租人所有，承租人无权要求退还；</w:t>
      </w:r>
    </w:p>
    <w:p w14:paraId="637A57C5" w14:textId="77777777" w:rsidR="00DC677E" w:rsidRPr="003A5642" w:rsidRDefault="003A5642" w:rsidP="003A5642">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17.5.3 </w:t>
      </w:r>
      <w:r w:rsidR="00124706" w:rsidRPr="003A5642">
        <w:rPr>
          <w:rFonts w:ascii="仿宋_GB2312" w:eastAsia="仿宋_GB2312" w:hAnsi="宋体" w:hint="eastAsia"/>
          <w:sz w:val="24"/>
        </w:rPr>
        <w:t>若出租人为履行本合同已支付（包括自行支付或委托他人支付）任何款项的，承租人应给予全额赔付。出租人有权在承租人履行本条赔付义务或本合同约定的其他赔偿责任之前拒绝承租人任何退款要求。</w:t>
      </w:r>
    </w:p>
    <w:p w14:paraId="67860ABD" w14:textId="77777777" w:rsidR="00DC677E" w:rsidRPr="00267E79" w:rsidRDefault="00267E79" w:rsidP="00267E79">
      <w:pPr>
        <w:tabs>
          <w:tab w:val="left" w:pos="826"/>
        </w:tabs>
        <w:spacing w:line="360" w:lineRule="auto"/>
        <w:jc w:val="left"/>
        <w:rPr>
          <w:rFonts w:ascii="仿宋_GB2312" w:eastAsia="仿宋_GB2312" w:hAnsi="宋体"/>
          <w:sz w:val="24"/>
        </w:rPr>
      </w:pPr>
      <w:r>
        <w:rPr>
          <w:rFonts w:ascii="仿宋_GB2312" w:eastAsia="仿宋_GB2312" w:hAnsi="宋体" w:hint="eastAsia"/>
          <w:sz w:val="24"/>
        </w:rPr>
        <w:t xml:space="preserve">17.6 </w:t>
      </w:r>
      <w:r w:rsidR="00124706" w:rsidRPr="00267E79">
        <w:rPr>
          <w:rFonts w:ascii="仿宋_GB2312" w:eastAsia="仿宋_GB2312" w:hAnsi="宋体" w:hint="eastAsia"/>
          <w:sz w:val="24"/>
        </w:rPr>
        <w:t>为免疑义，承租人及出租人在此确认，任何情况下解除本合同的效力均不溯及已履行部分，除非行使解除权的一方以书面形式对解除范围</w:t>
      </w:r>
      <w:proofErr w:type="gramStart"/>
      <w:r w:rsidR="00124706" w:rsidRPr="00267E79">
        <w:rPr>
          <w:rFonts w:ascii="仿宋_GB2312" w:eastAsia="仿宋_GB2312" w:hAnsi="宋体" w:hint="eastAsia"/>
          <w:sz w:val="24"/>
        </w:rPr>
        <w:t>作出</w:t>
      </w:r>
      <w:proofErr w:type="gramEnd"/>
      <w:r w:rsidR="00124706" w:rsidRPr="00267E79">
        <w:rPr>
          <w:rFonts w:ascii="仿宋_GB2312" w:eastAsia="仿宋_GB2312" w:hAnsi="宋体" w:hint="eastAsia"/>
          <w:sz w:val="24"/>
        </w:rPr>
        <w:t>了进一步的说明。出租人及承租人同意，以本条及本合同中其他关于赔偿责任的约定作为解决争议的依据，该等条款和约定在本合同全部或部分无效、未生效或被解除后仍旧有效。</w:t>
      </w:r>
    </w:p>
    <w:p w14:paraId="1C56DD43" w14:textId="77777777" w:rsidR="0025076E" w:rsidRPr="0025076E" w:rsidRDefault="00124706"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25076E">
        <w:rPr>
          <w:rFonts w:ascii="仿宋_GB2312" w:eastAsia="仿宋_GB2312" w:hAnsi="Times New Roman" w:hint="eastAsia"/>
          <w:kern w:val="44"/>
        </w:rPr>
        <w:t>送达条款</w:t>
      </w:r>
    </w:p>
    <w:p w14:paraId="4B731CB2" w14:textId="77777777" w:rsidR="00DC677E" w:rsidRPr="00A97CAF" w:rsidRDefault="00465F8B" w:rsidP="00465F8B">
      <w:pPr>
        <w:tabs>
          <w:tab w:val="left" w:pos="1440"/>
          <w:tab w:val="left" w:pos="3600"/>
        </w:tabs>
        <w:autoSpaceDE w:val="0"/>
        <w:autoSpaceDN w:val="0"/>
        <w:adjustRightInd w:val="0"/>
        <w:spacing w:line="440" w:lineRule="exact"/>
        <w:textAlignment w:val="bottom"/>
        <w:rPr>
          <w:rFonts w:ascii="仿宋_GB2312" w:eastAsia="仿宋_GB2312" w:hAnsi="宋体"/>
          <w:sz w:val="24"/>
        </w:rPr>
      </w:pPr>
      <w:r>
        <w:rPr>
          <w:rFonts w:ascii="仿宋_GB2312" w:eastAsia="仿宋_GB2312" w:hAnsi="宋体" w:hint="eastAsia"/>
          <w:sz w:val="24"/>
        </w:rPr>
        <w:t xml:space="preserve">18.1 </w:t>
      </w:r>
      <w:r w:rsidR="00124706" w:rsidRPr="00A97CAF">
        <w:rPr>
          <w:rFonts w:ascii="仿宋_GB2312" w:eastAsia="仿宋_GB2312" w:hAnsi="宋体" w:hint="eastAsia"/>
          <w:sz w:val="24"/>
        </w:rPr>
        <w:t>承租人确认本合同中填写的联系地址即为其有效的通讯地址，承租人的联系地址变更的，应在变更后5日内以书面形式告知出租人，若承租人未及时向出租人发出书面变更通知的，出租人或出租人的受托人均可向本合同所记载的承租人联系地址发出寄送相关通知书或文件，出租人或出租人的受托人发出前述通知或文件寄往该等联系地址的，自发出寄送之日起满7个自然日，无论通知或文件是否被签收，均视为已送达。若出租人与承租人之间的争议进入诉讼或仲裁程序，则上述地址亦作为承租人接收各项诉讼或仲裁文件的联系地址，诉讼或仲裁文书寄往该等联系地址的，自寄送之日起满7个自然日，无论上述文书是否被签收，均视为已送达。承租人承诺放弃由此产生的任何抗辩，并承担由此造成的一切损失。</w:t>
      </w:r>
    </w:p>
    <w:p w14:paraId="1A20ABD6" w14:textId="77777777" w:rsidR="00C74508" w:rsidRPr="00C74508" w:rsidRDefault="000240A2" w:rsidP="000A329B">
      <w:pPr>
        <w:pStyle w:val="1"/>
        <w:keepLines/>
        <w:numPr>
          <w:ilvl w:val="0"/>
          <w:numId w:val="28"/>
        </w:numPr>
        <w:adjustRightInd w:val="0"/>
        <w:snapToGrid w:val="0"/>
        <w:spacing w:beforeLines="50" w:before="156" w:afterLines="50" w:after="156"/>
        <w:ind w:left="851" w:hanging="851"/>
        <w:rPr>
          <w:rFonts w:ascii="仿宋_GB2312" w:eastAsia="仿宋_GB2312" w:hAnsi="Times New Roman"/>
          <w:kern w:val="44"/>
        </w:rPr>
      </w:pPr>
      <w:r w:rsidRPr="00C74508">
        <w:rPr>
          <w:rFonts w:ascii="仿宋_GB2312" w:eastAsia="仿宋_GB2312" w:hAnsi="Times New Roman" w:hint="eastAsia"/>
          <w:kern w:val="44"/>
        </w:rPr>
        <w:t>补充</w:t>
      </w:r>
      <w:r w:rsidRPr="00C74508">
        <w:rPr>
          <w:rFonts w:ascii="仿宋_GB2312" w:eastAsia="仿宋_GB2312" w:hAnsi="Times New Roman"/>
          <w:kern w:val="44"/>
        </w:rPr>
        <w:t>约定</w:t>
      </w:r>
    </w:p>
    <w:p w14:paraId="6E75EC80" w14:textId="77777777" w:rsidR="000A329B" w:rsidRPr="000A329B" w:rsidRDefault="000A329B" w:rsidP="000A329B">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0A329B">
        <w:rPr>
          <w:rFonts w:ascii="仿宋_GB2312" w:eastAsia="仿宋_GB2312" w:hAnsi="宋体" w:hint="eastAsia"/>
          <w:sz w:val="24"/>
        </w:rPr>
        <w:t>19.1 承租人为出租人的员工，如承租人与出租人解除劳动合同，须于解除劳动合同前提前一个月以邮件、文件等书面形式通知出租人，出租人届时可选择继续履</w:t>
      </w:r>
      <w:r w:rsidRPr="000A329B">
        <w:rPr>
          <w:rFonts w:ascii="仿宋_GB2312" w:eastAsia="仿宋_GB2312" w:hAnsi="宋体" w:hint="eastAsia"/>
          <w:sz w:val="24"/>
        </w:rPr>
        <w:lastRenderedPageBreak/>
        <w:t>行融资租赁合同或提前解除融资租赁合同。如出租人选择提前解除融资租赁合同，则承租人应立即支付本合同下的全部逾期利息、所有到期未付和未到期租金、留</w:t>
      </w:r>
      <w:proofErr w:type="gramStart"/>
      <w:r w:rsidRPr="000A329B">
        <w:rPr>
          <w:rFonts w:ascii="仿宋_GB2312" w:eastAsia="仿宋_GB2312" w:hAnsi="宋体" w:hint="eastAsia"/>
          <w:sz w:val="24"/>
        </w:rPr>
        <w:t>购价款</w:t>
      </w:r>
      <w:proofErr w:type="gramEnd"/>
      <w:r w:rsidRPr="000A329B">
        <w:rPr>
          <w:rFonts w:ascii="仿宋_GB2312" w:eastAsia="仿宋_GB2312" w:hAnsi="宋体" w:hint="eastAsia"/>
          <w:sz w:val="24"/>
        </w:rPr>
        <w:t>/期末残值及其它应付款项。</w:t>
      </w:r>
    </w:p>
    <w:p w14:paraId="3CFED98B" w14:textId="77777777" w:rsidR="000A329B" w:rsidRPr="000A329B" w:rsidRDefault="000A329B" w:rsidP="000A329B">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0A329B">
        <w:rPr>
          <w:rFonts w:ascii="仿宋_GB2312" w:eastAsia="仿宋_GB2312" w:hAnsi="宋体" w:hint="eastAsia"/>
          <w:sz w:val="24"/>
        </w:rPr>
        <w:t>19.2 提前还款：</w:t>
      </w:r>
    </w:p>
    <w:p w14:paraId="3FC22A0B" w14:textId="56C5392C"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19.2.1</w:t>
      </w:r>
      <w:r w:rsidRPr="00262B02">
        <w:rPr>
          <w:rFonts w:ascii="仿宋_GB2312" w:eastAsia="仿宋_GB2312" w:hAnsi="宋体" w:hint="eastAsia"/>
          <w:sz w:val="24"/>
        </w:rPr>
        <w:t> </w:t>
      </w:r>
      <w:r w:rsidRPr="00262B02">
        <w:rPr>
          <w:rFonts w:ascii="仿宋_GB2312" w:eastAsia="仿宋_GB2312" w:hAnsi="宋体" w:hint="eastAsia"/>
          <w:sz w:val="24"/>
        </w:rPr>
        <w:t>提前还款分为全部提前还款和部分提前还款2种情况。本合同承租人如申请提前还款，需满足以下条件：</w:t>
      </w:r>
    </w:p>
    <w:p w14:paraId="16D3CAC1" w14:textId="77777777"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（1）承租人未出现本合同项下到期未付租金的情况；如有到期未付租金，承租人应先偿还所有到期未付租金及相应的逾期利息等款项后再申请提前还款；</w:t>
      </w:r>
    </w:p>
    <w:p w14:paraId="56161106" w14:textId="77777777"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（2）承租人仅可在出租人支付车辆转让价款满1年后提出提前还款申请；</w:t>
      </w:r>
    </w:p>
    <w:p w14:paraId="2797F4E3" w14:textId="77777777"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（3）承租人应提前15日提交书面申请；</w:t>
      </w:r>
    </w:p>
    <w:p w14:paraId="0B9A7CEA" w14:textId="77777777"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（4）出租人认为需要满足的其他条件。</w:t>
      </w:r>
    </w:p>
    <w:p w14:paraId="40B6C552" w14:textId="341C467D"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19.2.2</w:t>
      </w:r>
      <w:r w:rsidRPr="00262B02">
        <w:rPr>
          <w:rFonts w:ascii="仿宋_GB2312" w:eastAsia="仿宋_GB2312" w:hAnsi="宋体" w:hint="eastAsia"/>
          <w:sz w:val="24"/>
        </w:rPr>
        <w:t> </w:t>
      </w:r>
      <w:r w:rsidRPr="00262B02">
        <w:rPr>
          <w:rFonts w:ascii="仿宋_GB2312" w:eastAsia="仿宋_GB2312" w:hAnsi="宋体" w:hint="eastAsia"/>
          <w:sz w:val="24"/>
        </w:rPr>
        <w:t>双方协商，承租人申请提前还款的，</w:t>
      </w:r>
      <w:r w:rsidR="00DD0BC1">
        <w:rPr>
          <w:rFonts w:ascii="仿宋_GB2312" w:eastAsia="仿宋_GB2312" w:hAnsi="宋体" w:hint="eastAsia"/>
          <w:sz w:val="24"/>
        </w:rPr>
        <w:t>每次</w:t>
      </w:r>
      <w:r w:rsidRPr="00262B02">
        <w:rPr>
          <w:rFonts w:ascii="仿宋_GB2312" w:eastAsia="仿宋_GB2312" w:hAnsi="宋体" w:hint="eastAsia"/>
          <w:sz w:val="24"/>
        </w:rPr>
        <w:t>提前还款</w:t>
      </w:r>
      <w:r w:rsidR="00DD0BC1">
        <w:rPr>
          <w:rFonts w:ascii="仿宋_GB2312" w:eastAsia="仿宋_GB2312" w:hAnsi="宋体" w:hint="eastAsia"/>
          <w:sz w:val="24"/>
        </w:rPr>
        <w:t>须</w:t>
      </w:r>
      <w:r w:rsidRPr="00262B02">
        <w:rPr>
          <w:rFonts w:ascii="仿宋_GB2312" w:eastAsia="仿宋_GB2312" w:hAnsi="宋体" w:hint="eastAsia"/>
          <w:sz w:val="24"/>
        </w:rPr>
        <w:t>一次性向出租人支付约定损失赔偿金3000元，约定损失赔偿金收取后不予退还。</w:t>
      </w:r>
    </w:p>
    <w:p w14:paraId="3EBCA9FD" w14:textId="293B23AD"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19.2.3</w:t>
      </w:r>
      <w:r w:rsidRPr="00262B02">
        <w:rPr>
          <w:rFonts w:ascii="仿宋_GB2312" w:eastAsia="仿宋_GB2312" w:hAnsi="宋体" w:hint="eastAsia"/>
          <w:sz w:val="24"/>
        </w:rPr>
        <w:t> </w:t>
      </w:r>
      <w:r w:rsidRPr="00262B02">
        <w:rPr>
          <w:rFonts w:ascii="仿宋_GB2312" w:eastAsia="仿宋_GB2312" w:hAnsi="宋体" w:hint="eastAsia"/>
          <w:sz w:val="24"/>
        </w:rPr>
        <w:t>出租人于每月1日-15日受理承租人提交的书面申请，承租人提交材料齐全、手续齐备的前提下，出租人于1个月内审查同意或不同意提前还款。融资租赁期限内，承租人可申请部分提前还款2次，第3次申请提前还款须全额偿还本合同项下所有到期及未到期款项，部分提前还款不变更租赁期限。承租人每次还款的金额须为1万元或1万元的整数</w:t>
      </w:r>
      <w:proofErr w:type="gramStart"/>
      <w:r w:rsidRPr="00262B02">
        <w:rPr>
          <w:rFonts w:ascii="仿宋_GB2312" w:eastAsia="仿宋_GB2312" w:hAnsi="宋体" w:hint="eastAsia"/>
          <w:sz w:val="24"/>
        </w:rPr>
        <w:t>倍</w:t>
      </w:r>
      <w:proofErr w:type="gramEnd"/>
      <w:r w:rsidRPr="00262B02">
        <w:rPr>
          <w:rFonts w:ascii="仿宋_GB2312" w:eastAsia="仿宋_GB2312" w:hAnsi="宋体" w:hint="eastAsia"/>
          <w:sz w:val="24"/>
        </w:rPr>
        <w:t>。</w:t>
      </w:r>
    </w:p>
    <w:p w14:paraId="66D22886" w14:textId="4D412214" w:rsidR="00262B02" w:rsidRPr="00262B02" w:rsidRDefault="00262B02" w:rsidP="00262B02">
      <w:pPr>
        <w:tabs>
          <w:tab w:val="left" w:pos="1440"/>
          <w:tab w:val="left" w:pos="3600"/>
        </w:tabs>
        <w:autoSpaceDE w:val="0"/>
        <w:autoSpaceDN w:val="0"/>
        <w:adjustRightInd w:val="0"/>
        <w:spacing w:line="440" w:lineRule="exact"/>
        <w:textAlignment w:val="bottom"/>
        <w:rPr>
          <w:rFonts w:ascii="仿宋_GB2312" w:eastAsia="仿宋_GB2312" w:hAnsi="宋体"/>
          <w:sz w:val="24"/>
        </w:rPr>
      </w:pPr>
      <w:r w:rsidRPr="00262B02">
        <w:rPr>
          <w:rFonts w:ascii="仿宋_GB2312" w:eastAsia="仿宋_GB2312" w:hAnsi="宋体" w:hint="eastAsia"/>
          <w:sz w:val="24"/>
        </w:rPr>
        <w:t>19.2.4</w:t>
      </w:r>
      <w:r w:rsidRPr="00262B02">
        <w:rPr>
          <w:rFonts w:ascii="仿宋_GB2312" w:eastAsia="仿宋_GB2312" w:hAnsi="宋体" w:hint="eastAsia"/>
          <w:sz w:val="24"/>
        </w:rPr>
        <w:t> </w:t>
      </w:r>
      <w:r w:rsidRPr="00262B02">
        <w:rPr>
          <w:rFonts w:ascii="仿宋_GB2312" w:eastAsia="仿宋_GB2312" w:hAnsi="宋体" w:hint="eastAsia"/>
          <w:sz w:val="24"/>
        </w:rPr>
        <w:t>承租人申请提前还款，须经出租人同意后方生效；一经出租人确认同意，即不可撤销。如承租人申请提前还款并经出租人同意后，因任何原因未能按照规定的日期、金额按时、足额提前还款，则视为承租人违约，出租人有权采取本合同项下的违约救济措施，承租人应按本合同承担相应的违约责任。</w:t>
      </w:r>
    </w:p>
    <w:p w14:paraId="45D41341" w14:textId="618A16E6" w:rsidR="00ED6A62" w:rsidRPr="002F79D7" w:rsidRDefault="00950C72" w:rsidP="00DE2141">
      <w:pPr>
        <w:tabs>
          <w:tab w:val="left" w:pos="4455"/>
        </w:tabs>
        <w:ind w:left="4394" w:hangingChars="1831" w:hanging="4394"/>
        <w:rPr>
          <w:rFonts w:ascii="仿宋_GB2312" w:eastAsia="仿宋_GB2312" w:hAnsi="宋体"/>
          <w:sz w:val="24"/>
        </w:rPr>
      </w:pPr>
      <w:r w:rsidRPr="002F79D7">
        <w:rPr>
          <w:rFonts w:ascii="仿宋_GB2312" w:eastAsia="仿宋_GB2312" w:hAnsi="宋体" w:hint="eastAsia"/>
          <w:sz w:val="24"/>
        </w:rPr>
        <w:tab/>
        <w:t xml:space="preserve">                         </w:t>
      </w:r>
      <w:r w:rsidR="00F61147">
        <w:rPr>
          <w:rFonts w:ascii="仿宋_GB2312" w:eastAsia="仿宋_GB2312" w:hAnsi="宋体" w:hint="eastAsia"/>
          <w:sz w:val="24"/>
        </w:rPr>
        <w:t xml:space="preserve">            </w:t>
      </w:r>
    </w:p>
    <w:tbl>
      <w:tblPr>
        <w:tblStyle w:val="af2"/>
        <w:tblW w:w="86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15"/>
        <w:gridCol w:w="3827"/>
      </w:tblGrid>
      <w:tr w:rsidR="005F57DA" w14:paraId="7632E19A" w14:textId="77777777" w:rsidTr="00B6559A">
        <w:trPr>
          <w:trHeight w:val="304"/>
        </w:trPr>
        <w:tc>
          <w:tcPr>
            <w:tcW w:w="4815" w:type="dxa"/>
          </w:tcPr>
          <w:p w14:paraId="6668EED0" w14:textId="6901949C" w:rsidR="005F57DA" w:rsidRPr="002F79D7" w:rsidRDefault="005F57DA"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出租人：太平石化金融租赁有限责任公司</w:t>
            </w:r>
          </w:p>
        </w:tc>
        <w:tc>
          <w:tcPr>
            <w:tcW w:w="3827" w:type="dxa"/>
          </w:tcPr>
          <w:p w14:paraId="629E83CB" w14:textId="147FD477" w:rsidR="005F57DA" w:rsidRPr="002F79D7" w:rsidRDefault="005F57DA" w:rsidP="00DE2141">
            <w:pPr>
              <w:tabs>
                <w:tab w:val="left" w:pos="5890"/>
              </w:tabs>
              <w:ind w:leftChars="-51" w:left="-107" w:firstLine="1"/>
              <w:rPr>
                <w:rFonts w:ascii="仿宋_GB2312" w:eastAsia="仿宋_GB2312" w:hAnsi="宋体"/>
                <w:sz w:val="24"/>
              </w:rPr>
            </w:pPr>
            <w:r w:rsidRPr="002F79D7">
              <w:rPr>
                <w:rFonts w:ascii="仿宋_GB2312" w:eastAsia="仿宋_GB2312" w:hAnsi="宋体" w:hint="eastAsia"/>
                <w:sz w:val="24"/>
              </w:rPr>
              <w:t>承租人：</w:t>
            </w:r>
            <w:bookmarkStart w:id="13" w:name="lessee_2"/>
            <w:bookmarkEnd w:id="13"/>
          </w:p>
        </w:tc>
      </w:tr>
      <w:tr w:rsidR="005F57DA" w14:paraId="161E97FD" w14:textId="77777777" w:rsidTr="00B6559A">
        <w:trPr>
          <w:trHeight w:val="304"/>
        </w:trPr>
        <w:tc>
          <w:tcPr>
            <w:tcW w:w="4815" w:type="dxa"/>
          </w:tcPr>
          <w:p w14:paraId="1905CF80" w14:textId="51C66823" w:rsidR="005F57DA" w:rsidRPr="002F79D7" w:rsidRDefault="005F57DA" w:rsidP="00DE2141">
            <w:pPr>
              <w:tabs>
                <w:tab w:val="left" w:pos="5890"/>
              </w:tabs>
              <w:ind w:leftChars="-51" w:left="1" w:hangingChars="45" w:hanging="108"/>
              <w:rPr>
                <w:rFonts w:ascii="仿宋_GB2312" w:eastAsia="仿宋_GB2312" w:hAnsi="宋体"/>
                <w:sz w:val="24"/>
              </w:rPr>
            </w:pPr>
          </w:p>
        </w:tc>
        <w:tc>
          <w:tcPr>
            <w:tcW w:w="3827" w:type="dxa"/>
          </w:tcPr>
          <w:p w14:paraId="0EF63366" w14:textId="40FCD78B" w:rsidR="005F57DA" w:rsidRPr="002F79D7" w:rsidRDefault="005F57DA" w:rsidP="00DE2141">
            <w:pPr>
              <w:tabs>
                <w:tab w:val="left" w:pos="5890"/>
              </w:tabs>
              <w:ind w:leftChars="-51" w:left="-107" w:firstLine="1"/>
              <w:jc w:val="left"/>
              <w:rPr>
                <w:rFonts w:ascii="仿宋_GB2312" w:eastAsia="仿宋_GB2312" w:hAnsi="宋体"/>
                <w:sz w:val="24"/>
              </w:rPr>
            </w:pPr>
            <w:r w:rsidRPr="002F79D7">
              <w:rPr>
                <w:rFonts w:ascii="仿宋_GB2312" w:eastAsia="仿宋_GB2312" w:hAnsi="宋体" w:hint="eastAsia"/>
                <w:sz w:val="24"/>
              </w:rPr>
              <w:t>身份证号码：</w:t>
            </w:r>
            <w:bookmarkStart w:id="14" w:name="les_certid_1"/>
            <w:bookmarkEnd w:id="14"/>
          </w:p>
        </w:tc>
      </w:tr>
      <w:tr w:rsidR="000167C9" w14:paraId="7FEA2DDD" w14:textId="77777777" w:rsidTr="00B6559A">
        <w:trPr>
          <w:trHeight w:val="304"/>
        </w:trPr>
        <w:tc>
          <w:tcPr>
            <w:tcW w:w="4815" w:type="dxa"/>
          </w:tcPr>
          <w:p w14:paraId="456F16FF" w14:textId="590CB7E9" w:rsidR="000167C9" w:rsidRDefault="000167C9"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联系地址：上海市浦东新区</w:t>
            </w:r>
          </w:p>
        </w:tc>
        <w:tc>
          <w:tcPr>
            <w:tcW w:w="3827" w:type="dxa"/>
          </w:tcPr>
          <w:p w14:paraId="51D1FD2B" w14:textId="50446B5A" w:rsidR="000167C9" w:rsidRDefault="000167C9" w:rsidP="00DE2141">
            <w:pPr>
              <w:tabs>
                <w:tab w:val="left" w:pos="5890"/>
              </w:tabs>
              <w:ind w:leftChars="-51" w:left="-107" w:firstLine="1"/>
              <w:rPr>
                <w:rFonts w:ascii="仿宋_GB2312" w:eastAsia="仿宋_GB2312" w:hAnsi="宋体"/>
                <w:sz w:val="24"/>
              </w:rPr>
            </w:pPr>
            <w:r w:rsidRPr="002F79D7">
              <w:rPr>
                <w:rFonts w:ascii="仿宋_GB2312" w:eastAsia="仿宋_GB2312" w:hAnsi="宋体" w:hint="eastAsia"/>
                <w:sz w:val="24"/>
              </w:rPr>
              <w:t>联系地址：</w:t>
            </w:r>
            <w:bookmarkStart w:id="15" w:name="les_phone_2"/>
            <w:bookmarkEnd w:id="15"/>
          </w:p>
        </w:tc>
      </w:tr>
      <w:tr w:rsidR="002E4BA6" w14:paraId="1E23A6D4" w14:textId="77777777" w:rsidTr="00B6559A">
        <w:trPr>
          <w:trHeight w:val="968"/>
        </w:trPr>
        <w:tc>
          <w:tcPr>
            <w:tcW w:w="4815" w:type="dxa"/>
          </w:tcPr>
          <w:p w14:paraId="67413D13" w14:textId="0A25255E" w:rsidR="002E4BA6" w:rsidRDefault="002E4BA6" w:rsidP="00DE2141">
            <w:pPr>
              <w:tabs>
                <w:tab w:val="left" w:pos="5890"/>
              </w:tabs>
              <w:ind w:leftChars="-54" w:left="-113"/>
              <w:rPr>
                <w:rFonts w:ascii="仿宋_GB2312" w:eastAsia="仿宋_GB2312" w:hAnsi="宋体"/>
                <w:sz w:val="24"/>
              </w:rPr>
            </w:pPr>
            <w:r w:rsidRPr="002F79D7">
              <w:rPr>
                <w:rFonts w:ascii="仿宋_GB2312" w:eastAsia="仿宋_GB2312" w:hAnsi="宋体" w:hint="eastAsia"/>
                <w:sz w:val="24"/>
              </w:rPr>
              <w:t>电话：</w:t>
            </w:r>
            <w:bookmarkStart w:id="16" w:name="proj_manager_0"/>
            <w:bookmarkEnd w:id="16"/>
          </w:p>
          <w:p w14:paraId="3468DA59" w14:textId="74A7ADE1" w:rsidR="002E4BA6" w:rsidRDefault="002E4BA6" w:rsidP="00DE2141">
            <w:pPr>
              <w:tabs>
                <w:tab w:val="left" w:pos="5890"/>
              </w:tabs>
              <w:ind w:leftChars="-54" w:left="-113" w:firstLineChars="2" w:firstLine="5"/>
              <w:rPr>
                <w:rFonts w:ascii="仿宋_GB2312" w:eastAsia="仿宋_GB2312" w:hAnsi="宋体"/>
                <w:sz w:val="24"/>
              </w:rPr>
            </w:pPr>
            <w:r w:rsidRPr="002F79D7">
              <w:rPr>
                <w:rFonts w:ascii="仿宋_GB2312" w:eastAsia="仿宋_GB2312" w:hAnsi="宋体" w:hint="eastAsia"/>
                <w:sz w:val="24"/>
              </w:rPr>
              <w:t>联系人：</w:t>
            </w:r>
            <w:bookmarkStart w:id="17" w:name="proj_manager_1"/>
            <w:bookmarkEnd w:id="17"/>
          </w:p>
          <w:p w14:paraId="514DC6F3" w14:textId="77777777" w:rsidR="002E4BA6" w:rsidRDefault="002E4BA6"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签字/盖章：</w:t>
            </w:r>
          </w:p>
          <w:p w14:paraId="34D208EB" w14:textId="2FD62A53" w:rsidR="002E4BA6" w:rsidRPr="002E4BA6" w:rsidRDefault="002E4BA6"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日期：</w:t>
            </w:r>
          </w:p>
        </w:tc>
        <w:tc>
          <w:tcPr>
            <w:tcW w:w="3827" w:type="dxa"/>
          </w:tcPr>
          <w:p w14:paraId="7C3D1118" w14:textId="74EFA7BF" w:rsidR="002E4BA6" w:rsidRPr="002F79D7" w:rsidRDefault="002E4BA6" w:rsidP="00DE2141">
            <w:pPr>
              <w:tabs>
                <w:tab w:val="left" w:pos="5890"/>
              </w:tabs>
              <w:ind w:leftChars="-51" w:left="-107" w:firstLine="1"/>
              <w:rPr>
                <w:rFonts w:ascii="仿宋_GB2312" w:eastAsia="仿宋_GB2312" w:hAnsi="宋体"/>
                <w:sz w:val="24"/>
              </w:rPr>
            </w:pPr>
            <w:r w:rsidRPr="002F79D7">
              <w:rPr>
                <w:rFonts w:ascii="仿宋_GB2312" w:eastAsia="仿宋_GB2312" w:hAnsi="宋体" w:hint="eastAsia"/>
                <w:sz w:val="24"/>
              </w:rPr>
              <w:t>电话：</w:t>
            </w:r>
            <w:bookmarkStart w:id="18" w:name="les_phone_1"/>
            <w:bookmarkEnd w:id="18"/>
          </w:p>
          <w:p w14:paraId="6A068E85" w14:textId="5FC67ECE" w:rsidR="002E4BA6" w:rsidRDefault="002E4BA6" w:rsidP="00DE2141">
            <w:pPr>
              <w:tabs>
                <w:tab w:val="left" w:pos="5890"/>
              </w:tabs>
              <w:ind w:leftChars="-52" w:left="-109" w:firstLine="1"/>
              <w:rPr>
                <w:rFonts w:ascii="仿宋_GB2312" w:eastAsia="仿宋_GB2312" w:hAnsi="宋体"/>
                <w:sz w:val="24"/>
              </w:rPr>
            </w:pPr>
            <w:r w:rsidRPr="002F79D7">
              <w:rPr>
                <w:rFonts w:ascii="仿宋_GB2312" w:eastAsia="仿宋_GB2312" w:hAnsi="宋体" w:hint="eastAsia"/>
                <w:sz w:val="24"/>
              </w:rPr>
              <w:t>联系人：</w:t>
            </w:r>
            <w:bookmarkStart w:id="19" w:name="lessee_3"/>
            <w:bookmarkEnd w:id="19"/>
          </w:p>
          <w:p w14:paraId="25E9A02C" w14:textId="77777777" w:rsidR="002E4BA6" w:rsidRDefault="002E4BA6"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签字/手印：</w:t>
            </w:r>
          </w:p>
          <w:p w14:paraId="0EB27A73" w14:textId="77777777" w:rsidR="002E4BA6" w:rsidRPr="002F79D7" w:rsidRDefault="002E4BA6" w:rsidP="00DE2141">
            <w:pPr>
              <w:tabs>
                <w:tab w:val="left" w:pos="5890"/>
              </w:tabs>
              <w:ind w:leftChars="-51" w:left="1" w:hangingChars="45" w:hanging="108"/>
              <w:rPr>
                <w:rFonts w:ascii="仿宋_GB2312" w:eastAsia="仿宋_GB2312" w:hAnsi="宋体"/>
                <w:sz w:val="24"/>
              </w:rPr>
            </w:pPr>
            <w:r w:rsidRPr="002F79D7">
              <w:rPr>
                <w:rFonts w:ascii="仿宋_GB2312" w:eastAsia="仿宋_GB2312" w:hAnsi="宋体" w:hint="eastAsia"/>
                <w:sz w:val="24"/>
              </w:rPr>
              <w:t>日期：</w:t>
            </w:r>
          </w:p>
          <w:p w14:paraId="78ACF443" w14:textId="18966341" w:rsidR="002E4BA6" w:rsidRPr="002E4BA6" w:rsidRDefault="002E4BA6" w:rsidP="00DE2141">
            <w:pPr>
              <w:tabs>
                <w:tab w:val="left" w:pos="5890"/>
              </w:tabs>
              <w:ind w:leftChars="-51" w:left="1" w:hangingChars="45" w:hanging="108"/>
              <w:rPr>
                <w:rFonts w:ascii="仿宋_GB2312" w:eastAsia="仿宋_GB2312" w:hAnsi="宋体"/>
                <w:sz w:val="24"/>
              </w:rPr>
            </w:pPr>
          </w:p>
        </w:tc>
      </w:tr>
    </w:tbl>
    <w:p w14:paraId="4AF4B096" w14:textId="01908879" w:rsidR="00950C72" w:rsidRPr="00950C72" w:rsidRDefault="00950C72" w:rsidP="00950C72">
      <w:pPr>
        <w:tabs>
          <w:tab w:val="left" w:pos="800"/>
        </w:tabs>
        <w:spacing w:line="360" w:lineRule="auto"/>
        <w:jc w:val="left"/>
        <w:rPr>
          <w:rFonts w:ascii="宋体" w:hAnsi="宋体"/>
          <w:b/>
          <w:bCs/>
          <w:szCs w:val="21"/>
        </w:rPr>
      </w:pPr>
    </w:p>
    <w:p w14:paraId="03A9573F" w14:textId="5A4617DA" w:rsidR="0022528B" w:rsidRDefault="0022528B" w:rsidP="00D318EC">
      <w:pPr>
        <w:widowControl/>
        <w:jc w:val="left"/>
        <w:rPr>
          <w:rFonts w:ascii="宋体" w:hAnsi="宋体"/>
          <w:bCs/>
          <w:sz w:val="24"/>
        </w:rPr>
      </w:pPr>
      <w:r>
        <w:rPr>
          <w:rFonts w:ascii="宋体" w:hAnsi="宋体"/>
          <w:bCs/>
          <w:sz w:val="24"/>
        </w:rPr>
        <w:br w:type="page"/>
      </w:r>
    </w:p>
    <w:p w14:paraId="50A4DCF6" w14:textId="57287EF6" w:rsidR="00D318EC" w:rsidRPr="00D318EC" w:rsidRDefault="00D318EC" w:rsidP="00D318EC">
      <w:pPr>
        <w:pStyle w:val="1"/>
        <w:keepLines/>
        <w:adjustRightInd w:val="0"/>
        <w:snapToGrid w:val="0"/>
        <w:spacing w:line="240" w:lineRule="auto"/>
        <w:jc w:val="left"/>
        <w:rPr>
          <w:rFonts w:ascii="仿宋_GB2312" w:eastAsia="仿宋_GB2312" w:hAnsi="Times New Roman"/>
          <w:kern w:val="44"/>
        </w:rPr>
      </w:pPr>
      <w:r w:rsidRPr="006930A0">
        <w:rPr>
          <w:rFonts w:ascii="仿宋_GB2312" w:eastAsia="仿宋_GB2312" w:hAnsi="Times New Roman" w:hint="eastAsia"/>
          <w:kern w:val="44"/>
        </w:rPr>
        <w:lastRenderedPageBreak/>
        <w:t>附件一 租赁交易明细表</w:t>
      </w:r>
    </w:p>
    <w:p w14:paraId="1284C61C" w14:textId="3F07EDC8" w:rsidR="0022528B" w:rsidRDefault="0022528B" w:rsidP="00D318EC">
      <w:pPr>
        <w:tabs>
          <w:tab w:val="left" w:pos="5890"/>
        </w:tabs>
        <w:rPr>
          <w:rFonts w:ascii="仿宋_GB2312" w:eastAsia="仿宋_GB2312" w:hAnsi="宋体"/>
          <w:sz w:val="24"/>
        </w:rPr>
      </w:pPr>
      <w:r w:rsidRPr="007F432F">
        <w:rPr>
          <w:rFonts w:ascii="仿宋_GB2312" w:eastAsia="仿宋_GB2312" w:hAnsi="宋体" w:hint="eastAsia"/>
          <w:sz w:val="24"/>
        </w:rPr>
        <w:t>融资租赁合同编号：</w:t>
      </w:r>
      <w:bookmarkStart w:id="20" w:name="contractid_0"/>
      <w:bookmarkEnd w:id="20"/>
      <w:r w:rsidR="00BC3C0F">
        <w:rPr>
          <w:rFonts w:ascii="宋体" w:hAnsi="宋体"/>
          <w:bCs/>
          <w:sz w:val="24"/>
        </w:rPr>
        <w:t xml:space="preserve">  </w:t>
      </w:r>
      <w:r w:rsidRPr="007F432F">
        <w:rPr>
          <w:rFonts w:ascii="仿宋_GB2312" w:eastAsia="仿宋_GB2312" w:hAnsi="宋体" w:hint="eastAsia"/>
          <w:sz w:val="24"/>
        </w:rPr>
        <w:t>签订地点：上海市浦东新区</w:t>
      </w:r>
    </w:p>
    <w:tbl>
      <w:tblPr>
        <w:tblW w:w="10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850"/>
        <w:gridCol w:w="993"/>
        <w:gridCol w:w="617"/>
        <w:gridCol w:w="1276"/>
        <w:gridCol w:w="850"/>
        <w:gridCol w:w="1418"/>
        <w:gridCol w:w="567"/>
        <w:gridCol w:w="2241"/>
      </w:tblGrid>
      <w:tr w:rsidR="0032456E" w:rsidRPr="006A670F" w14:paraId="1A171D76" w14:textId="77777777" w:rsidTr="00BC3C0F">
        <w:trPr>
          <w:trHeight w:val="368"/>
          <w:jc w:val="center"/>
        </w:trPr>
        <w:tc>
          <w:tcPr>
            <w:tcW w:w="1221" w:type="dxa"/>
            <w:vAlign w:val="center"/>
          </w:tcPr>
          <w:p w14:paraId="3E17EFA6"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车辆品牌</w:t>
            </w:r>
          </w:p>
        </w:tc>
        <w:tc>
          <w:tcPr>
            <w:tcW w:w="850" w:type="dxa"/>
            <w:vAlign w:val="center"/>
          </w:tcPr>
          <w:p w14:paraId="37518E58"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型号</w:t>
            </w:r>
          </w:p>
        </w:tc>
        <w:tc>
          <w:tcPr>
            <w:tcW w:w="993" w:type="dxa"/>
            <w:vAlign w:val="center"/>
          </w:tcPr>
          <w:p w14:paraId="4ECE940B"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驱动形式</w:t>
            </w:r>
          </w:p>
        </w:tc>
        <w:tc>
          <w:tcPr>
            <w:tcW w:w="617" w:type="dxa"/>
            <w:vAlign w:val="center"/>
          </w:tcPr>
          <w:p w14:paraId="66124E2C"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数量</w:t>
            </w:r>
          </w:p>
        </w:tc>
        <w:tc>
          <w:tcPr>
            <w:tcW w:w="1276" w:type="dxa"/>
            <w:vAlign w:val="center"/>
          </w:tcPr>
          <w:p w14:paraId="674DE891"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车架号</w:t>
            </w:r>
          </w:p>
        </w:tc>
        <w:tc>
          <w:tcPr>
            <w:tcW w:w="850" w:type="dxa"/>
            <w:vAlign w:val="center"/>
          </w:tcPr>
          <w:p w14:paraId="32DFE2CF" w14:textId="0B6D8688"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车辆颜色</w:t>
            </w:r>
          </w:p>
        </w:tc>
        <w:tc>
          <w:tcPr>
            <w:tcW w:w="1418" w:type="dxa"/>
            <w:vAlign w:val="center"/>
          </w:tcPr>
          <w:p w14:paraId="520CFAC3"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发动机号</w:t>
            </w:r>
          </w:p>
        </w:tc>
        <w:tc>
          <w:tcPr>
            <w:tcW w:w="567" w:type="dxa"/>
            <w:vAlign w:val="center"/>
          </w:tcPr>
          <w:p w14:paraId="56FCE354"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排量</w:t>
            </w:r>
          </w:p>
        </w:tc>
        <w:tc>
          <w:tcPr>
            <w:tcW w:w="2241" w:type="dxa"/>
            <w:vAlign w:val="center"/>
          </w:tcPr>
          <w:p w14:paraId="3EA9FB36" w14:textId="77777777" w:rsidR="0032456E" w:rsidRPr="006A670F" w:rsidRDefault="0032456E" w:rsidP="00EF5DEB">
            <w:pPr>
              <w:jc w:val="center"/>
              <w:rPr>
                <w:rFonts w:ascii="仿宋_GB2312" w:eastAsia="仿宋_GB2312" w:hAnsi="宋体" w:cs="宋体"/>
                <w:kern w:val="0"/>
                <w:sz w:val="15"/>
                <w:szCs w:val="15"/>
              </w:rPr>
            </w:pPr>
            <w:r w:rsidRPr="006A670F">
              <w:rPr>
                <w:rFonts w:ascii="仿宋_GB2312" w:eastAsia="仿宋_GB2312" w:hAnsi="宋体" w:cs="宋体" w:hint="eastAsia"/>
                <w:kern w:val="0"/>
                <w:sz w:val="15"/>
                <w:szCs w:val="15"/>
              </w:rPr>
              <w:t>供应商</w:t>
            </w:r>
          </w:p>
        </w:tc>
      </w:tr>
      <w:tr w:rsidR="0032456E" w:rsidRPr="006A670F" w14:paraId="5CEEC085" w14:textId="77777777" w:rsidTr="00BC3C0F">
        <w:trPr>
          <w:trHeight w:val="290"/>
          <w:jc w:val="center"/>
        </w:trPr>
        <w:tc>
          <w:tcPr>
            <w:tcW w:w="1221" w:type="dxa"/>
          </w:tcPr>
          <w:p w14:paraId="03D1FF5A" w14:textId="68B320DB" w:rsidR="0032456E" w:rsidRPr="00BC3C0F" w:rsidRDefault="0032456E" w:rsidP="00BC3C0F">
            <w:pPr>
              <w:jc w:val="center"/>
              <w:rPr>
                <w:rFonts w:ascii="仿宋_GB2312" w:eastAsia="仿宋_GB2312" w:hAnsi="宋体" w:cs="宋体"/>
                <w:kern w:val="0"/>
                <w:sz w:val="15"/>
                <w:szCs w:val="15"/>
              </w:rPr>
            </w:pPr>
            <w:bookmarkStart w:id="21" w:name="equipment"/>
            <w:bookmarkEnd w:id="21"/>
          </w:p>
        </w:tc>
        <w:tc>
          <w:tcPr>
            <w:tcW w:w="850" w:type="dxa"/>
          </w:tcPr>
          <w:p w14:paraId="2A3DDE1D" w14:textId="77777777" w:rsidR="0032456E" w:rsidRPr="00BC3C0F" w:rsidRDefault="0032456E" w:rsidP="00BC3C0F">
            <w:pPr>
              <w:jc w:val="center"/>
              <w:rPr>
                <w:rFonts w:ascii="仿宋_GB2312" w:eastAsia="仿宋_GB2312" w:hAnsi="宋体" w:cs="宋体"/>
                <w:kern w:val="0"/>
                <w:sz w:val="15"/>
                <w:szCs w:val="15"/>
              </w:rPr>
            </w:pPr>
          </w:p>
        </w:tc>
        <w:tc>
          <w:tcPr>
            <w:tcW w:w="993" w:type="dxa"/>
          </w:tcPr>
          <w:p w14:paraId="227EBDC7" w14:textId="77777777" w:rsidR="0032456E" w:rsidRPr="00BC3C0F" w:rsidRDefault="0032456E" w:rsidP="00BC3C0F">
            <w:pPr>
              <w:jc w:val="center"/>
              <w:rPr>
                <w:rFonts w:ascii="仿宋_GB2312" w:eastAsia="仿宋_GB2312" w:hAnsi="宋体" w:cs="宋体"/>
                <w:kern w:val="0"/>
                <w:sz w:val="15"/>
                <w:szCs w:val="15"/>
              </w:rPr>
            </w:pPr>
          </w:p>
        </w:tc>
        <w:tc>
          <w:tcPr>
            <w:tcW w:w="617" w:type="dxa"/>
          </w:tcPr>
          <w:p w14:paraId="73433A74" w14:textId="6F614455" w:rsidR="0032456E" w:rsidRPr="00BC3C0F" w:rsidRDefault="0032456E" w:rsidP="00BC3C0F">
            <w:pPr>
              <w:jc w:val="center"/>
              <w:rPr>
                <w:rFonts w:ascii="仿宋_GB2312" w:eastAsia="仿宋_GB2312" w:hAnsi="宋体" w:cs="宋体"/>
                <w:kern w:val="0"/>
                <w:sz w:val="15"/>
                <w:szCs w:val="15"/>
              </w:rPr>
            </w:pPr>
          </w:p>
        </w:tc>
        <w:tc>
          <w:tcPr>
            <w:tcW w:w="1276" w:type="dxa"/>
          </w:tcPr>
          <w:p w14:paraId="7526790F" w14:textId="77777777" w:rsidR="0032456E" w:rsidRPr="00BC3C0F" w:rsidRDefault="0032456E" w:rsidP="00BC3C0F">
            <w:pPr>
              <w:jc w:val="center"/>
              <w:rPr>
                <w:rFonts w:ascii="仿宋_GB2312" w:eastAsia="仿宋_GB2312" w:hAnsi="宋体" w:cs="宋体"/>
                <w:kern w:val="0"/>
                <w:sz w:val="15"/>
                <w:szCs w:val="15"/>
              </w:rPr>
            </w:pPr>
          </w:p>
        </w:tc>
        <w:tc>
          <w:tcPr>
            <w:tcW w:w="850" w:type="dxa"/>
          </w:tcPr>
          <w:p w14:paraId="5FFF3DA4" w14:textId="77777777" w:rsidR="0032456E" w:rsidRPr="00BC3C0F" w:rsidRDefault="0032456E" w:rsidP="00BC3C0F">
            <w:pPr>
              <w:jc w:val="center"/>
              <w:rPr>
                <w:rFonts w:ascii="仿宋_GB2312" w:eastAsia="仿宋_GB2312" w:hAnsi="宋体" w:cs="宋体"/>
                <w:kern w:val="0"/>
                <w:sz w:val="15"/>
                <w:szCs w:val="15"/>
              </w:rPr>
            </w:pPr>
          </w:p>
        </w:tc>
        <w:tc>
          <w:tcPr>
            <w:tcW w:w="1418" w:type="dxa"/>
          </w:tcPr>
          <w:p w14:paraId="5DECACE5" w14:textId="77777777" w:rsidR="0032456E" w:rsidRPr="00BC3C0F" w:rsidRDefault="0032456E" w:rsidP="00BC3C0F">
            <w:pPr>
              <w:jc w:val="center"/>
              <w:rPr>
                <w:rFonts w:ascii="仿宋_GB2312" w:eastAsia="仿宋_GB2312" w:hAnsi="宋体" w:cs="宋体"/>
                <w:kern w:val="0"/>
                <w:sz w:val="15"/>
                <w:szCs w:val="15"/>
              </w:rPr>
            </w:pPr>
          </w:p>
        </w:tc>
        <w:tc>
          <w:tcPr>
            <w:tcW w:w="567" w:type="dxa"/>
          </w:tcPr>
          <w:p w14:paraId="5BB1B1BE" w14:textId="77777777" w:rsidR="0032456E" w:rsidRPr="00BC3C0F" w:rsidRDefault="0032456E" w:rsidP="00BC3C0F">
            <w:pPr>
              <w:jc w:val="center"/>
              <w:rPr>
                <w:rFonts w:ascii="仿宋_GB2312" w:eastAsia="仿宋_GB2312" w:hAnsi="宋体" w:cs="宋体"/>
                <w:kern w:val="0"/>
                <w:sz w:val="15"/>
                <w:szCs w:val="15"/>
              </w:rPr>
            </w:pPr>
          </w:p>
        </w:tc>
        <w:tc>
          <w:tcPr>
            <w:tcW w:w="2241" w:type="dxa"/>
          </w:tcPr>
          <w:p w14:paraId="4AFCBD16" w14:textId="77777777" w:rsidR="0032456E" w:rsidRPr="00BC3C0F" w:rsidRDefault="0032456E" w:rsidP="00BC3C0F">
            <w:pPr>
              <w:jc w:val="center"/>
              <w:rPr>
                <w:rFonts w:ascii="仿宋_GB2312" w:eastAsia="仿宋_GB2312" w:hAnsi="宋体" w:cs="宋体"/>
                <w:kern w:val="0"/>
                <w:sz w:val="15"/>
                <w:szCs w:val="15"/>
              </w:rPr>
            </w:pPr>
          </w:p>
        </w:tc>
      </w:tr>
    </w:tbl>
    <w:tbl>
      <w:tblPr>
        <w:tblpPr w:leftFromText="180" w:rightFromText="180" w:vertAnchor="text" w:horzAnchor="margin" w:tblpXSpec="center" w:tblpY="148"/>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057"/>
      </w:tblGrid>
      <w:tr w:rsidR="0022528B" w:rsidRPr="00B7666E" w14:paraId="0415F72B" w14:textId="77777777" w:rsidTr="00386011">
        <w:trPr>
          <w:trHeight w:val="326"/>
        </w:trPr>
        <w:tc>
          <w:tcPr>
            <w:tcW w:w="10057" w:type="dxa"/>
            <w:tcBorders>
              <w:bottom w:val="single" w:sz="4" w:space="0" w:color="auto"/>
            </w:tcBorders>
          </w:tcPr>
          <w:p w14:paraId="57AF888A" w14:textId="6A589D94"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手续费：￥</w:t>
            </w:r>
            <w:r w:rsidR="00811E10" w:rsidRPr="00D318EC">
              <w:rPr>
                <w:rFonts w:ascii="仿宋_GB2312" w:eastAsia="仿宋_GB2312" w:hAnsi="宋体" w:cs="宋体" w:hint="eastAsia"/>
                <w:kern w:val="0"/>
                <w:sz w:val="15"/>
                <w:szCs w:val="15"/>
                <w:u w:val="single"/>
              </w:rPr>
              <w:t xml:space="preserve"> </w:t>
            </w:r>
            <w:bookmarkStart w:id="22" w:name="handling"/>
            <w:bookmarkEnd w:id="22"/>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    首付款：￥</w:t>
            </w:r>
            <w:r w:rsidR="00811E10" w:rsidRPr="00D318EC">
              <w:rPr>
                <w:rFonts w:ascii="仿宋_GB2312" w:eastAsia="仿宋_GB2312" w:hAnsi="宋体" w:cs="宋体" w:hint="eastAsia"/>
                <w:kern w:val="0"/>
                <w:sz w:val="15"/>
                <w:szCs w:val="15"/>
                <w:u w:val="single"/>
              </w:rPr>
              <w:t xml:space="preserve"> </w:t>
            </w:r>
            <w:bookmarkStart w:id="23" w:name="first_payment"/>
            <w:bookmarkEnd w:id="23"/>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  租赁</w:t>
            </w:r>
            <w:r w:rsidR="00721F59" w:rsidRPr="00D318EC">
              <w:rPr>
                <w:rFonts w:ascii="仿宋_GB2312" w:eastAsia="仿宋_GB2312" w:hAnsi="宋体" w:cs="宋体" w:hint="eastAsia"/>
                <w:kern w:val="0"/>
                <w:sz w:val="15"/>
                <w:szCs w:val="15"/>
              </w:rPr>
              <w:t>风险抵押金</w:t>
            </w:r>
            <w:r w:rsidRPr="00D318EC">
              <w:rPr>
                <w:rFonts w:ascii="仿宋_GB2312" w:eastAsia="仿宋_GB2312" w:hAnsi="宋体" w:cs="宋体" w:hint="eastAsia"/>
                <w:kern w:val="0"/>
                <w:sz w:val="15"/>
                <w:szCs w:val="15"/>
              </w:rPr>
              <w:t>：￥</w:t>
            </w:r>
            <w:r w:rsidR="00811E10" w:rsidRPr="00D318EC">
              <w:rPr>
                <w:rFonts w:ascii="仿宋_GB2312" w:eastAsia="仿宋_GB2312" w:hAnsi="宋体" w:cs="宋体" w:hint="eastAsia"/>
                <w:kern w:val="0"/>
                <w:sz w:val="15"/>
                <w:szCs w:val="15"/>
                <w:u w:val="single"/>
              </w:rPr>
              <w:t xml:space="preserve"> </w:t>
            </w:r>
            <w:bookmarkStart w:id="24" w:name="caution_money"/>
            <w:bookmarkEnd w:id="24"/>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w:t>
            </w:r>
            <w:bookmarkStart w:id="25" w:name="caution_flag_0"/>
            <w:bookmarkEnd w:id="25"/>
            <w:r w:rsidRPr="00D318EC">
              <w:rPr>
                <w:rFonts w:ascii="仿宋_GB2312" w:eastAsia="仿宋_GB2312" w:hAnsi="宋体" w:cs="宋体" w:hint="eastAsia"/>
                <w:kern w:val="0"/>
                <w:sz w:val="15"/>
                <w:szCs w:val="15"/>
              </w:rPr>
              <w:t>抵扣</w:t>
            </w:r>
            <w:r w:rsidR="001170A3" w:rsidRPr="00D318EC">
              <w:rPr>
                <w:rFonts w:ascii="仿宋_GB2312" w:eastAsia="仿宋_GB2312" w:hAnsi="宋体" w:cs="宋体" w:hint="eastAsia"/>
                <w:kern w:val="0"/>
                <w:sz w:val="15"/>
                <w:szCs w:val="15"/>
              </w:rPr>
              <w:t xml:space="preserve"> </w:t>
            </w:r>
            <w:bookmarkStart w:id="26" w:name="caution_flag_1"/>
            <w:bookmarkEnd w:id="26"/>
            <w:r w:rsidRPr="00D318EC">
              <w:rPr>
                <w:rFonts w:ascii="仿宋_GB2312" w:eastAsia="仿宋_GB2312" w:hAnsi="宋体" w:cs="宋体" w:hint="eastAsia"/>
                <w:kern w:val="0"/>
                <w:sz w:val="15"/>
                <w:szCs w:val="15"/>
              </w:rPr>
              <w:t>不抵扣，</w:t>
            </w:r>
            <w:bookmarkStart w:id="27" w:name="caution_flag_2"/>
            <w:bookmarkEnd w:id="27"/>
            <w:r w:rsidRPr="00D318EC">
              <w:rPr>
                <w:rFonts w:ascii="仿宋_GB2312" w:eastAsia="仿宋_GB2312" w:hAnsi="宋体" w:cs="宋体" w:hint="eastAsia"/>
                <w:kern w:val="0"/>
                <w:sz w:val="15"/>
                <w:szCs w:val="15"/>
              </w:rPr>
              <w:t>表示选择）</w:t>
            </w:r>
          </w:p>
        </w:tc>
      </w:tr>
      <w:tr w:rsidR="0022528B" w:rsidRPr="00B7666E" w14:paraId="0A88536E" w14:textId="77777777" w:rsidTr="00386011">
        <w:trPr>
          <w:trHeight w:val="1223"/>
        </w:trPr>
        <w:tc>
          <w:tcPr>
            <w:tcW w:w="10057" w:type="dxa"/>
            <w:tcBorders>
              <w:top w:val="single" w:sz="4" w:space="0" w:color="auto"/>
            </w:tcBorders>
          </w:tcPr>
          <w:p w14:paraId="59B7E8B6" w14:textId="77777777"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经出租人和承租人协商一致，本合同项下租赁车辆转让价格以下列第（</w:t>
            </w:r>
            <w:r w:rsidR="00811E10" w:rsidRPr="00D318EC">
              <w:rPr>
                <w:rFonts w:ascii="仿宋_GB2312" w:eastAsia="仿宋_GB2312" w:hAnsi="宋体" w:cs="宋体" w:hint="eastAsia"/>
                <w:kern w:val="0"/>
                <w:sz w:val="15"/>
                <w:szCs w:val="15"/>
              </w:rPr>
              <w:t xml:space="preserve">    </w:t>
            </w:r>
            <w:bookmarkStart w:id="28" w:name="equiptype"/>
            <w:bookmarkEnd w:id="28"/>
            <w:r w:rsidR="00811E10" w:rsidRPr="00D318EC">
              <w:rPr>
                <w:rFonts w:ascii="仿宋_GB2312" w:eastAsia="仿宋_GB2312" w:hAnsi="宋体" w:cs="宋体" w:hint="eastAsia"/>
                <w:kern w:val="0"/>
                <w:sz w:val="15"/>
                <w:szCs w:val="15"/>
              </w:rPr>
              <w:t xml:space="preserve">    </w:t>
            </w:r>
            <w:r w:rsidRPr="00D318EC">
              <w:rPr>
                <w:rFonts w:ascii="仿宋_GB2312" w:eastAsia="仿宋_GB2312" w:hAnsi="宋体" w:cs="宋体" w:hint="eastAsia"/>
                <w:kern w:val="0"/>
                <w:sz w:val="15"/>
                <w:szCs w:val="15"/>
              </w:rPr>
              <w:t>）项为参考依据：</w:t>
            </w:r>
          </w:p>
          <w:p w14:paraId="7F6781E1" w14:textId="1D95609A"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（1）承租人必须或已经为车辆的购买和使用承担的如下成本和费用：</w:t>
            </w:r>
            <w:r w:rsidR="00A44125" w:rsidRPr="00D318EC">
              <w:rPr>
                <w:rFonts w:ascii="仿宋_GB2312" w:eastAsia="仿宋_GB2312" w:hAnsi="宋体" w:cs="宋体" w:hint="eastAsia"/>
                <w:kern w:val="0"/>
                <w:sz w:val="15"/>
                <w:szCs w:val="15"/>
              </w:rPr>
              <w:t xml:space="preserve">√抵扣  </w:t>
            </w:r>
            <w:r w:rsidR="00A44125" w:rsidRPr="00D318EC">
              <w:rPr>
                <w:rFonts w:ascii="仿宋_GB2312" w:eastAsia="仿宋_GB2312" w:hAnsi="宋体" w:cs="宋体"/>
                <w:kern w:val="0"/>
                <w:sz w:val="15"/>
                <w:szCs w:val="15"/>
              </w:rPr>
              <w:fldChar w:fldCharType="begin">
                <w:ffData>
                  <w:name w:val="选中2"/>
                  <w:enabled/>
                  <w:calcOnExit w:val="0"/>
                  <w:checkBox>
                    <w:sizeAuto/>
                    <w:default w:val="0"/>
                    <w:checked w:val="0"/>
                  </w:checkBox>
                </w:ffData>
              </w:fldChar>
            </w:r>
            <w:r w:rsidR="00A44125" w:rsidRPr="00D318EC">
              <w:rPr>
                <w:rFonts w:ascii="仿宋_GB2312" w:eastAsia="仿宋_GB2312" w:hAnsi="宋体" w:cs="宋体" w:hint="eastAsia"/>
                <w:kern w:val="0"/>
                <w:sz w:val="15"/>
                <w:szCs w:val="15"/>
              </w:rPr>
              <w:instrText>FORMCHECKBOX</w:instrText>
            </w:r>
            <w:r w:rsidR="004153A9">
              <w:rPr>
                <w:rFonts w:ascii="仿宋_GB2312" w:eastAsia="仿宋_GB2312" w:hAnsi="宋体" w:cs="宋体"/>
                <w:kern w:val="0"/>
                <w:sz w:val="15"/>
                <w:szCs w:val="15"/>
              </w:rPr>
            </w:r>
            <w:r w:rsidR="004153A9">
              <w:rPr>
                <w:rFonts w:ascii="仿宋_GB2312" w:eastAsia="仿宋_GB2312" w:hAnsi="宋体" w:cs="宋体"/>
                <w:kern w:val="0"/>
                <w:sz w:val="15"/>
                <w:szCs w:val="15"/>
              </w:rPr>
              <w:fldChar w:fldCharType="separate"/>
            </w:r>
            <w:r w:rsidR="00A44125" w:rsidRPr="00D318EC">
              <w:rPr>
                <w:rFonts w:ascii="仿宋_GB2312" w:eastAsia="仿宋_GB2312" w:hAnsi="宋体" w:cs="宋体"/>
                <w:kern w:val="0"/>
                <w:sz w:val="15"/>
                <w:szCs w:val="15"/>
              </w:rPr>
              <w:fldChar w:fldCharType="end"/>
            </w:r>
            <w:r w:rsidR="00A44125" w:rsidRPr="00D318EC">
              <w:rPr>
                <w:rFonts w:ascii="仿宋_GB2312" w:eastAsia="仿宋_GB2312" w:hAnsi="宋体" w:cs="宋体" w:hint="eastAsia"/>
                <w:kern w:val="0"/>
                <w:sz w:val="15"/>
                <w:szCs w:val="15"/>
              </w:rPr>
              <w:t>不抵扣 √表示选择</w:t>
            </w:r>
          </w:p>
          <w:p w14:paraId="40EE86EE" w14:textId="653EEBD9"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车辆初始购买价格：￥</w:t>
            </w:r>
            <w:r w:rsidR="00811E10" w:rsidRPr="00D318EC">
              <w:rPr>
                <w:rFonts w:ascii="仿宋_GB2312" w:eastAsia="仿宋_GB2312" w:hAnsi="宋体" w:cs="宋体" w:hint="eastAsia"/>
                <w:kern w:val="0"/>
                <w:sz w:val="15"/>
                <w:szCs w:val="15"/>
                <w:u w:val="single"/>
              </w:rPr>
              <w:t xml:space="preserve"> </w:t>
            </w:r>
            <w:bookmarkStart w:id="29" w:name="equipAmt_0"/>
            <w:bookmarkEnd w:id="29"/>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w:t>
            </w:r>
          </w:p>
          <w:p w14:paraId="19BB2B69" w14:textId="540D8229"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购置税：￥</w:t>
            </w:r>
            <w:r w:rsidR="00811E10" w:rsidRPr="00D318EC">
              <w:rPr>
                <w:rFonts w:ascii="仿宋_GB2312" w:eastAsia="仿宋_GB2312" w:hAnsi="宋体" w:cs="宋体" w:hint="eastAsia"/>
                <w:kern w:val="0"/>
                <w:sz w:val="15"/>
                <w:szCs w:val="15"/>
                <w:u w:val="single"/>
              </w:rPr>
              <w:t xml:space="preserve"> </w:t>
            </w:r>
            <w:bookmarkStart w:id="30" w:name="equipAmt_1"/>
            <w:bookmarkEnd w:id="30"/>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w:t>
            </w:r>
            <w:bookmarkStart w:id="31" w:name="equipAmt_2"/>
            <w:bookmarkEnd w:id="31"/>
            <w:r w:rsidRPr="00D318EC">
              <w:rPr>
                <w:rFonts w:ascii="仿宋_GB2312" w:eastAsia="仿宋_GB2312" w:hAnsi="宋体" w:cs="宋体" w:hint="eastAsia"/>
                <w:kern w:val="0"/>
                <w:sz w:val="15"/>
                <w:szCs w:val="15"/>
              </w:rPr>
              <w:t>选择</w:t>
            </w:r>
            <w:r w:rsidR="003C55AC" w:rsidRPr="00D318EC">
              <w:rPr>
                <w:rFonts w:ascii="仿宋_GB2312" w:eastAsia="仿宋_GB2312" w:hAnsi="宋体" w:cs="宋体" w:hint="eastAsia"/>
                <w:kern w:val="0"/>
                <w:sz w:val="15"/>
                <w:szCs w:val="15"/>
              </w:rPr>
              <w:t xml:space="preserve"> </w:t>
            </w:r>
            <w:bookmarkStart w:id="32" w:name="equipAmt_3"/>
            <w:bookmarkEnd w:id="32"/>
            <w:r w:rsidRPr="00D318EC">
              <w:rPr>
                <w:rFonts w:ascii="仿宋_GB2312" w:eastAsia="仿宋_GB2312" w:hAnsi="宋体" w:cs="宋体" w:hint="eastAsia"/>
                <w:kern w:val="0"/>
                <w:sz w:val="15"/>
                <w:szCs w:val="15"/>
              </w:rPr>
              <w:t>不选择）</w:t>
            </w:r>
          </w:p>
          <w:p w14:paraId="3C7D118B" w14:textId="784553F4" w:rsidR="0022528B" w:rsidRPr="00210CEF"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保险费：￥</w:t>
            </w:r>
            <w:r w:rsidR="00811E10" w:rsidRPr="00D318EC">
              <w:rPr>
                <w:rFonts w:ascii="仿宋_GB2312" w:eastAsia="仿宋_GB2312" w:hAnsi="宋体" w:cs="宋体" w:hint="eastAsia"/>
                <w:kern w:val="0"/>
                <w:sz w:val="15"/>
                <w:szCs w:val="15"/>
                <w:u w:val="single"/>
              </w:rPr>
              <w:t xml:space="preserve"> </w:t>
            </w:r>
            <w:bookmarkStart w:id="33" w:name="equipAmt_4"/>
            <w:bookmarkEnd w:id="33"/>
            <w:r w:rsidR="00811E10"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w:t>
            </w:r>
            <w:bookmarkStart w:id="34" w:name="equipAmt_5"/>
            <w:bookmarkEnd w:id="34"/>
            <w:r w:rsidRPr="00D318EC">
              <w:rPr>
                <w:rFonts w:ascii="仿宋_GB2312" w:eastAsia="仿宋_GB2312" w:hAnsi="宋体" w:cs="宋体" w:hint="eastAsia"/>
                <w:kern w:val="0"/>
                <w:sz w:val="15"/>
                <w:szCs w:val="15"/>
              </w:rPr>
              <w:t>选择</w:t>
            </w:r>
            <w:r w:rsidR="003C55AC" w:rsidRPr="00D318EC">
              <w:rPr>
                <w:rFonts w:ascii="仿宋_GB2312" w:eastAsia="仿宋_GB2312" w:hAnsi="宋体" w:cs="宋体" w:hint="eastAsia"/>
                <w:kern w:val="0"/>
                <w:sz w:val="15"/>
                <w:szCs w:val="15"/>
              </w:rPr>
              <w:t xml:space="preserve"> </w:t>
            </w:r>
            <w:bookmarkStart w:id="35" w:name="equipAmt_6"/>
            <w:bookmarkEnd w:id="35"/>
            <w:r w:rsidRPr="00D318EC">
              <w:rPr>
                <w:rFonts w:ascii="仿宋_GB2312" w:eastAsia="仿宋_GB2312" w:hAnsi="宋体" w:cs="宋体" w:hint="eastAsia"/>
                <w:kern w:val="0"/>
                <w:sz w:val="15"/>
                <w:szCs w:val="15"/>
              </w:rPr>
              <w:t>不选择）</w:t>
            </w:r>
          </w:p>
          <w:p w14:paraId="63655308" w14:textId="672F3A01" w:rsidR="00E64F55" w:rsidRDefault="00210CEF" w:rsidP="00386011">
            <w:pPr>
              <w:rPr>
                <w:rFonts w:ascii="仿宋_GB2312" w:eastAsia="仿宋_GB2312" w:hAnsi="宋体" w:cs="宋体"/>
                <w:kern w:val="0"/>
                <w:sz w:val="15"/>
                <w:szCs w:val="15"/>
              </w:rPr>
            </w:pPr>
            <w:r w:rsidRPr="006930A0">
              <w:rPr>
                <w:rFonts w:ascii="仿宋_GB2312" w:eastAsia="仿宋_GB2312" w:hAnsi="宋体" w:cs="宋体" w:hint="eastAsia"/>
                <w:kern w:val="0"/>
                <w:sz w:val="15"/>
                <w:szCs w:val="15"/>
              </w:rPr>
              <w:t>根据</w:t>
            </w:r>
            <w:r w:rsidRPr="006930A0">
              <w:rPr>
                <w:rFonts w:ascii="仿宋_GB2312" w:eastAsia="仿宋_GB2312" w:hAnsi="宋体" w:cs="宋体"/>
                <w:kern w:val="0"/>
                <w:sz w:val="15"/>
                <w:szCs w:val="15"/>
              </w:rPr>
              <w:t>双方协商，</w:t>
            </w:r>
            <w:r w:rsidRPr="006930A0">
              <w:rPr>
                <w:rFonts w:ascii="仿宋_GB2312" w:eastAsia="仿宋_GB2312" w:hAnsi="宋体" w:cs="宋体" w:hint="eastAsia"/>
                <w:kern w:val="0"/>
                <w:sz w:val="15"/>
                <w:szCs w:val="15"/>
              </w:rPr>
              <w:t>租赁车辆转让价格可包括车辆初始购买价格及</w:t>
            </w:r>
            <w:r w:rsidRPr="006930A0">
              <w:rPr>
                <w:rFonts w:ascii="仿宋_GB2312" w:eastAsia="仿宋_GB2312" w:hAnsi="宋体" w:cs="宋体"/>
                <w:kern w:val="0"/>
                <w:sz w:val="15"/>
                <w:szCs w:val="15"/>
              </w:rPr>
              <w:t>附属税费</w:t>
            </w:r>
            <w:r w:rsidRPr="006930A0">
              <w:rPr>
                <w:rFonts w:ascii="仿宋_GB2312" w:eastAsia="仿宋_GB2312" w:hAnsi="宋体" w:cs="宋体" w:hint="eastAsia"/>
                <w:kern w:val="0"/>
                <w:sz w:val="15"/>
                <w:szCs w:val="15"/>
              </w:rPr>
              <w:t>。</w:t>
            </w:r>
          </w:p>
          <w:p w14:paraId="2516D664" w14:textId="412F4EA5" w:rsidR="0022528B" w:rsidRPr="00D318EC" w:rsidRDefault="0022528B" w:rsidP="00386011">
            <w:pPr>
              <w:rPr>
                <w:rFonts w:ascii="仿宋_GB2312" w:eastAsia="仿宋_GB2312" w:hAnsi="宋体" w:cs="宋体"/>
                <w:kern w:val="0"/>
                <w:sz w:val="15"/>
                <w:szCs w:val="15"/>
              </w:rPr>
            </w:pPr>
            <w:r w:rsidRPr="00BA7128">
              <w:rPr>
                <w:rFonts w:ascii="仿宋_GB2312" w:eastAsia="仿宋_GB2312" w:hAnsi="宋体" w:cs="宋体" w:hint="eastAsia"/>
                <w:kern w:val="0"/>
                <w:sz w:val="15"/>
                <w:szCs w:val="15"/>
              </w:rPr>
              <w:t>（2）车辆评估价格。</w:t>
            </w:r>
            <w:r w:rsidR="00811E10" w:rsidRPr="00BA7128">
              <w:rPr>
                <w:rFonts w:ascii="仿宋_GB2312" w:eastAsia="仿宋_GB2312" w:hAnsi="宋体" w:cs="宋体" w:hint="eastAsia"/>
                <w:kern w:val="0"/>
                <w:sz w:val="15"/>
                <w:szCs w:val="15"/>
              </w:rPr>
              <w:t>根据承租人提供的第三方评估报告，</w:t>
            </w:r>
            <w:r w:rsidRPr="00BA7128">
              <w:rPr>
                <w:rFonts w:ascii="仿宋_GB2312" w:eastAsia="仿宋_GB2312" w:hAnsi="宋体" w:cs="宋体" w:hint="eastAsia"/>
                <w:kern w:val="0"/>
                <w:sz w:val="15"/>
                <w:szCs w:val="15"/>
              </w:rPr>
              <w:t>租赁车辆评估价格为￥</w:t>
            </w:r>
            <w:r w:rsidR="00811E10" w:rsidRPr="00BA7128">
              <w:rPr>
                <w:rFonts w:ascii="仿宋_GB2312" w:eastAsia="仿宋_GB2312" w:hAnsi="宋体" w:cs="宋体" w:hint="eastAsia"/>
                <w:kern w:val="0"/>
                <w:sz w:val="15"/>
                <w:szCs w:val="15"/>
                <w:u w:val="single"/>
              </w:rPr>
              <w:t xml:space="preserve"> </w:t>
            </w:r>
            <w:bookmarkStart w:id="36" w:name="evaluate_0"/>
            <w:bookmarkEnd w:id="36"/>
            <w:r w:rsidR="00811E10" w:rsidRPr="00BA7128">
              <w:rPr>
                <w:rFonts w:ascii="仿宋_GB2312" w:eastAsia="仿宋_GB2312" w:hAnsi="宋体" w:cs="宋体" w:hint="eastAsia"/>
                <w:kern w:val="0"/>
                <w:sz w:val="15"/>
                <w:szCs w:val="15"/>
                <w:u w:val="single"/>
              </w:rPr>
              <w:t xml:space="preserve"> </w:t>
            </w:r>
            <w:r w:rsidRPr="00BA7128">
              <w:rPr>
                <w:rFonts w:ascii="仿宋_GB2312" w:eastAsia="仿宋_GB2312" w:hAnsi="宋体" w:cs="宋体" w:hint="eastAsia"/>
                <w:kern w:val="0"/>
                <w:sz w:val="15"/>
                <w:szCs w:val="15"/>
              </w:rPr>
              <w:t>元。</w:t>
            </w:r>
          </w:p>
          <w:p w14:paraId="39B7F49D" w14:textId="75E7E1A8"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承租人已经为车辆购买的保险费：￥</w:t>
            </w:r>
            <w:r w:rsidR="00E64F55" w:rsidRPr="00386011">
              <w:rPr>
                <w:rFonts w:ascii="仿宋_GB2312" w:hAnsi="宋体" w:hint="eastAsia"/>
                <w:kern w:val="0"/>
                <w:sz w:val="15"/>
                <w:u w:val="single"/>
              </w:rPr>
              <w:t xml:space="preserve"> </w:t>
            </w:r>
            <w:bookmarkStart w:id="37" w:name="evaluate_1"/>
            <w:bookmarkEnd w:id="37"/>
            <w:r w:rsidR="00E64F55" w:rsidRPr="00386011">
              <w:rPr>
                <w:rFonts w:ascii="仿宋_GB2312" w:hAnsi="宋体" w:hint="eastAsia"/>
                <w:kern w:val="0"/>
                <w:sz w:val="15"/>
                <w:u w:val="single"/>
              </w:rPr>
              <w:t xml:space="preserve"> </w:t>
            </w:r>
            <w:r w:rsidRPr="00D318EC">
              <w:rPr>
                <w:rFonts w:ascii="仿宋_GB2312" w:eastAsia="仿宋_GB2312" w:hAnsi="宋体" w:cs="宋体" w:hint="eastAsia"/>
                <w:kern w:val="0"/>
                <w:sz w:val="15"/>
                <w:szCs w:val="15"/>
              </w:rPr>
              <w:t>元（</w:t>
            </w:r>
            <w:bookmarkStart w:id="38" w:name="evaluate_2"/>
            <w:bookmarkEnd w:id="38"/>
            <w:r w:rsidRPr="00D318EC">
              <w:rPr>
                <w:rFonts w:ascii="仿宋_GB2312" w:eastAsia="仿宋_GB2312" w:hAnsi="宋体" w:cs="宋体" w:hint="eastAsia"/>
                <w:kern w:val="0"/>
                <w:sz w:val="15"/>
                <w:szCs w:val="15"/>
              </w:rPr>
              <w:t>选择</w:t>
            </w:r>
            <w:r w:rsidR="00796546" w:rsidRPr="00D318EC">
              <w:rPr>
                <w:rFonts w:ascii="仿宋_GB2312" w:eastAsia="仿宋_GB2312" w:hAnsi="宋体" w:cs="宋体" w:hint="eastAsia"/>
                <w:kern w:val="0"/>
                <w:sz w:val="15"/>
                <w:szCs w:val="15"/>
              </w:rPr>
              <w:t xml:space="preserve"> </w:t>
            </w:r>
            <w:bookmarkStart w:id="39" w:name="evaluate_3"/>
            <w:bookmarkEnd w:id="39"/>
            <w:r w:rsidRPr="00D318EC">
              <w:rPr>
                <w:rFonts w:ascii="仿宋_GB2312" w:eastAsia="仿宋_GB2312" w:hAnsi="宋体" w:cs="宋体" w:hint="eastAsia"/>
                <w:kern w:val="0"/>
                <w:sz w:val="15"/>
                <w:szCs w:val="15"/>
              </w:rPr>
              <w:t>不选择）</w:t>
            </w:r>
          </w:p>
          <w:p w14:paraId="613006F8" w14:textId="15BD7E99"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双方同意，本合同项下全部租赁车辆的转让价格为￥</w:t>
            </w:r>
            <w:r w:rsidR="00811E10" w:rsidRPr="00F13525">
              <w:rPr>
                <w:rFonts w:ascii="仿宋_GB2312" w:eastAsia="仿宋_GB2312" w:hAnsi="宋体" w:cs="宋体" w:hint="eastAsia"/>
                <w:kern w:val="0"/>
                <w:sz w:val="15"/>
                <w:szCs w:val="15"/>
                <w:u w:val="single"/>
              </w:rPr>
              <w:t xml:space="preserve"> </w:t>
            </w:r>
            <w:bookmarkStart w:id="40" w:name="evaluate_4"/>
            <w:bookmarkEnd w:id="40"/>
            <w:r w:rsidR="00F13525">
              <w:rPr>
                <w:rFonts w:ascii="仿宋_GB2312" w:eastAsia="仿宋_GB2312" w:hAnsi="宋体" w:cs="宋体"/>
                <w:kern w:val="0"/>
                <w:sz w:val="15"/>
                <w:szCs w:val="15"/>
                <w:u w:val="single"/>
              </w:rPr>
              <w:t xml:space="preserve"> </w:t>
            </w:r>
            <w:r w:rsidR="00F13525" w:rsidRPr="00D318EC">
              <w:rPr>
                <w:rFonts w:ascii="仿宋_GB2312" w:eastAsia="仿宋_GB2312" w:hAnsi="宋体" w:cs="宋体" w:hint="eastAsia"/>
                <w:kern w:val="0"/>
                <w:sz w:val="15"/>
                <w:szCs w:val="15"/>
              </w:rPr>
              <w:t>元</w:t>
            </w:r>
            <w:r w:rsidRPr="00D318EC">
              <w:rPr>
                <w:rFonts w:ascii="仿宋_GB2312" w:eastAsia="仿宋_GB2312" w:hAnsi="宋体" w:cs="宋体" w:hint="eastAsia"/>
                <w:kern w:val="0"/>
                <w:sz w:val="15"/>
                <w:szCs w:val="15"/>
              </w:rPr>
              <w:t>（若冲抵全部首付款，剩余金额为￥</w:t>
            </w:r>
            <w:r w:rsidR="00811E10" w:rsidRPr="00F13525">
              <w:rPr>
                <w:rFonts w:ascii="仿宋_GB2312" w:eastAsia="仿宋_GB2312" w:hAnsi="宋体" w:cs="宋体" w:hint="eastAsia"/>
                <w:kern w:val="0"/>
                <w:sz w:val="15"/>
                <w:szCs w:val="15"/>
                <w:u w:val="single"/>
              </w:rPr>
              <w:t xml:space="preserve"> </w:t>
            </w:r>
            <w:bookmarkStart w:id="41" w:name="evaluate_5"/>
            <w:bookmarkEnd w:id="41"/>
            <w:r w:rsidR="00F13525" w:rsidRPr="00F13525">
              <w:rPr>
                <w:rFonts w:ascii="仿宋_GB2312" w:eastAsia="仿宋_GB2312" w:hAnsi="宋体" w:cs="宋体" w:hint="eastAsia"/>
                <w:kern w:val="0"/>
                <w:sz w:val="15"/>
                <w:szCs w:val="15"/>
                <w:u w:val="single"/>
              </w:rPr>
              <w:t xml:space="preserve"> </w:t>
            </w:r>
            <w:r w:rsidR="00F13525" w:rsidRPr="00D318EC">
              <w:rPr>
                <w:rFonts w:ascii="仿宋_GB2312" w:eastAsia="仿宋_GB2312" w:hAnsi="宋体" w:cs="宋体" w:hint="eastAsia"/>
                <w:kern w:val="0"/>
                <w:sz w:val="15"/>
                <w:szCs w:val="15"/>
              </w:rPr>
              <w:t>元</w:t>
            </w:r>
            <w:r w:rsidRPr="00D318EC">
              <w:rPr>
                <w:rFonts w:ascii="仿宋_GB2312" w:eastAsia="仿宋_GB2312" w:hAnsi="宋体" w:cs="宋体" w:hint="eastAsia"/>
                <w:kern w:val="0"/>
                <w:sz w:val="15"/>
                <w:szCs w:val="15"/>
              </w:rPr>
              <w:t>），出租人向本合同约定的账户支付完毕前述剩余金额之日，与租赁车辆有关的附属权益自动随租赁车辆所有权一并转移归出租人所有，前述附属权益包括但不限于现有的及将来的、与租赁车辆有关的、为租赁车辆所有权人的利益而设定的或归属于租赁车辆所有权人的任何权益，包括但不限于保险金、赔偿款、退还税费以及其他收益等。</w:t>
            </w:r>
          </w:p>
        </w:tc>
      </w:tr>
      <w:tr w:rsidR="0022528B" w:rsidRPr="00B7666E" w14:paraId="35D449C3" w14:textId="77777777" w:rsidTr="00386011">
        <w:trPr>
          <w:trHeight w:val="256"/>
        </w:trPr>
        <w:tc>
          <w:tcPr>
            <w:tcW w:w="10057" w:type="dxa"/>
          </w:tcPr>
          <w:p w14:paraId="2AF555B0" w14:textId="77777777"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租金支付方案如下：</w:t>
            </w:r>
          </w:p>
          <w:p w14:paraId="20E519A8" w14:textId="1E8836A2"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每期租金金额：￥</w:t>
            </w:r>
            <w:r w:rsidR="00796C4C" w:rsidRPr="00D318EC">
              <w:rPr>
                <w:rFonts w:ascii="仿宋_GB2312" w:eastAsia="仿宋_GB2312" w:hAnsi="宋体" w:cs="宋体" w:hint="eastAsia"/>
                <w:kern w:val="0"/>
                <w:sz w:val="15"/>
                <w:szCs w:val="15"/>
                <w:u w:val="single"/>
              </w:rPr>
              <w:t xml:space="preserve"> </w:t>
            </w:r>
            <w:bookmarkStart w:id="42" w:name="rent_single"/>
            <w:bookmarkEnd w:id="42"/>
            <w:r w:rsidR="00E31699"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   逾期利息：</w:t>
            </w:r>
            <w:proofErr w:type="gramStart"/>
            <w:r w:rsidRPr="00D318EC">
              <w:rPr>
                <w:rFonts w:ascii="仿宋_GB2312" w:eastAsia="仿宋_GB2312" w:hAnsi="宋体" w:cs="宋体" w:hint="eastAsia"/>
                <w:kern w:val="0"/>
                <w:sz w:val="15"/>
                <w:szCs w:val="15"/>
              </w:rPr>
              <w:t>见合同</w:t>
            </w:r>
            <w:proofErr w:type="gramEnd"/>
            <w:r w:rsidRPr="00D318EC">
              <w:rPr>
                <w:rFonts w:ascii="仿宋_GB2312" w:eastAsia="仿宋_GB2312" w:hAnsi="宋体" w:cs="宋体" w:hint="eastAsia"/>
                <w:kern w:val="0"/>
                <w:sz w:val="15"/>
                <w:szCs w:val="15"/>
              </w:rPr>
              <w:t>正文</w:t>
            </w:r>
          </w:p>
          <w:p w14:paraId="1015F7E8" w14:textId="01884658"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实际起租日、支付日及租金期数：实际</w:t>
            </w:r>
            <w:proofErr w:type="gramStart"/>
            <w:r w:rsidRPr="00D318EC">
              <w:rPr>
                <w:rFonts w:ascii="仿宋_GB2312" w:eastAsia="仿宋_GB2312" w:hAnsi="宋体" w:cs="宋体" w:hint="eastAsia"/>
                <w:kern w:val="0"/>
                <w:sz w:val="15"/>
                <w:szCs w:val="15"/>
              </w:rPr>
              <w:t>起租日</w:t>
            </w:r>
            <w:proofErr w:type="gramEnd"/>
            <w:r w:rsidRPr="00D318EC">
              <w:rPr>
                <w:rFonts w:ascii="仿宋_GB2312" w:eastAsia="仿宋_GB2312" w:hAnsi="宋体" w:cs="宋体" w:hint="eastAsia"/>
                <w:kern w:val="0"/>
                <w:sz w:val="15"/>
                <w:szCs w:val="15"/>
              </w:rPr>
              <w:t>为出租人按本合同约定支付完毕租赁车辆转让价款之日，第一期租金支付日依照以下规则确认：当月1日起租的，第一期租金支付日为当月22日；当月2日至11日起租的，第一期租金支付日为起租次月2日；当月12日至21日起租的，第一期租金支付日为起租次月12日；当月22日至当月最后一天起租的，第一期租金支付日为起租次月22日，此后每</w:t>
            </w:r>
            <w:r w:rsidR="00183287" w:rsidRPr="00D318EC">
              <w:rPr>
                <w:rFonts w:ascii="仿宋_GB2312" w:eastAsia="仿宋_GB2312" w:hAnsi="宋体" w:cs="宋体" w:hint="eastAsia"/>
                <w:kern w:val="0"/>
                <w:sz w:val="15"/>
                <w:szCs w:val="15"/>
              </w:rPr>
              <w:t>壹</w:t>
            </w:r>
            <w:r w:rsidRPr="00D318EC">
              <w:rPr>
                <w:rFonts w:ascii="仿宋_GB2312" w:eastAsia="仿宋_GB2312" w:hAnsi="宋体" w:cs="宋体" w:hint="eastAsia"/>
                <w:kern w:val="0"/>
                <w:sz w:val="15"/>
                <w:szCs w:val="15"/>
              </w:rPr>
              <w:t>个</w:t>
            </w:r>
            <w:r w:rsidR="00183287" w:rsidRPr="00D318EC">
              <w:rPr>
                <w:rFonts w:ascii="仿宋_GB2312" w:eastAsia="仿宋_GB2312" w:hAnsi="宋体" w:cs="宋体" w:hint="eastAsia"/>
                <w:kern w:val="0"/>
                <w:sz w:val="15"/>
                <w:szCs w:val="15"/>
              </w:rPr>
              <w:t>月/</w:t>
            </w:r>
            <w:proofErr w:type="gramStart"/>
            <w:r w:rsidR="00183287" w:rsidRPr="00D318EC">
              <w:rPr>
                <w:rFonts w:ascii="仿宋_GB2312" w:eastAsia="仿宋_GB2312" w:hAnsi="宋体" w:cs="宋体" w:hint="eastAsia"/>
                <w:kern w:val="0"/>
                <w:sz w:val="15"/>
                <w:szCs w:val="15"/>
              </w:rPr>
              <w:t>季</w:t>
            </w:r>
            <w:r w:rsidRPr="00D318EC">
              <w:rPr>
                <w:rFonts w:ascii="仿宋_GB2312" w:eastAsia="仿宋_GB2312" w:hAnsi="宋体" w:cs="宋体" w:hint="eastAsia"/>
                <w:kern w:val="0"/>
                <w:sz w:val="15"/>
                <w:szCs w:val="15"/>
              </w:rPr>
              <w:t>支付</w:t>
            </w:r>
            <w:proofErr w:type="gramEnd"/>
            <w:r w:rsidRPr="00D318EC">
              <w:rPr>
                <w:rFonts w:ascii="仿宋_GB2312" w:eastAsia="仿宋_GB2312" w:hAnsi="宋体" w:cs="宋体" w:hint="eastAsia"/>
                <w:kern w:val="0"/>
                <w:sz w:val="15"/>
                <w:szCs w:val="15"/>
              </w:rPr>
              <w:t>一期租金，共应支付</w:t>
            </w:r>
            <w:r w:rsidR="00183287" w:rsidRPr="00D318EC">
              <w:rPr>
                <w:rFonts w:ascii="仿宋_GB2312" w:eastAsia="仿宋_GB2312" w:hAnsi="宋体" w:cs="宋体" w:hint="eastAsia"/>
                <w:kern w:val="0"/>
                <w:sz w:val="15"/>
                <w:szCs w:val="15"/>
                <w:u w:val="single"/>
              </w:rPr>
              <w:t xml:space="preserve"> </w:t>
            </w:r>
            <w:bookmarkStart w:id="43" w:name="rent_all"/>
            <w:bookmarkEnd w:id="43"/>
            <w:r w:rsidR="00985CAD">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期租金</w:t>
            </w:r>
          </w:p>
        </w:tc>
      </w:tr>
      <w:tr w:rsidR="0022528B" w:rsidRPr="00B7666E" w14:paraId="0D63F7A4" w14:textId="77777777" w:rsidTr="00386011">
        <w:trPr>
          <w:trHeight w:val="871"/>
        </w:trPr>
        <w:tc>
          <w:tcPr>
            <w:tcW w:w="10057" w:type="dxa"/>
          </w:tcPr>
          <w:p w14:paraId="2C1E8672" w14:textId="2E56BC33"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租赁期：自实际</w:t>
            </w:r>
            <w:proofErr w:type="gramStart"/>
            <w:r w:rsidRPr="00D318EC">
              <w:rPr>
                <w:rFonts w:ascii="仿宋_GB2312" w:eastAsia="仿宋_GB2312" w:hAnsi="宋体" w:cs="宋体" w:hint="eastAsia"/>
                <w:kern w:val="0"/>
                <w:sz w:val="15"/>
                <w:szCs w:val="15"/>
              </w:rPr>
              <w:t>起租日</w:t>
            </w:r>
            <w:proofErr w:type="gramEnd"/>
            <w:r w:rsidRPr="00D318EC">
              <w:rPr>
                <w:rFonts w:ascii="仿宋_GB2312" w:eastAsia="仿宋_GB2312" w:hAnsi="宋体" w:cs="宋体" w:hint="eastAsia"/>
                <w:kern w:val="0"/>
                <w:sz w:val="15"/>
                <w:szCs w:val="15"/>
              </w:rPr>
              <w:t>起满</w:t>
            </w:r>
            <w:r w:rsidR="00796C4C" w:rsidRPr="00D318EC">
              <w:rPr>
                <w:rFonts w:ascii="仿宋_GB2312" w:eastAsia="仿宋_GB2312" w:hAnsi="宋体" w:cs="宋体" w:hint="eastAsia"/>
                <w:kern w:val="0"/>
                <w:sz w:val="15"/>
                <w:szCs w:val="15"/>
                <w:u w:val="single"/>
              </w:rPr>
              <w:t xml:space="preserve"> </w:t>
            </w:r>
            <w:bookmarkStart w:id="44" w:name="rent_date"/>
            <w:bookmarkEnd w:id="44"/>
            <w:r w:rsidR="00183287" w:rsidRPr="00D318EC">
              <w:rPr>
                <w:rFonts w:ascii="仿宋_GB2312" w:eastAsia="仿宋_GB2312" w:hAnsi="宋体" w:cs="宋体" w:hint="eastAsia"/>
                <w:kern w:val="0"/>
                <w:sz w:val="15"/>
                <w:szCs w:val="15"/>
                <w:u w:val="single"/>
              </w:rPr>
              <w:t xml:space="preserve"> </w:t>
            </w:r>
            <w:proofErr w:type="gramStart"/>
            <w:r w:rsidRPr="00D318EC">
              <w:rPr>
                <w:rFonts w:ascii="仿宋_GB2312" w:eastAsia="仿宋_GB2312" w:hAnsi="宋体" w:cs="宋体" w:hint="eastAsia"/>
                <w:kern w:val="0"/>
                <w:sz w:val="15"/>
                <w:szCs w:val="15"/>
              </w:rPr>
              <w:t>个</w:t>
            </w:r>
            <w:proofErr w:type="gramEnd"/>
            <w:r w:rsidRPr="00D318EC">
              <w:rPr>
                <w:rFonts w:ascii="仿宋_GB2312" w:eastAsia="仿宋_GB2312" w:hAnsi="宋体" w:cs="宋体" w:hint="eastAsia"/>
                <w:kern w:val="0"/>
                <w:sz w:val="15"/>
                <w:szCs w:val="15"/>
              </w:rPr>
              <w:t>月</w:t>
            </w:r>
          </w:p>
          <w:p w14:paraId="2A189DA1" w14:textId="77777777" w:rsidR="0022528B" w:rsidRPr="00D318EC" w:rsidRDefault="0022528B"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若租赁期的最后一天，承租人不存在违约行为，则承租人可以行使留购、续租或退还租赁车辆的权利。若承租人选择留购租赁车辆，则留购价格为￥</w:t>
            </w:r>
            <w:bookmarkStart w:id="45" w:name="文字23"/>
            <w:r w:rsidR="00183287" w:rsidRPr="00D318EC">
              <w:rPr>
                <w:rFonts w:ascii="仿宋_GB2312" w:eastAsia="仿宋_GB2312" w:hAnsi="宋体" w:cs="宋体" w:hint="eastAsia"/>
                <w:kern w:val="0"/>
                <w:sz w:val="15"/>
                <w:szCs w:val="15"/>
              </w:rPr>
              <w:t>1.00</w:t>
            </w:r>
            <w:bookmarkEnd w:id="45"/>
            <w:r w:rsidRPr="00D318EC">
              <w:rPr>
                <w:rFonts w:ascii="仿宋_GB2312" w:eastAsia="仿宋_GB2312" w:hAnsi="宋体" w:cs="宋体" w:hint="eastAsia"/>
                <w:kern w:val="0"/>
                <w:sz w:val="15"/>
                <w:szCs w:val="15"/>
              </w:rPr>
              <w:t>元。</w:t>
            </w:r>
          </w:p>
        </w:tc>
      </w:tr>
      <w:tr w:rsidR="006F5958" w:rsidRPr="00B7666E" w14:paraId="29A9193F" w14:textId="77777777" w:rsidTr="00386011">
        <w:trPr>
          <w:trHeight w:val="256"/>
        </w:trPr>
        <w:tc>
          <w:tcPr>
            <w:tcW w:w="10057" w:type="dxa"/>
          </w:tcPr>
          <w:p w14:paraId="5CD93AF5" w14:textId="5487B19C"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承租人指定接收租赁车辆转让价款其中人民币</w:t>
            </w:r>
            <w:r w:rsidRPr="00D318EC">
              <w:rPr>
                <w:rFonts w:ascii="仿宋_GB2312" w:eastAsia="仿宋_GB2312" w:hAnsi="宋体" w:cs="宋体" w:hint="eastAsia"/>
                <w:kern w:val="0"/>
                <w:sz w:val="15"/>
                <w:szCs w:val="15"/>
                <w:u w:val="single"/>
              </w:rPr>
              <w:t xml:space="preserve">  </w:t>
            </w:r>
            <w:bookmarkStart w:id="46" w:name="account_3"/>
            <w:bookmarkEnd w:id="46"/>
            <w:r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元支付至</w:t>
            </w:r>
            <w:r w:rsidRPr="00D318EC">
              <w:rPr>
                <w:rFonts w:ascii="仿宋_GB2312" w:eastAsia="仿宋_GB2312" w:hAnsi="宋体" w:cs="宋体" w:hint="eastAsia"/>
                <w:kern w:val="0"/>
                <w:sz w:val="15"/>
                <w:szCs w:val="15"/>
                <w:u w:val="single"/>
              </w:rPr>
              <w:t xml:space="preserve">  </w:t>
            </w:r>
            <w:bookmarkStart w:id="47" w:name="account_4"/>
            <w:bookmarkEnd w:id="47"/>
            <w:r w:rsidRPr="00D318EC">
              <w:rPr>
                <w:rFonts w:ascii="仿宋_GB2312" w:eastAsia="仿宋_GB2312" w:hAnsi="宋体" w:cs="宋体" w:hint="eastAsia"/>
                <w:kern w:val="0"/>
                <w:sz w:val="15"/>
                <w:szCs w:val="15"/>
                <w:u w:val="single"/>
              </w:rPr>
              <w:t xml:space="preserve">  </w:t>
            </w:r>
            <w:r w:rsidR="00473887" w:rsidRPr="00D318EC">
              <w:rPr>
                <w:rFonts w:ascii="仿宋_GB2312" w:eastAsia="仿宋_GB2312" w:hAnsi="宋体" w:cs="宋体" w:hint="eastAsia"/>
                <w:kern w:val="0"/>
                <w:sz w:val="15"/>
                <w:szCs w:val="15"/>
              </w:rPr>
              <w:t>所有</w:t>
            </w:r>
            <w:r w:rsidRPr="00D318EC">
              <w:rPr>
                <w:rFonts w:ascii="仿宋_GB2312" w:eastAsia="仿宋_GB2312" w:hAnsi="宋体" w:cs="宋体" w:hint="eastAsia"/>
                <w:kern w:val="0"/>
                <w:sz w:val="15"/>
                <w:szCs w:val="15"/>
              </w:rPr>
              <w:t>银行账户：</w:t>
            </w:r>
          </w:p>
          <w:p w14:paraId="14B7AADD"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账户名称：</w:t>
            </w:r>
            <w:r w:rsidRPr="00D318EC">
              <w:rPr>
                <w:rFonts w:ascii="仿宋_GB2312" w:eastAsia="仿宋_GB2312" w:hAnsi="宋体" w:cs="宋体"/>
                <w:kern w:val="0"/>
                <w:sz w:val="15"/>
                <w:szCs w:val="15"/>
              </w:rPr>
              <w:t xml:space="preserve"> </w:t>
            </w:r>
            <w:bookmarkStart w:id="48" w:name="account_0"/>
            <w:bookmarkEnd w:id="48"/>
          </w:p>
          <w:p w14:paraId="65229C4D"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开户银行全称：</w:t>
            </w:r>
            <w:r w:rsidRPr="00D318EC">
              <w:rPr>
                <w:rFonts w:ascii="仿宋_GB2312" w:eastAsia="仿宋_GB2312" w:hAnsi="宋体" w:cs="宋体"/>
                <w:kern w:val="0"/>
                <w:sz w:val="15"/>
                <w:szCs w:val="15"/>
              </w:rPr>
              <w:t xml:space="preserve"> </w:t>
            </w:r>
            <w:bookmarkStart w:id="49" w:name="account_1"/>
            <w:bookmarkEnd w:id="49"/>
          </w:p>
          <w:p w14:paraId="7BD322C4"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银行账号：</w:t>
            </w:r>
            <w:r w:rsidRPr="00D318EC">
              <w:rPr>
                <w:rFonts w:ascii="仿宋_GB2312" w:eastAsia="仿宋_GB2312" w:hAnsi="宋体" w:cs="宋体"/>
                <w:kern w:val="0"/>
                <w:sz w:val="15"/>
                <w:szCs w:val="15"/>
              </w:rPr>
              <w:t xml:space="preserve"> </w:t>
            </w:r>
            <w:bookmarkStart w:id="50" w:name="account_2"/>
            <w:bookmarkEnd w:id="50"/>
          </w:p>
          <w:p w14:paraId="6DE9AF83" w14:textId="3E73CF13"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本合同项下应付承租人的租赁车辆转让价款其中人民币</w:t>
            </w:r>
            <w:r w:rsidR="00063ADC"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u w:val="single"/>
              </w:rPr>
              <w:t xml:space="preserve"> </w:t>
            </w:r>
            <w:bookmarkStart w:id="51" w:name="accountc_3"/>
            <w:bookmarkEnd w:id="51"/>
            <w:r w:rsidR="00FB3941" w:rsidRPr="00D318EC">
              <w:rPr>
                <w:rFonts w:ascii="仿宋_GB2312" w:eastAsia="仿宋_GB2312" w:hAnsi="宋体" w:cs="宋体" w:hint="eastAsia"/>
                <w:kern w:val="0"/>
                <w:sz w:val="15"/>
                <w:szCs w:val="15"/>
                <w:u w:val="single"/>
              </w:rPr>
              <w:t xml:space="preserve">  </w:t>
            </w:r>
            <w:r w:rsidRPr="00D318EC">
              <w:rPr>
                <w:rFonts w:ascii="仿宋_GB2312" w:eastAsia="仿宋_GB2312" w:hAnsi="宋体" w:cs="宋体" w:hint="eastAsia"/>
                <w:kern w:val="0"/>
                <w:sz w:val="15"/>
                <w:szCs w:val="15"/>
              </w:rPr>
              <w:t>元支付至</w:t>
            </w:r>
            <w:r w:rsidRPr="00D318EC">
              <w:rPr>
                <w:rFonts w:ascii="仿宋_GB2312" w:eastAsia="仿宋_GB2312" w:hAnsi="宋体" w:cs="宋体" w:hint="eastAsia"/>
                <w:kern w:val="0"/>
                <w:sz w:val="15"/>
                <w:szCs w:val="15"/>
                <w:u w:val="single"/>
              </w:rPr>
              <w:t xml:space="preserve">  </w:t>
            </w:r>
            <w:bookmarkStart w:id="52" w:name="accountc_4"/>
            <w:bookmarkEnd w:id="52"/>
            <w:r w:rsidRPr="00D318EC">
              <w:rPr>
                <w:rFonts w:ascii="仿宋_GB2312" w:eastAsia="仿宋_GB2312" w:hAnsi="宋体" w:cs="宋体" w:hint="eastAsia"/>
                <w:kern w:val="0"/>
                <w:sz w:val="15"/>
                <w:szCs w:val="15"/>
                <w:u w:val="single"/>
              </w:rPr>
              <w:t xml:space="preserve"> </w:t>
            </w:r>
            <w:r w:rsidR="00080674" w:rsidRPr="00D318EC">
              <w:rPr>
                <w:rFonts w:ascii="仿宋_GB2312" w:eastAsia="仿宋_GB2312" w:hAnsi="宋体" w:cs="宋体"/>
                <w:kern w:val="0"/>
                <w:sz w:val="15"/>
                <w:szCs w:val="15"/>
                <w:u w:val="single"/>
              </w:rPr>
              <w:t xml:space="preserve"> </w:t>
            </w:r>
            <w:r w:rsidR="00473887" w:rsidRPr="00D318EC">
              <w:rPr>
                <w:rFonts w:ascii="仿宋_GB2312" w:eastAsia="仿宋_GB2312" w:hAnsi="宋体" w:cs="宋体" w:hint="eastAsia"/>
                <w:kern w:val="0"/>
                <w:sz w:val="15"/>
                <w:szCs w:val="15"/>
              </w:rPr>
              <w:t>所有银行</w:t>
            </w:r>
            <w:r w:rsidRPr="00D318EC">
              <w:rPr>
                <w:rFonts w:ascii="仿宋_GB2312" w:eastAsia="仿宋_GB2312" w:hAnsi="宋体" w:cs="宋体" w:hint="eastAsia"/>
                <w:kern w:val="0"/>
                <w:sz w:val="15"/>
                <w:szCs w:val="15"/>
              </w:rPr>
              <w:t>账户：</w:t>
            </w:r>
          </w:p>
          <w:p w14:paraId="38FF2D9A"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账户名称：</w:t>
            </w:r>
            <w:r w:rsidRPr="00D318EC">
              <w:rPr>
                <w:rFonts w:ascii="仿宋_GB2312" w:eastAsia="仿宋_GB2312" w:hAnsi="宋体" w:cs="宋体"/>
                <w:kern w:val="0"/>
                <w:sz w:val="15"/>
                <w:szCs w:val="15"/>
              </w:rPr>
              <w:t xml:space="preserve"> </w:t>
            </w:r>
            <w:bookmarkStart w:id="53" w:name="accountc_0"/>
            <w:bookmarkEnd w:id="53"/>
          </w:p>
          <w:p w14:paraId="30852DE9"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开户银行全称：</w:t>
            </w:r>
            <w:r w:rsidRPr="00D318EC">
              <w:rPr>
                <w:rFonts w:ascii="仿宋_GB2312" w:eastAsia="仿宋_GB2312" w:hAnsi="宋体" w:cs="宋体"/>
                <w:kern w:val="0"/>
                <w:sz w:val="15"/>
                <w:szCs w:val="15"/>
              </w:rPr>
              <w:t xml:space="preserve"> </w:t>
            </w:r>
            <w:bookmarkStart w:id="54" w:name="accountc_1"/>
            <w:bookmarkEnd w:id="54"/>
          </w:p>
          <w:p w14:paraId="003F09A2"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银行账号：</w:t>
            </w:r>
            <w:r w:rsidRPr="00D318EC">
              <w:rPr>
                <w:rFonts w:ascii="仿宋_GB2312" w:eastAsia="仿宋_GB2312" w:hAnsi="宋体" w:cs="宋体"/>
                <w:kern w:val="0"/>
                <w:sz w:val="15"/>
                <w:szCs w:val="15"/>
              </w:rPr>
              <w:t xml:space="preserve"> </w:t>
            </w:r>
            <w:bookmarkStart w:id="55" w:name="accountc_2"/>
            <w:bookmarkEnd w:id="55"/>
          </w:p>
          <w:p w14:paraId="0A70EFB8" w14:textId="0D6131FE"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以上款项一经打入上述收款账户后，即视为贵司已完成租赁合同项下租赁车辆转让价款支付之义务，租赁车辆的所有权转移至贵司，因该行为所发生的一切法律后果，均由本人负责承担。若承租人指定的账户为第三人持有的账户，承租人应与账户持有人确认转让价款到账情况，若承租人未及时确认，承租人应自行承担全部损失且不得以此为由拒绝支付或要求延付租金。</w:t>
            </w:r>
          </w:p>
        </w:tc>
      </w:tr>
      <w:tr w:rsidR="006F5958" w:rsidRPr="00B7666E" w14:paraId="6BE0835E" w14:textId="77777777" w:rsidTr="00386011">
        <w:trPr>
          <w:trHeight w:val="256"/>
        </w:trPr>
        <w:tc>
          <w:tcPr>
            <w:tcW w:w="10057" w:type="dxa"/>
          </w:tcPr>
          <w:p w14:paraId="1F1C9719"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租金</w:t>
            </w:r>
            <w:r w:rsidRPr="00D318EC">
              <w:rPr>
                <w:rFonts w:ascii="仿宋_GB2312" w:eastAsia="仿宋_GB2312" w:hAnsi="宋体" w:cs="宋体"/>
                <w:kern w:val="0"/>
                <w:sz w:val="15"/>
                <w:szCs w:val="15"/>
              </w:rPr>
              <w:t>支付方式：</w:t>
            </w:r>
            <w:r w:rsidRPr="00D318EC">
              <w:rPr>
                <w:rFonts w:ascii="仿宋_GB2312" w:eastAsia="仿宋_GB2312" w:hAnsi="宋体" w:cs="宋体" w:hint="eastAsia"/>
                <w:kern w:val="0"/>
                <w:sz w:val="15"/>
                <w:szCs w:val="15"/>
              </w:rPr>
              <w:t>由</w:t>
            </w:r>
            <w:r w:rsidRPr="00D318EC">
              <w:rPr>
                <w:rFonts w:ascii="仿宋_GB2312" w:eastAsia="仿宋_GB2312" w:hAnsi="宋体" w:cs="宋体"/>
                <w:kern w:val="0"/>
                <w:sz w:val="15"/>
                <w:szCs w:val="15"/>
              </w:rPr>
              <w:t>承租人授权借记卡</w:t>
            </w:r>
            <w:r w:rsidRPr="00D318EC">
              <w:rPr>
                <w:rFonts w:ascii="仿宋_GB2312" w:eastAsia="仿宋_GB2312" w:hAnsi="宋体" w:cs="宋体" w:hint="eastAsia"/>
                <w:kern w:val="0"/>
                <w:sz w:val="15"/>
                <w:szCs w:val="15"/>
              </w:rPr>
              <w:t>扣取。</w:t>
            </w:r>
          </w:p>
          <w:p w14:paraId="26DD6DEE" w14:textId="7D51B810"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在本合同期限</w:t>
            </w:r>
            <w:r w:rsidRPr="00D318EC">
              <w:rPr>
                <w:rFonts w:ascii="仿宋_GB2312" w:eastAsia="仿宋_GB2312" w:hAnsi="宋体" w:cs="宋体"/>
                <w:kern w:val="0"/>
                <w:sz w:val="15"/>
                <w:szCs w:val="15"/>
              </w:rPr>
              <w:t>内，</w:t>
            </w:r>
            <w:r w:rsidRPr="00D318EC">
              <w:rPr>
                <w:rFonts w:ascii="仿宋_GB2312" w:eastAsia="仿宋_GB2312" w:hAnsi="宋体" w:cs="宋体" w:hint="eastAsia"/>
                <w:kern w:val="0"/>
                <w:sz w:val="15"/>
                <w:szCs w:val="15"/>
              </w:rPr>
              <w:t>承租人</w:t>
            </w:r>
            <w:r w:rsidRPr="00D318EC">
              <w:rPr>
                <w:rFonts w:ascii="仿宋_GB2312" w:eastAsia="仿宋_GB2312" w:hAnsi="宋体" w:cs="宋体"/>
                <w:kern w:val="0"/>
                <w:sz w:val="15"/>
                <w:szCs w:val="15"/>
              </w:rPr>
              <w:t>同意授权出租人委托</w:t>
            </w:r>
            <w:r w:rsidRPr="00D318EC">
              <w:rPr>
                <w:rFonts w:ascii="仿宋_GB2312" w:eastAsia="仿宋_GB2312" w:hAnsi="宋体" w:cs="宋体" w:hint="eastAsia"/>
                <w:kern w:val="0"/>
                <w:sz w:val="15"/>
                <w:szCs w:val="15"/>
              </w:rPr>
              <w:t>【</w:t>
            </w:r>
            <w:r w:rsidR="00B8755E">
              <w:rPr>
                <w:rFonts w:ascii="仿宋_GB2312" w:eastAsia="仿宋_GB2312" w:hint="eastAsia"/>
                <w:color w:val="000000"/>
                <w:sz w:val="15"/>
                <w:szCs w:val="15"/>
                <w:shd w:val="clear" w:color="auto" w:fill="FFFFFF"/>
              </w:rPr>
              <w:t>广州银联网络支付有限公司</w:t>
            </w:r>
            <w:r w:rsidRPr="00D318EC">
              <w:rPr>
                <w:rFonts w:ascii="仿宋_GB2312" w:eastAsia="仿宋_GB2312" w:hAnsi="宋体" w:cs="宋体" w:hint="eastAsia"/>
                <w:kern w:val="0"/>
                <w:sz w:val="15"/>
                <w:szCs w:val="15"/>
              </w:rPr>
              <w:t>】从</w:t>
            </w:r>
            <w:r w:rsidRPr="00D318EC">
              <w:rPr>
                <w:rFonts w:ascii="仿宋_GB2312" w:eastAsia="仿宋_GB2312" w:hAnsi="宋体" w:cs="宋体"/>
                <w:kern w:val="0"/>
                <w:sz w:val="15"/>
                <w:szCs w:val="15"/>
              </w:rPr>
              <w:t>以下</w:t>
            </w:r>
            <w:r w:rsidRPr="00D318EC">
              <w:rPr>
                <w:rFonts w:ascii="仿宋_GB2312" w:eastAsia="仿宋_GB2312" w:hAnsi="宋体" w:cs="宋体" w:hint="eastAsia"/>
                <w:kern w:val="0"/>
                <w:sz w:val="15"/>
                <w:szCs w:val="15"/>
              </w:rPr>
              <w:t>指定</w:t>
            </w:r>
            <w:r w:rsidRPr="00D318EC">
              <w:rPr>
                <w:rFonts w:ascii="仿宋_GB2312" w:eastAsia="仿宋_GB2312" w:hAnsi="宋体" w:cs="宋体"/>
                <w:kern w:val="0"/>
                <w:sz w:val="15"/>
                <w:szCs w:val="15"/>
              </w:rPr>
              <w:t>的承租人银行借记卡中自动扣</w:t>
            </w:r>
            <w:r w:rsidRPr="00D318EC">
              <w:rPr>
                <w:rFonts w:ascii="仿宋_GB2312" w:eastAsia="仿宋_GB2312" w:hAnsi="宋体" w:cs="宋体" w:hint="eastAsia"/>
                <w:kern w:val="0"/>
                <w:sz w:val="15"/>
                <w:szCs w:val="15"/>
              </w:rPr>
              <w:t>取租金</w:t>
            </w:r>
            <w:r w:rsidRPr="00D318EC">
              <w:rPr>
                <w:rFonts w:ascii="仿宋_GB2312" w:eastAsia="仿宋_GB2312" w:hAnsi="宋体" w:cs="宋体"/>
                <w:kern w:val="0"/>
                <w:sz w:val="15"/>
                <w:szCs w:val="15"/>
              </w:rPr>
              <w:t>及其他应付款项。</w:t>
            </w:r>
          </w:p>
          <w:p w14:paraId="17CF00C1" w14:textId="77777777" w:rsidR="006F5958" w:rsidRPr="00D318EC" w:rsidRDefault="006F5958" w:rsidP="00386011">
            <w:pPr>
              <w:tabs>
                <w:tab w:val="left" w:pos="6343"/>
              </w:tabs>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账户名称：</w:t>
            </w:r>
            <w:bookmarkStart w:id="56" w:name="accountp_0"/>
            <w:bookmarkEnd w:id="56"/>
            <w:r w:rsidRPr="00D318EC">
              <w:rPr>
                <w:rFonts w:ascii="仿宋_GB2312" w:eastAsia="仿宋_GB2312" w:hAnsi="宋体" w:cs="宋体"/>
                <w:kern w:val="0"/>
                <w:sz w:val="15"/>
                <w:szCs w:val="15"/>
              </w:rPr>
              <w:t xml:space="preserve"> </w:t>
            </w:r>
            <w:r w:rsidRPr="00D318EC">
              <w:rPr>
                <w:rFonts w:ascii="仿宋_GB2312" w:eastAsia="仿宋_GB2312" w:hAnsi="宋体" w:cs="宋体"/>
                <w:kern w:val="0"/>
                <w:sz w:val="15"/>
                <w:szCs w:val="15"/>
              </w:rPr>
              <w:tab/>
            </w:r>
          </w:p>
          <w:p w14:paraId="7B5CB5EA"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开户银行全称：</w:t>
            </w:r>
            <w:bookmarkStart w:id="57" w:name="accountp_1"/>
            <w:bookmarkEnd w:id="57"/>
            <w:r w:rsidRPr="00D318EC">
              <w:rPr>
                <w:rFonts w:ascii="仿宋_GB2312" w:eastAsia="仿宋_GB2312" w:hAnsi="宋体" w:cs="宋体"/>
                <w:kern w:val="0"/>
                <w:sz w:val="15"/>
                <w:szCs w:val="15"/>
              </w:rPr>
              <w:t xml:space="preserve"> </w:t>
            </w:r>
          </w:p>
          <w:p w14:paraId="2EBBCEFD" w14:textId="77777777"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银行账号：</w:t>
            </w:r>
            <w:bookmarkStart w:id="58" w:name="accountp_2"/>
            <w:bookmarkEnd w:id="58"/>
            <w:r w:rsidRPr="00D318EC">
              <w:rPr>
                <w:rFonts w:ascii="仿宋_GB2312" w:eastAsia="仿宋_GB2312" w:hAnsi="宋体" w:cs="宋体"/>
                <w:kern w:val="0"/>
                <w:sz w:val="15"/>
                <w:szCs w:val="15"/>
              </w:rPr>
              <w:t xml:space="preserve"> </w:t>
            </w:r>
          </w:p>
          <w:p w14:paraId="59A6B7A8" w14:textId="760098D9" w:rsidR="006F5958" w:rsidRPr="00D318EC" w:rsidRDefault="006F5958" w:rsidP="00386011">
            <w:pPr>
              <w:rPr>
                <w:rFonts w:ascii="仿宋_GB2312" w:eastAsia="仿宋_GB2312" w:hAnsi="宋体" w:cs="宋体"/>
                <w:kern w:val="0"/>
                <w:sz w:val="15"/>
                <w:szCs w:val="15"/>
              </w:rPr>
            </w:pPr>
            <w:r w:rsidRPr="00D318EC">
              <w:rPr>
                <w:rFonts w:ascii="仿宋_GB2312" w:eastAsia="仿宋_GB2312" w:hAnsi="宋体" w:cs="宋体" w:hint="eastAsia"/>
                <w:kern w:val="0"/>
                <w:sz w:val="15"/>
                <w:szCs w:val="15"/>
              </w:rPr>
              <w:t>承租人</w:t>
            </w:r>
            <w:r w:rsidRPr="00D318EC">
              <w:rPr>
                <w:rFonts w:ascii="仿宋_GB2312" w:eastAsia="仿宋_GB2312" w:hAnsi="宋体" w:cs="宋体"/>
                <w:kern w:val="0"/>
                <w:sz w:val="15"/>
                <w:szCs w:val="15"/>
              </w:rPr>
              <w:t>须保证于租金支付日在该账户内有足额款项</w:t>
            </w:r>
            <w:r w:rsidRPr="00D318EC">
              <w:rPr>
                <w:rFonts w:ascii="仿宋_GB2312" w:eastAsia="仿宋_GB2312" w:hAnsi="宋体" w:cs="宋体" w:hint="eastAsia"/>
                <w:kern w:val="0"/>
                <w:sz w:val="15"/>
                <w:szCs w:val="15"/>
              </w:rPr>
              <w:t>支付到期应付</w:t>
            </w:r>
            <w:r w:rsidRPr="00D318EC">
              <w:rPr>
                <w:rFonts w:ascii="仿宋_GB2312" w:eastAsia="仿宋_GB2312" w:hAnsi="宋体" w:cs="宋体"/>
                <w:kern w:val="0"/>
                <w:sz w:val="15"/>
                <w:szCs w:val="15"/>
              </w:rPr>
              <w:t>租金及其他应付款项。</w:t>
            </w:r>
            <w:r w:rsidRPr="00D318EC">
              <w:rPr>
                <w:rFonts w:ascii="仿宋_GB2312" w:eastAsia="仿宋_GB2312" w:hAnsi="宋体" w:cs="宋体" w:hint="eastAsia"/>
                <w:kern w:val="0"/>
                <w:sz w:val="15"/>
                <w:szCs w:val="15"/>
              </w:rPr>
              <w:t>扣款账户</w:t>
            </w:r>
            <w:r w:rsidRPr="00D318EC">
              <w:rPr>
                <w:rFonts w:ascii="仿宋_GB2312" w:eastAsia="仿宋_GB2312" w:hAnsi="宋体" w:cs="宋体"/>
                <w:kern w:val="0"/>
                <w:sz w:val="15"/>
                <w:szCs w:val="15"/>
              </w:rPr>
              <w:t>中余额不足以</w:t>
            </w:r>
            <w:r w:rsidRPr="00D318EC">
              <w:rPr>
                <w:rFonts w:ascii="仿宋_GB2312" w:eastAsia="仿宋_GB2312" w:hAnsi="宋体" w:cs="宋体" w:hint="eastAsia"/>
                <w:kern w:val="0"/>
                <w:sz w:val="15"/>
                <w:szCs w:val="15"/>
              </w:rPr>
              <w:t>支付</w:t>
            </w:r>
            <w:r w:rsidRPr="00D318EC">
              <w:rPr>
                <w:rFonts w:ascii="仿宋_GB2312" w:eastAsia="仿宋_GB2312" w:hAnsi="宋体" w:cs="宋体"/>
                <w:kern w:val="0"/>
                <w:sz w:val="15"/>
                <w:szCs w:val="15"/>
              </w:rPr>
              <w:t>的，视为</w:t>
            </w:r>
            <w:r w:rsidRPr="00D318EC">
              <w:rPr>
                <w:rFonts w:ascii="仿宋_GB2312" w:eastAsia="仿宋_GB2312" w:hAnsi="宋体" w:cs="宋体" w:hint="eastAsia"/>
                <w:kern w:val="0"/>
                <w:sz w:val="15"/>
                <w:szCs w:val="15"/>
              </w:rPr>
              <w:t>承租人逾期</w:t>
            </w:r>
            <w:r w:rsidRPr="00D318EC">
              <w:rPr>
                <w:rFonts w:ascii="仿宋_GB2312" w:eastAsia="仿宋_GB2312" w:hAnsi="宋体" w:cs="宋体"/>
                <w:kern w:val="0"/>
                <w:sz w:val="15"/>
                <w:szCs w:val="15"/>
              </w:rPr>
              <w:t>支付到期应付的租金及其他应付款项</w:t>
            </w:r>
            <w:r w:rsidRPr="00D318EC">
              <w:rPr>
                <w:rFonts w:ascii="仿宋_GB2312" w:eastAsia="仿宋_GB2312" w:hAnsi="宋体" w:cs="宋体" w:hint="eastAsia"/>
                <w:kern w:val="0"/>
                <w:sz w:val="15"/>
                <w:szCs w:val="15"/>
              </w:rPr>
              <w:t>。</w:t>
            </w:r>
          </w:p>
        </w:tc>
      </w:tr>
    </w:tbl>
    <w:p w14:paraId="3A4D2792" w14:textId="32E8F49D" w:rsidR="004A19CF" w:rsidRDefault="00956B1A" w:rsidP="00BC3C0F">
      <w:pPr>
        <w:tabs>
          <w:tab w:val="left" w:pos="5890"/>
        </w:tabs>
        <w:spacing w:line="276" w:lineRule="auto"/>
        <w:ind w:right="480"/>
        <w:jc w:val="right"/>
        <w:rPr>
          <w:rFonts w:ascii="仿宋_GB2312" w:eastAsia="仿宋_GB2312"/>
          <w:b/>
          <w:bCs/>
          <w:kern w:val="44"/>
          <w:sz w:val="24"/>
        </w:rPr>
      </w:pPr>
      <w:r>
        <w:rPr>
          <w:rFonts w:ascii="仿宋_GB2312" w:eastAsia="仿宋_GB2312" w:hAnsi="宋体" w:cs="宋体" w:hint="eastAsia"/>
          <w:kern w:val="0"/>
          <w:sz w:val="15"/>
          <w:szCs w:val="15"/>
        </w:rPr>
        <w:t>承租人</w:t>
      </w:r>
      <w:r w:rsidR="00BC3C0F" w:rsidRPr="00BC3C0F">
        <w:rPr>
          <w:rFonts w:ascii="仿宋_GB2312" w:eastAsia="仿宋_GB2312" w:hAnsi="宋体" w:cs="宋体" w:hint="eastAsia"/>
          <w:kern w:val="0"/>
          <w:sz w:val="15"/>
          <w:szCs w:val="15"/>
        </w:rPr>
        <w:t>签字</w:t>
      </w:r>
      <w:r w:rsidR="00BC3C0F" w:rsidRPr="00BC3C0F">
        <w:rPr>
          <w:rFonts w:ascii="仿宋_GB2312" w:eastAsia="仿宋_GB2312" w:hAnsi="宋体" w:cs="宋体"/>
          <w:kern w:val="0"/>
          <w:sz w:val="15"/>
          <w:szCs w:val="15"/>
        </w:rPr>
        <w:t>：</w:t>
      </w:r>
      <w:r w:rsidR="00BC3C0F">
        <w:rPr>
          <w:rFonts w:ascii="仿宋_GB2312" w:eastAsia="仿宋_GB2312" w:hint="eastAsia"/>
          <w:b/>
          <w:bCs/>
          <w:kern w:val="44"/>
          <w:sz w:val="24"/>
        </w:rPr>
        <w:t xml:space="preserve">       </w:t>
      </w:r>
    </w:p>
    <w:p w14:paraId="1CCB69AA" w14:textId="0D369DAB" w:rsidR="006710C6" w:rsidRPr="006710C6" w:rsidRDefault="00B118AF" w:rsidP="00B118AF">
      <w:pPr>
        <w:widowControl/>
        <w:jc w:val="left"/>
        <w:rPr>
          <w:rFonts w:ascii="仿宋_GB2312" w:eastAsia="仿宋_GB2312"/>
          <w:b/>
          <w:bCs/>
          <w:kern w:val="44"/>
          <w:sz w:val="24"/>
        </w:rPr>
      </w:pPr>
      <w:r>
        <w:rPr>
          <w:rFonts w:ascii="仿宋_GB2312" w:eastAsia="仿宋_GB2312"/>
          <w:b/>
          <w:bCs/>
          <w:kern w:val="44"/>
          <w:sz w:val="24"/>
        </w:rPr>
        <w:br w:type="page"/>
      </w:r>
      <w:r w:rsidR="006710C6" w:rsidRPr="006710C6">
        <w:rPr>
          <w:rFonts w:ascii="仿宋_GB2312" w:eastAsia="仿宋_GB2312" w:hint="eastAsia"/>
          <w:b/>
          <w:bCs/>
          <w:kern w:val="44"/>
          <w:sz w:val="24"/>
        </w:rPr>
        <w:lastRenderedPageBreak/>
        <w:t>附件二 配偶同意书</w:t>
      </w:r>
    </w:p>
    <w:p w14:paraId="42A16F3B" w14:textId="77777777" w:rsidR="00DC677E" w:rsidRPr="003A65A0" w:rsidRDefault="00124706" w:rsidP="0022528B">
      <w:pPr>
        <w:tabs>
          <w:tab w:val="left" w:pos="5890"/>
        </w:tabs>
        <w:spacing w:line="276" w:lineRule="auto"/>
        <w:jc w:val="center"/>
        <w:rPr>
          <w:rFonts w:ascii="仿宋_GB2312" w:eastAsia="仿宋_GB2312" w:hAnsi="宋体"/>
          <w:b/>
          <w:sz w:val="24"/>
        </w:rPr>
      </w:pPr>
      <w:r w:rsidRPr="003A65A0">
        <w:rPr>
          <w:rFonts w:ascii="仿宋_GB2312" w:eastAsia="仿宋_GB2312" w:hAnsi="宋体" w:hint="eastAsia"/>
          <w:b/>
          <w:sz w:val="24"/>
        </w:rPr>
        <w:t>配偶同意书</w:t>
      </w:r>
    </w:p>
    <w:p w14:paraId="4635076B" w14:textId="77777777" w:rsidR="00DC677E" w:rsidRDefault="00DC677E">
      <w:pPr>
        <w:tabs>
          <w:tab w:val="left" w:pos="5890"/>
        </w:tabs>
        <w:spacing w:line="276" w:lineRule="auto"/>
        <w:rPr>
          <w:rFonts w:ascii="宋体" w:hAnsi="宋体"/>
          <w:b/>
          <w:bCs/>
          <w:sz w:val="24"/>
        </w:rPr>
      </w:pPr>
    </w:p>
    <w:p w14:paraId="7B6A7DAB" w14:textId="77777777" w:rsidR="0022528B" w:rsidRPr="00EE644B" w:rsidRDefault="00124706"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r w:rsidRPr="00EE644B">
        <w:rPr>
          <w:rFonts w:ascii="仿宋_GB2312" w:eastAsia="仿宋_GB2312" w:hAnsi="宋体" w:hint="eastAsia"/>
          <w:sz w:val="24"/>
        </w:rPr>
        <w:t>本人在此声明：</w:t>
      </w:r>
    </w:p>
    <w:p w14:paraId="3F63F53E" w14:textId="77777777" w:rsidR="00DC677E" w:rsidRPr="00EE644B" w:rsidRDefault="00124706" w:rsidP="00EE644B">
      <w:pPr>
        <w:tabs>
          <w:tab w:val="left" w:pos="1440"/>
          <w:tab w:val="left" w:pos="3600"/>
        </w:tabs>
        <w:autoSpaceDE w:val="0"/>
        <w:autoSpaceDN w:val="0"/>
        <w:adjustRightInd w:val="0"/>
        <w:spacing w:line="360" w:lineRule="auto"/>
        <w:ind w:firstLineChars="200" w:firstLine="480"/>
        <w:textAlignment w:val="bottom"/>
        <w:rPr>
          <w:rFonts w:ascii="仿宋_GB2312" w:eastAsia="仿宋_GB2312" w:hAnsi="宋体"/>
          <w:sz w:val="24"/>
        </w:rPr>
      </w:pPr>
      <w:r w:rsidRPr="00EE644B">
        <w:rPr>
          <w:rFonts w:ascii="仿宋_GB2312" w:eastAsia="仿宋_GB2312" w:hAnsi="宋体" w:hint="eastAsia"/>
          <w:sz w:val="24"/>
        </w:rPr>
        <w:t>本人知晓并不可撤销地同意本人配偶（作为承租人）与</w:t>
      </w:r>
      <w:r w:rsidR="00CD3DF4" w:rsidRPr="00EE644B">
        <w:rPr>
          <w:rFonts w:ascii="仿宋_GB2312" w:eastAsia="仿宋_GB2312" w:hAnsi="宋体" w:hint="eastAsia"/>
          <w:sz w:val="24"/>
        </w:rPr>
        <w:t>太平石化金融租赁有限责任公司</w:t>
      </w:r>
      <w:r w:rsidRPr="00EE644B">
        <w:rPr>
          <w:rFonts w:ascii="仿宋_GB2312" w:eastAsia="仿宋_GB2312" w:hAnsi="宋体" w:hint="eastAsia"/>
          <w:sz w:val="24"/>
        </w:rPr>
        <w:t>（作为出租人）就租赁车辆的售后回租事宜签署的任何形式的融资</w:t>
      </w:r>
      <w:r w:rsidR="00930E9A" w:rsidRPr="00EE644B">
        <w:rPr>
          <w:rFonts w:ascii="仿宋_GB2312" w:eastAsia="仿宋_GB2312" w:hAnsi="宋体" w:hint="eastAsia"/>
          <w:sz w:val="24"/>
        </w:rPr>
        <w:t>租赁</w:t>
      </w:r>
      <w:r w:rsidRPr="00EE644B">
        <w:rPr>
          <w:rFonts w:ascii="仿宋_GB2312" w:eastAsia="仿宋_GB2312" w:hAnsi="宋体" w:hint="eastAsia"/>
          <w:sz w:val="24"/>
        </w:rPr>
        <w:t>合同，并接受前述合同的全部条款及交易条件，本人配偶有权以自己的名义签署前述合同及合同项下的任何文件，前述全部合同及文件项下的债务为本人与本人配偶的夫妻共同债务，由本人与本人配偶承担连带偿还责任。</w:t>
      </w:r>
    </w:p>
    <w:p w14:paraId="78C4298E" w14:textId="77777777" w:rsidR="00DC677E" w:rsidRDefault="00DC677E">
      <w:pPr>
        <w:tabs>
          <w:tab w:val="left" w:pos="5890"/>
        </w:tabs>
        <w:spacing w:line="276" w:lineRule="auto"/>
        <w:rPr>
          <w:rFonts w:ascii="宋体" w:hAnsi="宋体"/>
          <w:bCs/>
          <w:sz w:val="24"/>
        </w:rPr>
      </w:pPr>
    </w:p>
    <w:p w14:paraId="187B2B38" w14:textId="77777777" w:rsidR="0022528B" w:rsidRDefault="0022528B" w:rsidP="0022528B">
      <w:pPr>
        <w:tabs>
          <w:tab w:val="left" w:pos="5890"/>
        </w:tabs>
        <w:rPr>
          <w:rFonts w:ascii="宋体" w:hAnsi="宋体"/>
          <w:szCs w:val="18"/>
        </w:rPr>
      </w:pPr>
    </w:p>
    <w:p w14:paraId="4835B5EC" w14:textId="77777777" w:rsidR="0022528B" w:rsidRPr="00EE644B" w:rsidRDefault="0022528B"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p>
    <w:p w14:paraId="4F90E983" w14:textId="77777777" w:rsidR="0022528B" w:rsidRPr="00EE644B" w:rsidRDefault="0022528B"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r w:rsidRPr="00EE644B">
        <w:rPr>
          <w:rFonts w:ascii="仿宋_GB2312" w:eastAsia="仿宋_GB2312" w:hAnsi="宋体" w:hint="eastAsia"/>
          <w:sz w:val="24"/>
        </w:rPr>
        <w:t>承租人的配偶：</w:t>
      </w:r>
      <w:r w:rsidR="00EE644B" w:rsidRPr="00EE644B">
        <w:rPr>
          <w:rFonts w:ascii="仿宋_GB2312" w:eastAsia="仿宋_GB2312" w:hAnsi="宋体"/>
          <w:sz w:val="24"/>
        </w:rPr>
        <w:t xml:space="preserve"> </w:t>
      </w:r>
      <w:bookmarkStart w:id="59" w:name="spouse_1"/>
      <w:bookmarkEnd w:id="59"/>
    </w:p>
    <w:p w14:paraId="055B2B13" w14:textId="77777777" w:rsidR="0022528B" w:rsidRPr="00EE644B" w:rsidRDefault="0022528B"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r w:rsidRPr="00EE644B">
        <w:rPr>
          <w:rFonts w:ascii="仿宋_GB2312" w:eastAsia="仿宋_GB2312" w:hAnsi="宋体" w:hint="eastAsia"/>
          <w:sz w:val="24"/>
        </w:rPr>
        <w:t>身份证号码：</w:t>
      </w:r>
      <w:r w:rsidR="00EE644B" w:rsidRPr="00EE644B">
        <w:rPr>
          <w:rFonts w:ascii="仿宋_GB2312" w:eastAsia="仿宋_GB2312" w:hAnsi="宋体"/>
          <w:sz w:val="24"/>
        </w:rPr>
        <w:t xml:space="preserve"> </w:t>
      </w:r>
      <w:bookmarkStart w:id="60" w:name="spo_certid"/>
      <w:bookmarkEnd w:id="60"/>
    </w:p>
    <w:p w14:paraId="15901B45" w14:textId="77777777" w:rsidR="0022528B" w:rsidRPr="00EE644B" w:rsidRDefault="0022528B"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r w:rsidRPr="00EE644B">
        <w:rPr>
          <w:rFonts w:ascii="仿宋_GB2312" w:eastAsia="仿宋_GB2312" w:hAnsi="宋体" w:hint="eastAsia"/>
          <w:sz w:val="24"/>
        </w:rPr>
        <w:t>签字：</w:t>
      </w:r>
    </w:p>
    <w:p w14:paraId="5472F5B7" w14:textId="77777777" w:rsidR="0022528B" w:rsidRPr="00EE644B" w:rsidRDefault="0022528B" w:rsidP="00EE644B">
      <w:pPr>
        <w:tabs>
          <w:tab w:val="left" w:pos="1440"/>
          <w:tab w:val="left" w:pos="3600"/>
        </w:tabs>
        <w:autoSpaceDE w:val="0"/>
        <w:autoSpaceDN w:val="0"/>
        <w:adjustRightInd w:val="0"/>
        <w:spacing w:line="360" w:lineRule="auto"/>
        <w:textAlignment w:val="bottom"/>
        <w:rPr>
          <w:rFonts w:ascii="仿宋_GB2312" w:eastAsia="仿宋_GB2312" w:hAnsi="宋体"/>
          <w:sz w:val="24"/>
        </w:rPr>
      </w:pPr>
      <w:r w:rsidRPr="00EE644B">
        <w:rPr>
          <w:rFonts w:ascii="仿宋_GB2312" w:eastAsia="仿宋_GB2312" w:hAnsi="宋体" w:hint="eastAsia"/>
          <w:sz w:val="24"/>
        </w:rPr>
        <w:t>日期：</w:t>
      </w:r>
    </w:p>
    <w:p w14:paraId="59494A8A" w14:textId="77777777" w:rsidR="00626CC3" w:rsidRDefault="00626CC3">
      <w:pPr>
        <w:widowControl/>
        <w:jc w:val="left"/>
        <w:rPr>
          <w:rFonts w:ascii="宋体" w:hAnsi="宋体"/>
          <w:b/>
          <w:bCs/>
          <w:sz w:val="24"/>
        </w:rPr>
      </w:pPr>
      <w:r>
        <w:rPr>
          <w:rFonts w:ascii="宋体" w:hAnsi="宋体"/>
          <w:b/>
          <w:bCs/>
          <w:sz w:val="24"/>
        </w:rPr>
        <w:br w:type="page"/>
      </w:r>
    </w:p>
    <w:p w14:paraId="6BBD80E6" w14:textId="77777777" w:rsidR="00EC1043" w:rsidRPr="00EC1043" w:rsidRDefault="00EC1043" w:rsidP="00EC1043">
      <w:pPr>
        <w:tabs>
          <w:tab w:val="left" w:pos="5890"/>
        </w:tabs>
        <w:spacing w:line="276" w:lineRule="auto"/>
        <w:jc w:val="left"/>
        <w:rPr>
          <w:rFonts w:ascii="仿宋_GB2312" w:eastAsia="仿宋_GB2312"/>
          <w:b/>
          <w:bCs/>
          <w:kern w:val="44"/>
          <w:sz w:val="24"/>
        </w:rPr>
      </w:pPr>
      <w:r w:rsidRPr="00EC1043">
        <w:rPr>
          <w:rFonts w:ascii="仿宋_GB2312" w:eastAsia="仿宋_GB2312" w:hint="eastAsia"/>
          <w:b/>
          <w:bCs/>
          <w:kern w:val="44"/>
          <w:sz w:val="24"/>
        </w:rPr>
        <w:lastRenderedPageBreak/>
        <w:t>附件三 保证担保书</w:t>
      </w:r>
    </w:p>
    <w:p w14:paraId="6006DF8E" w14:textId="77777777" w:rsidR="00EC1043" w:rsidRDefault="00EC1043" w:rsidP="00EC1043">
      <w:pPr>
        <w:spacing w:line="360" w:lineRule="auto"/>
        <w:jc w:val="left"/>
        <w:rPr>
          <w:rFonts w:ascii="宋体" w:hAnsi="宋体"/>
          <w:szCs w:val="21"/>
        </w:rPr>
      </w:pPr>
    </w:p>
    <w:p w14:paraId="02BB28ED" w14:textId="77777777" w:rsidR="00E562E7" w:rsidRPr="006D2B5B" w:rsidRDefault="00E562E7" w:rsidP="008D47C3">
      <w:pPr>
        <w:spacing w:line="360" w:lineRule="auto"/>
        <w:ind w:right="840"/>
        <w:rPr>
          <w:rFonts w:ascii="仿宋_GB2312" w:eastAsia="仿宋_GB2312" w:hAnsi="宋体"/>
          <w:sz w:val="24"/>
        </w:rPr>
      </w:pPr>
      <w:r w:rsidRPr="006D2B5B">
        <w:rPr>
          <w:rFonts w:ascii="仿宋_GB2312" w:eastAsia="仿宋_GB2312" w:hAnsi="宋体" w:hint="eastAsia"/>
          <w:sz w:val="24"/>
        </w:rPr>
        <w:t>合同</w:t>
      </w:r>
      <w:r w:rsidRPr="006D2B5B">
        <w:rPr>
          <w:rFonts w:ascii="仿宋_GB2312" w:eastAsia="仿宋_GB2312" w:hAnsi="宋体"/>
          <w:sz w:val="24"/>
        </w:rPr>
        <w:t>编号：</w:t>
      </w:r>
      <w:bookmarkStart w:id="61" w:name="contractid_1"/>
      <w:bookmarkEnd w:id="61"/>
    </w:p>
    <w:p w14:paraId="611DB382" w14:textId="77777777" w:rsidR="00DC677E" w:rsidRPr="00396807" w:rsidRDefault="00124706" w:rsidP="00396807">
      <w:pPr>
        <w:snapToGrid w:val="0"/>
        <w:spacing w:line="300" w:lineRule="auto"/>
        <w:ind w:right="-51"/>
        <w:jc w:val="center"/>
        <w:rPr>
          <w:rFonts w:ascii="仿宋_GB2312" w:eastAsia="仿宋_GB2312" w:hAnsi="宋体"/>
          <w:b/>
          <w:sz w:val="24"/>
        </w:rPr>
      </w:pPr>
      <w:r w:rsidRPr="00396807">
        <w:rPr>
          <w:rFonts w:ascii="仿宋_GB2312" w:eastAsia="仿宋_GB2312" w:hAnsi="宋体" w:hint="eastAsia"/>
          <w:b/>
          <w:sz w:val="24"/>
        </w:rPr>
        <w:t>保证担保书</w:t>
      </w:r>
    </w:p>
    <w:p w14:paraId="4B7C70E6" w14:textId="77777777" w:rsidR="00DC677E" w:rsidRDefault="00DC677E" w:rsidP="00E268F7">
      <w:pPr>
        <w:tabs>
          <w:tab w:val="left" w:pos="5890"/>
        </w:tabs>
        <w:spacing w:line="460" w:lineRule="exact"/>
        <w:rPr>
          <w:rFonts w:ascii="宋体" w:hAnsi="宋体"/>
          <w:bCs/>
          <w:sz w:val="24"/>
        </w:rPr>
      </w:pPr>
    </w:p>
    <w:p w14:paraId="0003FCE7" w14:textId="77777777" w:rsidR="00DC677E" w:rsidRPr="0093031C" w:rsidRDefault="00124706" w:rsidP="00E268F7">
      <w:pPr>
        <w:spacing w:line="460" w:lineRule="exact"/>
        <w:ind w:firstLineChars="200" w:firstLine="480"/>
        <w:jc w:val="left"/>
        <w:rPr>
          <w:rFonts w:ascii="仿宋_GB2312" w:eastAsia="仿宋_GB2312" w:hAnsi="宋体"/>
          <w:sz w:val="24"/>
        </w:rPr>
      </w:pPr>
      <w:r w:rsidRPr="0093031C">
        <w:rPr>
          <w:rFonts w:ascii="仿宋_GB2312" w:eastAsia="仿宋_GB2312" w:hAnsi="宋体" w:hint="eastAsia"/>
          <w:sz w:val="24"/>
        </w:rPr>
        <w:t>根据承租人的申请，担保人同意就承租人与</w:t>
      </w:r>
      <w:r w:rsidR="00CD3DF4" w:rsidRPr="0093031C">
        <w:rPr>
          <w:rFonts w:ascii="仿宋_GB2312" w:eastAsia="仿宋_GB2312" w:hAnsi="宋体" w:hint="eastAsia"/>
          <w:sz w:val="24"/>
        </w:rPr>
        <w:t>太平石化金融租赁有限责任公司</w:t>
      </w:r>
      <w:r w:rsidRPr="0093031C">
        <w:rPr>
          <w:rFonts w:ascii="仿宋_GB2312" w:eastAsia="仿宋_GB2312" w:hAnsi="宋体" w:hint="eastAsia"/>
          <w:sz w:val="24"/>
        </w:rPr>
        <w:t>（以下简称“</w:t>
      </w:r>
      <w:r w:rsidR="00626CC3" w:rsidRPr="0093031C">
        <w:rPr>
          <w:rFonts w:ascii="仿宋_GB2312" w:eastAsia="仿宋_GB2312" w:hAnsi="宋体" w:hint="eastAsia"/>
          <w:sz w:val="24"/>
        </w:rPr>
        <w:t>出租人</w:t>
      </w:r>
      <w:r w:rsidRPr="0093031C">
        <w:rPr>
          <w:rFonts w:ascii="仿宋_GB2312" w:eastAsia="仿宋_GB2312" w:hAnsi="宋体" w:hint="eastAsia"/>
          <w:sz w:val="24"/>
        </w:rPr>
        <w:t>”）订立的融资</w:t>
      </w:r>
      <w:r w:rsidR="00626CC3" w:rsidRPr="0093031C">
        <w:rPr>
          <w:rFonts w:ascii="仿宋_GB2312" w:eastAsia="仿宋_GB2312" w:hAnsi="宋体" w:hint="eastAsia"/>
          <w:sz w:val="24"/>
        </w:rPr>
        <w:t>租赁</w:t>
      </w:r>
      <w:r w:rsidRPr="0093031C">
        <w:rPr>
          <w:rFonts w:ascii="仿宋_GB2312" w:eastAsia="仿宋_GB2312" w:hAnsi="宋体" w:hint="eastAsia"/>
          <w:sz w:val="24"/>
        </w:rPr>
        <w:t>合同及其所有附件（以下简称“主合同”）项下承租人对</w:t>
      </w:r>
      <w:r w:rsidR="00626CC3" w:rsidRPr="0093031C">
        <w:rPr>
          <w:rFonts w:ascii="仿宋_GB2312" w:eastAsia="仿宋_GB2312" w:hAnsi="宋体" w:hint="eastAsia"/>
          <w:sz w:val="24"/>
        </w:rPr>
        <w:t>出租人</w:t>
      </w:r>
      <w:r w:rsidRPr="0093031C">
        <w:rPr>
          <w:rFonts w:ascii="仿宋_GB2312" w:eastAsia="仿宋_GB2312" w:hAnsi="宋体" w:hint="eastAsia"/>
          <w:sz w:val="24"/>
        </w:rPr>
        <w:t>所负债务提供以</w:t>
      </w:r>
      <w:r w:rsidR="00626CC3" w:rsidRPr="0093031C">
        <w:rPr>
          <w:rFonts w:ascii="仿宋_GB2312" w:eastAsia="仿宋_GB2312" w:hAnsi="宋体" w:hint="eastAsia"/>
          <w:sz w:val="24"/>
        </w:rPr>
        <w:t>出租人</w:t>
      </w:r>
      <w:r w:rsidRPr="0093031C">
        <w:rPr>
          <w:rFonts w:ascii="仿宋_GB2312" w:eastAsia="仿宋_GB2312" w:hAnsi="宋体" w:hint="eastAsia"/>
          <w:sz w:val="24"/>
        </w:rPr>
        <w:t>为受益人的不可撤销的连带责任保证。</w:t>
      </w:r>
    </w:p>
    <w:p w14:paraId="3409D920" w14:textId="77777777" w:rsidR="00DC677E" w:rsidRPr="00051D8D" w:rsidRDefault="00124706" w:rsidP="00E268F7">
      <w:pPr>
        <w:spacing w:line="460" w:lineRule="exact"/>
        <w:ind w:left="412" w:hangingChars="171" w:hanging="412"/>
        <w:rPr>
          <w:rFonts w:ascii="仿宋_GB2312" w:eastAsia="仿宋_GB2312" w:hAnsi="宋体"/>
          <w:b/>
          <w:sz w:val="24"/>
        </w:rPr>
      </w:pPr>
      <w:r w:rsidRPr="00051D8D">
        <w:rPr>
          <w:rFonts w:ascii="仿宋_GB2312" w:eastAsia="仿宋_GB2312" w:hAnsi="宋体" w:hint="eastAsia"/>
          <w:b/>
          <w:sz w:val="24"/>
        </w:rPr>
        <w:t>一、担保人的保证</w:t>
      </w:r>
    </w:p>
    <w:p w14:paraId="78DB64BC" w14:textId="77777777" w:rsidR="0093031C" w:rsidRDefault="0093031C" w:rsidP="00E268F7">
      <w:pPr>
        <w:spacing w:line="460" w:lineRule="exact"/>
        <w:ind w:left="1" w:firstLineChars="117" w:firstLine="281"/>
        <w:rPr>
          <w:rFonts w:ascii="仿宋_GB2312" w:eastAsia="仿宋_GB2312" w:hAnsi="宋体"/>
          <w:sz w:val="24"/>
        </w:rPr>
      </w:pPr>
      <w:r>
        <w:rPr>
          <w:rFonts w:ascii="仿宋_GB2312" w:eastAsia="仿宋_GB2312" w:hAnsi="宋体" w:hint="eastAsia"/>
          <w:sz w:val="24"/>
        </w:rPr>
        <w:t>1.</w:t>
      </w:r>
      <w:r w:rsidR="00124706" w:rsidRPr="0093031C">
        <w:rPr>
          <w:rFonts w:ascii="仿宋_GB2312" w:eastAsia="仿宋_GB2312" w:hAnsi="宋体" w:hint="eastAsia"/>
          <w:sz w:val="24"/>
        </w:rPr>
        <w:t>本担保人具有提供本担保的资格和能力，提供本担保所必要的内外部授权、批准及登记均已获得。</w:t>
      </w:r>
    </w:p>
    <w:p w14:paraId="13B46C3C" w14:textId="77777777" w:rsidR="0093031C" w:rsidRDefault="0093031C" w:rsidP="00E268F7">
      <w:pPr>
        <w:spacing w:line="460" w:lineRule="exact"/>
        <w:ind w:left="1" w:firstLineChars="117" w:firstLine="281"/>
        <w:rPr>
          <w:rFonts w:ascii="仿宋_GB2312" w:eastAsia="仿宋_GB2312" w:hAnsi="宋体"/>
          <w:sz w:val="24"/>
        </w:rPr>
      </w:pPr>
      <w:r>
        <w:rPr>
          <w:rFonts w:ascii="仿宋_GB2312" w:eastAsia="仿宋_GB2312" w:hAnsi="宋体" w:hint="eastAsia"/>
          <w:sz w:val="24"/>
        </w:rPr>
        <w:t>2.</w:t>
      </w:r>
      <w:r w:rsidR="00124706" w:rsidRPr="0093031C">
        <w:rPr>
          <w:rFonts w:ascii="仿宋_GB2312" w:eastAsia="仿宋_GB2312" w:hAnsi="宋体" w:hint="eastAsia"/>
          <w:sz w:val="24"/>
        </w:rPr>
        <w:t>本担保符合国家法律、法规。</w:t>
      </w:r>
    </w:p>
    <w:p w14:paraId="0BA8F345" w14:textId="77777777" w:rsidR="00DC677E" w:rsidRPr="0093031C" w:rsidRDefault="0093031C" w:rsidP="00E268F7">
      <w:pPr>
        <w:spacing w:line="460" w:lineRule="exact"/>
        <w:ind w:left="1" w:firstLineChars="117" w:firstLine="281"/>
        <w:rPr>
          <w:rFonts w:ascii="仿宋_GB2312" w:eastAsia="仿宋_GB2312" w:hAnsi="宋体"/>
          <w:sz w:val="24"/>
        </w:rPr>
      </w:pPr>
      <w:r>
        <w:rPr>
          <w:rFonts w:ascii="仿宋_GB2312" w:eastAsia="仿宋_GB2312" w:hAnsi="宋体" w:hint="eastAsia"/>
          <w:sz w:val="24"/>
        </w:rPr>
        <w:t xml:space="preserve">3. </w:t>
      </w:r>
      <w:r w:rsidR="00124706" w:rsidRPr="0093031C">
        <w:rPr>
          <w:rFonts w:ascii="仿宋_GB2312" w:eastAsia="仿宋_GB2312" w:hAnsi="宋体" w:hint="eastAsia"/>
          <w:sz w:val="24"/>
        </w:rPr>
        <w:t>如因本担保人资格及担保批准程序方面的缺陷而使</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遭受任何损失，均由本担保人负责赔偿。</w:t>
      </w:r>
    </w:p>
    <w:p w14:paraId="6B895DC1" w14:textId="77777777" w:rsidR="00DC677E" w:rsidRDefault="00124706" w:rsidP="00E268F7">
      <w:pPr>
        <w:spacing w:line="460" w:lineRule="exact"/>
        <w:ind w:left="412" w:hangingChars="171" w:hanging="412"/>
        <w:rPr>
          <w:rFonts w:ascii="宋体" w:hAnsi="宋体"/>
          <w:b/>
          <w:bCs/>
          <w:szCs w:val="21"/>
        </w:rPr>
      </w:pPr>
      <w:r w:rsidRPr="00051D8D">
        <w:rPr>
          <w:rFonts w:ascii="仿宋_GB2312" w:eastAsia="仿宋_GB2312" w:hAnsi="宋体" w:hint="eastAsia"/>
          <w:b/>
          <w:sz w:val="24"/>
        </w:rPr>
        <w:t>二、担保人保证的责任范围和形式</w:t>
      </w:r>
    </w:p>
    <w:p w14:paraId="0FDE9E17" w14:textId="77777777" w:rsidR="00DC677E" w:rsidRPr="0093031C" w:rsidRDefault="0093031C"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1. </w:t>
      </w:r>
      <w:r w:rsidR="00124706" w:rsidRPr="0093031C">
        <w:rPr>
          <w:rFonts w:ascii="仿宋_GB2312" w:eastAsia="仿宋_GB2312" w:hAnsi="宋体" w:hint="eastAsia"/>
          <w:sz w:val="24"/>
        </w:rPr>
        <w:t>本担保人全面确认</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与承租人订立的主合同。即担保人不对主合同提出任何异议。</w:t>
      </w:r>
    </w:p>
    <w:p w14:paraId="6A639E43" w14:textId="77777777" w:rsidR="00DC677E" w:rsidRPr="0093031C" w:rsidRDefault="0093031C" w:rsidP="00E268F7">
      <w:pPr>
        <w:spacing w:line="460" w:lineRule="exact"/>
        <w:ind w:left="1" w:firstLineChars="117" w:firstLine="281"/>
        <w:rPr>
          <w:rFonts w:ascii="仿宋_GB2312" w:eastAsia="仿宋_GB2312" w:hAnsi="宋体"/>
          <w:sz w:val="24"/>
        </w:rPr>
      </w:pPr>
      <w:r>
        <w:rPr>
          <w:rFonts w:ascii="仿宋_GB2312" w:eastAsia="仿宋_GB2312" w:hAnsi="宋体" w:hint="eastAsia"/>
          <w:sz w:val="24"/>
        </w:rPr>
        <w:t xml:space="preserve">2. </w:t>
      </w:r>
      <w:r w:rsidR="00124706" w:rsidRPr="0093031C">
        <w:rPr>
          <w:rFonts w:ascii="仿宋_GB2312" w:eastAsia="仿宋_GB2312" w:hAnsi="宋体" w:hint="eastAsia"/>
          <w:sz w:val="24"/>
        </w:rPr>
        <w:t>本担保书的保证范围为承租人在主合同项下对</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负有的所有债务，包括但不限于应向</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支付的全部租金、留</w:t>
      </w:r>
      <w:proofErr w:type="gramStart"/>
      <w:r w:rsidR="00124706" w:rsidRPr="0093031C">
        <w:rPr>
          <w:rFonts w:ascii="仿宋_GB2312" w:eastAsia="仿宋_GB2312" w:hAnsi="宋体" w:hint="eastAsia"/>
          <w:sz w:val="24"/>
        </w:rPr>
        <w:t>购</w:t>
      </w:r>
      <w:r w:rsidR="00626CC3" w:rsidRPr="0093031C">
        <w:rPr>
          <w:rFonts w:ascii="仿宋_GB2312" w:eastAsia="仿宋_GB2312" w:hAnsi="宋体" w:hint="eastAsia"/>
          <w:sz w:val="24"/>
        </w:rPr>
        <w:t>价</w:t>
      </w:r>
      <w:r w:rsidR="00124706" w:rsidRPr="0093031C">
        <w:rPr>
          <w:rFonts w:ascii="仿宋_GB2312" w:eastAsia="仿宋_GB2312" w:hAnsi="宋体" w:hint="eastAsia"/>
          <w:sz w:val="24"/>
        </w:rPr>
        <w:t>款</w:t>
      </w:r>
      <w:proofErr w:type="gramEnd"/>
      <w:r w:rsidR="00124706" w:rsidRPr="0093031C">
        <w:rPr>
          <w:rFonts w:ascii="仿宋_GB2312" w:eastAsia="仿宋_GB2312" w:hAnsi="宋体" w:hint="eastAsia"/>
          <w:sz w:val="24"/>
        </w:rPr>
        <w:t>等款项（包括提前终止情况下加速到期的前述款项），及由于主债务未履行产生的一切迟延利息、违约金、损害赔偿金、</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因实现债权而发生的律师费、诉讼费及其它实现债权的合理费用，以及根据主合同规定因贷款利率变化及法律、法规、政策变动而必须增加的款项。</w:t>
      </w:r>
    </w:p>
    <w:p w14:paraId="0ABB5C3D" w14:textId="77777777" w:rsidR="00DC677E" w:rsidRPr="0093031C" w:rsidRDefault="0093031C"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3. </w:t>
      </w:r>
      <w:r w:rsidR="00124706" w:rsidRPr="0093031C">
        <w:rPr>
          <w:rFonts w:ascii="仿宋_GB2312" w:eastAsia="仿宋_GB2312" w:hAnsi="宋体" w:hint="eastAsia"/>
          <w:sz w:val="24"/>
        </w:rPr>
        <w:t>担保人的保证方式为连带责任保证。本担保人保证，当承租人不履行主合同项</w:t>
      </w:r>
      <w:proofErr w:type="gramStart"/>
      <w:r w:rsidR="00124706" w:rsidRPr="0093031C">
        <w:rPr>
          <w:rFonts w:ascii="仿宋_GB2312" w:eastAsia="仿宋_GB2312" w:hAnsi="宋体" w:hint="eastAsia"/>
          <w:sz w:val="24"/>
        </w:rPr>
        <w:t>下义务</w:t>
      </w:r>
      <w:proofErr w:type="gramEnd"/>
      <w:r w:rsidR="00124706" w:rsidRPr="0093031C">
        <w:rPr>
          <w:rFonts w:ascii="仿宋_GB2312" w:eastAsia="仿宋_GB2312" w:hAnsi="宋体" w:hint="eastAsia"/>
          <w:sz w:val="24"/>
        </w:rPr>
        <w:t>时，本担保人无条件地向</w:t>
      </w:r>
      <w:r w:rsidR="00626CC3" w:rsidRPr="0093031C">
        <w:rPr>
          <w:rFonts w:ascii="仿宋_GB2312" w:eastAsia="仿宋_GB2312" w:hAnsi="宋体" w:hint="eastAsia"/>
          <w:sz w:val="24"/>
        </w:rPr>
        <w:t>出租人</w:t>
      </w:r>
      <w:r w:rsidR="00124706" w:rsidRPr="0093031C">
        <w:rPr>
          <w:rFonts w:ascii="仿宋_GB2312" w:eastAsia="仿宋_GB2312" w:hAnsi="宋体" w:hint="eastAsia"/>
          <w:sz w:val="24"/>
        </w:rPr>
        <w:t>承担连带清偿责任。</w:t>
      </w:r>
    </w:p>
    <w:p w14:paraId="50CE5937" w14:textId="77777777" w:rsidR="00DC677E" w:rsidRPr="00051D8D" w:rsidRDefault="00124706" w:rsidP="00E268F7">
      <w:pPr>
        <w:spacing w:line="460" w:lineRule="exact"/>
        <w:ind w:left="412" w:hangingChars="171" w:hanging="412"/>
        <w:rPr>
          <w:rFonts w:ascii="仿宋_GB2312" w:eastAsia="仿宋_GB2312" w:hAnsi="宋体"/>
          <w:b/>
          <w:sz w:val="24"/>
        </w:rPr>
      </w:pPr>
      <w:r w:rsidRPr="00051D8D">
        <w:rPr>
          <w:rFonts w:ascii="仿宋_GB2312" w:eastAsia="仿宋_GB2312" w:hAnsi="宋体" w:hint="eastAsia"/>
          <w:b/>
          <w:sz w:val="24"/>
        </w:rPr>
        <w:t>三、担保责任的履行</w:t>
      </w:r>
    </w:p>
    <w:p w14:paraId="174170A5" w14:textId="77777777" w:rsidR="00DC677E" w:rsidRPr="0055189A" w:rsidRDefault="0055189A"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1. </w:t>
      </w:r>
      <w:r w:rsidR="00124706" w:rsidRPr="0055189A">
        <w:rPr>
          <w:rFonts w:ascii="仿宋_GB2312" w:eastAsia="仿宋_GB2312" w:hAnsi="宋体" w:hint="eastAsia"/>
          <w:sz w:val="24"/>
        </w:rPr>
        <w:t>当承租人不履行债务时，</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有权直接要求本担保人履行债务或承担连带责任保证。无论</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是否拥有其他担保权利（包括但不限于保证、抵押、质押等担保方式），</w:t>
      </w:r>
      <w:r w:rsidR="00626CC3" w:rsidRPr="0055189A">
        <w:rPr>
          <w:rFonts w:ascii="仿宋_GB2312" w:eastAsia="仿宋_GB2312" w:hAnsi="宋体"/>
          <w:sz w:val="24"/>
        </w:rPr>
        <w:t>出租人</w:t>
      </w:r>
      <w:r w:rsidR="00124706" w:rsidRPr="0055189A">
        <w:rPr>
          <w:rFonts w:ascii="仿宋_GB2312" w:eastAsia="仿宋_GB2312" w:hAnsi="宋体"/>
          <w:sz w:val="24"/>
        </w:rPr>
        <w:t>无须先向承租人追偿或起诉或</w:t>
      </w:r>
      <w:r w:rsidR="00124706" w:rsidRPr="0055189A">
        <w:rPr>
          <w:rFonts w:ascii="仿宋_GB2312" w:eastAsia="仿宋_GB2312" w:hAnsi="宋体" w:hint="eastAsia"/>
          <w:sz w:val="24"/>
        </w:rPr>
        <w:t>行使</w:t>
      </w:r>
      <w:r w:rsidR="00124706" w:rsidRPr="0055189A">
        <w:rPr>
          <w:rFonts w:ascii="仿宋_GB2312" w:eastAsia="仿宋_GB2312" w:hAnsi="宋体"/>
          <w:sz w:val="24"/>
        </w:rPr>
        <w:t>其他担保</w:t>
      </w:r>
      <w:r w:rsidR="00124706" w:rsidRPr="0055189A">
        <w:rPr>
          <w:rFonts w:ascii="仿宋_GB2312" w:eastAsia="仿宋_GB2312" w:hAnsi="宋体" w:hint="eastAsia"/>
          <w:sz w:val="24"/>
        </w:rPr>
        <w:t>权利（无论是否由承租人提供）</w:t>
      </w:r>
      <w:r w:rsidR="00124706" w:rsidRPr="0055189A">
        <w:rPr>
          <w:rFonts w:ascii="仿宋_GB2312" w:eastAsia="仿宋_GB2312" w:hAnsi="宋体"/>
          <w:sz w:val="24"/>
        </w:rPr>
        <w:t>，而有权直接向本</w:t>
      </w:r>
      <w:r w:rsidR="00124706" w:rsidRPr="0055189A">
        <w:rPr>
          <w:rFonts w:ascii="仿宋_GB2312" w:eastAsia="仿宋_GB2312" w:hAnsi="宋体" w:hint="eastAsia"/>
          <w:sz w:val="24"/>
        </w:rPr>
        <w:t>担保</w:t>
      </w:r>
      <w:r w:rsidR="00124706" w:rsidRPr="0055189A">
        <w:rPr>
          <w:rFonts w:ascii="仿宋_GB2312" w:eastAsia="仿宋_GB2312" w:hAnsi="宋体"/>
          <w:sz w:val="24"/>
        </w:rPr>
        <w:t>人</w:t>
      </w:r>
      <w:r w:rsidR="00124706" w:rsidRPr="0055189A">
        <w:rPr>
          <w:rFonts w:ascii="仿宋_GB2312" w:eastAsia="仿宋_GB2312" w:hAnsi="宋体" w:hint="eastAsia"/>
          <w:sz w:val="24"/>
        </w:rPr>
        <w:t>进行追</w:t>
      </w:r>
      <w:r w:rsidR="00124706" w:rsidRPr="0055189A">
        <w:rPr>
          <w:rFonts w:ascii="仿宋_GB2312" w:eastAsia="仿宋_GB2312" w:hAnsi="宋体"/>
          <w:sz w:val="24"/>
        </w:rPr>
        <w:t>偿。</w:t>
      </w:r>
    </w:p>
    <w:p w14:paraId="448B1F5E" w14:textId="77777777" w:rsidR="00DC677E" w:rsidRPr="0055189A" w:rsidRDefault="0055189A"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lastRenderedPageBreak/>
        <w:t xml:space="preserve">2. </w:t>
      </w:r>
      <w:r w:rsidR="00124706" w:rsidRPr="0055189A">
        <w:rPr>
          <w:rFonts w:ascii="仿宋_GB2312" w:eastAsia="仿宋_GB2312" w:hAnsi="宋体" w:hint="eastAsia"/>
          <w:sz w:val="24"/>
        </w:rPr>
        <w:t>在收到</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发出的索付通知七日内，本担保人无条件向</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支付承租人应向</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支付的一切租金和其他应付费用（上述费用计至本担保人实际偿付日），且</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有权自行决定担保人所支付的款项优先用于清偿何种债务。</w:t>
      </w:r>
    </w:p>
    <w:p w14:paraId="283F202F" w14:textId="77777777" w:rsidR="00DC677E" w:rsidRPr="0055189A" w:rsidRDefault="0055189A"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3. </w:t>
      </w:r>
      <w:r w:rsidR="00124706" w:rsidRPr="0055189A">
        <w:rPr>
          <w:rFonts w:ascii="仿宋_GB2312" w:eastAsia="仿宋_GB2312" w:hAnsi="宋体" w:hint="eastAsia"/>
          <w:sz w:val="24"/>
        </w:rPr>
        <w:t>如本担保人未按前款规定的期限履行上述担保责任，由此给</w:t>
      </w:r>
      <w:r w:rsidR="00626CC3" w:rsidRPr="0055189A">
        <w:rPr>
          <w:rFonts w:ascii="仿宋_GB2312" w:eastAsia="仿宋_GB2312" w:hAnsi="宋体" w:hint="eastAsia"/>
          <w:sz w:val="24"/>
        </w:rPr>
        <w:t>出租人</w:t>
      </w:r>
      <w:r w:rsidR="00124706" w:rsidRPr="0055189A">
        <w:rPr>
          <w:rFonts w:ascii="仿宋_GB2312" w:eastAsia="仿宋_GB2312" w:hAnsi="宋体" w:hint="eastAsia"/>
          <w:sz w:val="24"/>
        </w:rPr>
        <w:t>造成的逾期利息和其他经济损失均由本担保人承担。</w:t>
      </w:r>
    </w:p>
    <w:p w14:paraId="18C2660C" w14:textId="77777777" w:rsidR="00DC677E" w:rsidRPr="00051D8D" w:rsidRDefault="00124706" w:rsidP="00E268F7">
      <w:pPr>
        <w:spacing w:line="460" w:lineRule="exact"/>
        <w:ind w:left="412" w:hangingChars="171" w:hanging="412"/>
        <w:rPr>
          <w:rFonts w:ascii="仿宋_GB2312" w:eastAsia="仿宋_GB2312" w:hAnsi="宋体"/>
          <w:b/>
          <w:sz w:val="24"/>
        </w:rPr>
      </w:pPr>
      <w:r w:rsidRPr="00051D8D">
        <w:rPr>
          <w:rFonts w:ascii="仿宋_GB2312" w:eastAsia="仿宋_GB2312" w:hAnsi="宋体" w:hint="eastAsia"/>
          <w:b/>
          <w:sz w:val="24"/>
        </w:rPr>
        <w:t>四、本担保书的保证效力</w:t>
      </w:r>
    </w:p>
    <w:p w14:paraId="74D18BF6"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1. </w:t>
      </w:r>
      <w:r w:rsidR="00124706" w:rsidRPr="00CD5ABD">
        <w:rPr>
          <w:rFonts w:ascii="仿宋_GB2312" w:eastAsia="仿宋_GB2312" w:hAnsi="宋体" w:hint="eastAsia"/>
          <w:sz w:val="24"/>
        </w:rPr>
        <w:t>本担保是以</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及</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继承人、受让人或其他权利义务继受人为受益人的不可撤销之担保。</w:t>
      </w:r>
    </w:p>
    <w:p w14:paraId="25F33FA6"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2. </w:t>
      </w:r>
      <w:r w:rsidR="00124706" w:rsidRPr="00CD5ABD">
        <w:rPr>
          <w:rFonts w:ascii="仿宋_GB2312" w:eastAsia="仿宋_GB2312" w:hAnsi="宋体" w:hint="eastAsia"/>
          <w:sz w:val="24"/>
        </w:rPr>
        <w:t>本担保是连续性的、不中断之担保，保证期间直至承租人在主合同项下对</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所负的所有债务履行期届满之日起两年，且本担保人在此确认，若主债务履行期限延长的，保证期间顺延，</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无须就此再次征得本担保人同意。前述“届满”包括</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宣布主债权提前到期的情形。</w:t>
      </w:r>
    </w:p>
    <w:p w14:paraId="7FDD90B4"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3. </w:t>
      </w:r>
      <w:r w:rsidR="00124706" w:rsidRPr="00CD5ABD">
        <w:rPr>
          <w:rFonts w:ascii="仿宋_GB2312" w:eastAsia="仿宋_GB2312" w:hAnsi="宋体" w:hint="eastAsia"/>
          <w:sz w:val="24"/>
        </w:rPr>
        <w:t>本担保人承诺：同意并接受主合同包括但不限于延长主债务履行期限或增加租金等主债务金额、租金偿还计划（租金支付日）变更及有关数量、价款、币种、利率、履行期限的其他变更，以及承租人经</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同意转让部分或全部债务等变更，上述变更无须再次征得本担保人同意，本担保人对变更后的主合同仍承担担保责任。</w:t>
      </w:r>
    </w:p>
    <w:p w14:paraId="72053B94"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4. </w:t>
      </w:r>
      <w:r w:rsidR="00124706" w:rsidRPr="00CD5ABD">
        <w:rPr>
          <w:rFonts w:ascii="仿宋_GB2312" w:eastAsia="仿宋_GB2312" w:hAnsi="宋体" w:hint="eastAsia"/>
          <w:sz w:val="24"/>
        </w:rPr>
        <w:t>本担保是无条件之担保，其效力及本担保人在本担保书项下的义务不受任何事件之影响，即任何事件不会减少或解除本担保人在本担保书项下的全部或部分义务，无论该等事件是否事先通知本担保人。</w:t>
      </w:r>
    </w:p>
    <w:p w14:paraId="4DCB9613"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5. </w:t>
      </w:r>
      <w:r w:rsidR="00124706" w:rsidRPr="00CD5ABD">
        <w:rPr>
          <w:rFonts w:ascii="仿宋_GB2312" w:eastAsia="仿宋_GB2312" w:hAnsi="宋体" w:hint="eastAsia"/>
          <w:sz w:val="24"/>
        </w:rPr>
        <w:t>本担保人的继承人、接管人、受让人或其他的权利义务继</w:t>
      </w:r>
      <w:proofErr w:type="gramStart"/>
      <w:r w:rsidR="00124706" w:rsidRPr="00CD5ABD">
        <w:rPr>
          <w:rFonts w:ascii="仿宋_GB2312" w:eastAsia="仿宋_GB2312" w:hAnsi="宋体" w:hint="eastAsia"/>
          <w:sz w:val="24"/>
        </w:rPr>
        <w:t>受人均</w:t>
      </w:r>
      <w:proofErr w:type="gramEnd"/>
      <w:r w:rsidR="00124706" w:rsidRPr="00CD5ABD">
        <w:rPr>
          <w:rFonts w:ascii="仿宋_GB2312" w:eastAsia="仿宋_GB2312" w:hAnsi="宋体" w:hint="eastAsia"/>
          <w:sz w:val="24"/>
        </w:rPr>
        <w:t>受本担保书约束，承担本担保项下全部担保责任。除非经</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书面同意，本担保人转让本担保项下任何义务的行为均无效。</w:t>
      </w:r>
    </w:p>
    <w:p w14:paraId="164933BE"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6. </w:t>
      </w:r>
      <w:r w:rsidR="00124706" w:rsidRPr="00CD5ABD">
        <w:rPr>
          <w:rFonts w:ascii="仿宋_GB2312" w:eastAsia="仿宋_GB2312" w:hAnsi="宋体" w:hint="eastAsia"/>
          <w:sz w:val="24"/>
        </w:rPr>
        <w:t>如主合同被确认无效、未生效或被解除，本担保人仍同意按本担保书约定的方式和条件对承租人应承担的全部义务和责任（包括但不限于返还财产、赔偿损失等责任）向</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承担连带保证责任。</w:t>
      </w:r>
    </w:p>
    <w:p w14:paraId="1152B587"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7. </w:t>
      </w:r>
      <w:r w:rsidR="00124706" w:rsidRPr="00CD5ABD">
        <w:rPr>
          <w:rFonts w:ascii="仿宋_GB2312" w:eastAsia="仿宋_GB2312" w:hAnsi="宋体" w:hint="eastAsia"/>
          <w:sz w:val="24"/>
        </w:rPr>
        <w:t>本担保书为一独立附加担保，</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有权自行决定接受承租人或任何第三方现时或将来提供的任何抵押、质押等其他担保，或者解除或变更已持有的抵押、质押等其他担保并无需通知本担保人，且无论</w:t>
      </w:r>
      <w:proofErr w:type="gramStart"/>
      <w:r w:rsidR="00124706" w:rsidRPr="00CD5ABD">
        <w:rPr>
          <w:rFonts w:ascii="仿宋_GB2312" w:eastAsia="仿宋_GB2312" w:hAnsi="宋体" w:hint="eastAsia"/>
          <w:sz w:val="24"/>
        </w:rPr>
        <w:t>何情况</w:t>
      </w:r>
      <w:proofErr w:type="gramEnd"/>
      <w:r w:rsidR="00124706" w:rsidRPr="00CD5ABD">
        <w:rPr>
          <w:rFonts w:ascii="仿宋_GB2312" w:eastAsia="仿宋_GB2312" w:hAnsi="宋体" w:hint="eastAsia"/>
          <w:sz w:val="24"/>
        </w:rPr>
        <w:t>发生，均不影响本担保人按照本担保书对承租人在主合同项下的所有债务承担无限连带责任保证。</w:t>
      </w:r>
    </w:p>
    <w:p w14:paraId="2D0AA3AE"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lastRenderedPageBreak/>
        <w:t xml:space="preserve">8. </w:t>
      </w:r>
      <w:r w:rsidR="00124706" w:rsidRPr="00CD5ABD">
        <w:rPr>
          <w:rFonts w:ascii="仿宋_GB2312" w:eastAsia="仿宋_GB2312" w:hAnsi="宋体" w:hint="eastAsia"/>
          <w:sz w:val="24"/>
        </w:rPr>
        <w:t>本担保人在此确认，如</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在保证责任期限内将主合同项下的债权或本担保书项下担保债权全部或部分转让给他人，本担保人仍然按照本担保书的约定条款对受让人承担连带责任保证。</w:t>
      </w:r>
    </w:p>
    <w:p w14:paraId="0C36276D"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9. </w:t>
      </w:r>
      <w:r w:rsidR="00124706" w:rsidRPr="00CD5ABD">
        <w:rPr>
          <w:rFonts w:ascii="仿宋_GB2312" w:eastAsia="仿宋_GB2312" w:hAnsi="宋体" w:hint="eastAsia"/>
          <w:sz w:val="24"/>
        </w:rPr>
        <w:t>本担保人对依据本担保书规定所应付的一切款项，均不得提出任何扣除、</w:t>
      </w:r>
      <w:proofErr w:type="gramStart"/>
      <w:r w:rsidR="00124706" w:rsidRPr="00CD5ABD">
        <w:rPr>
          <w:rFonts w:ascii="仿宋_GB2312" w:eastAsia="仿宋_GB2312" w:hAnsi="宋体" w:hint="eastAsia"/>
          <w:sz w:val="24"/>
        </w:rPr>
        <w:t>抵销</w:t>
      </w:r>
      <w:proofErr w:type="gramEnd"/>
      <w:r w:rsidR="00124706" w:rsidRPr="00CD5ABD">
        <w:rPr>
          <w:rFonts w:ascii="仿宋_GB2312" w:eastAsia="仿宋_GB2312" w:hAnsi="宋体" w:hint="eastAsia"/>
          <w:sz w:val="24"/>
        </w:rPr>
        <w:t>或反索偿的主张，亦不得附带任何限制或条件，以保证</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实际足额收到本担保书规定的</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应得款项。</w:t>
      </w:r>
    </w:p>
    <w:p w14:paraId="14933294" w14:textId="77777777" w:rsidR="00DC677E" w:rsidRPr="00CD5ABD" w:rsidRDefault="00CD5ABD"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10. </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给予承租人和本担保人的任何宽容、宽限、优惠或延缓行使主合同及本担保书项下的任何权利，均不影响、损害或限制</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依本担保书和法律法规而享有的一切权益，不应视为</w:t>
      </w:r>
      <w:r w:rsidR="00626CC3" w:rsidRPr="00CD5ABD">
        <w:rPr>
          <w:rFonts w:ascii="仿宋_GB2312" w:eastAsia="仿宋_GB2312" w:hAnsi="宋体" w:hint="eastAsia"/>
          <w:sz w:val="24"/>
        </w:rPr>
        <w:t>出租人</w:t>
      </w:r>
      <w:r w:rsidR="00124706" w:rsidRPr="00CD5ABD">
        <w:rPr>
          <w:rFonts w:ascii="仿宋_GB2312" w:eastAsia="仿宋_GB2312" w:hAnsi="宋体" w:hint="eastAsia"/>
          <w:sz w:val="24"/>
        </w:rPr>
        <w:t>对本担保书项下权利的放弃，也不影响本担保人在本担保书项下应承担的任何责任。</w:t>
      </w:r>
    </w:p>
    <w:p w14:paraId="6E081129" w14:textId="77777777" w:rsidR="00DC677E" w:rsidRPr="00CD5ABD" w:rsidRDefault="00124706" w:rsidP="00E268F7">
      <w:pPr>
        <w:spacing w:line="460" w:lineRule="exact"/>
        <w:ind w:left="1" w:firstLineChars="118" w:firstLine="283"/>
        <w:rPr>
          <w:rFonts w:ascii="仿宋_GB2312" w:eastAsia="仿宋_GB2312" w:hAnsi="宋体"/>
          <w:sz w:val="24"/>
        </w:rPr>
      </w:pPr>
      <w:r w:rsidRPr="00CD5ABD">
        <w:rPr>
          <w:rFonts w:ascii="仿宋_GB2312" w:eastAsia="仿宋_GB2312" w:hAnsi="宋体" w:hint="eastAsia"/>
          <w:sz w:val="24"/>
        </w:rPr>
        <w:tab/>
      </w:r>
      <w:r w:rsidR="00CD5ABD">
        <w:rPr>
          <w:rFonts w:ascii="仿宋_GB2312" w:eastAsia="仿宋_GB2312" w:hAnsi="宋体" w:hint="eastAsia"/>
          <w:sz w:val="24"/>
        </w:rPr>
        <w:t xml:space="preserve">11. </w:t>
      </w:r>
      <w:r w:rsidRPr="00CD5ABD">
        <w:rPr>
          <w:rFonts w:ascii="仿宋_GB2312" w:eastAsia="仿宋_GB2312" w:hAnsi="宋体" w:hint="eastAsia"/>
          <w:sz w:val="24"/>
        </w:rPr>
        <w:t>本担保人承诺，若本担保人在承租人履行完毕主合同项下的所有债务前亦对承租人享有债权，本担保人在此同意在任何情况下放弃优先于</w:t>
      </w:r>
      <w:r w:rsidR="00626CC3" w:rsidRPr="00CD5ABD">
        <w:rPr>
          <w:rFonts w:ascii="仿宋_GB2312" w:eastAsia="仿宋_GB2312" w:hAnsi="宋体" w:hint="eastAsia"/>
          <w:sz w:val="24"/>
        </w:rPr>
        <w:t>出租人</w:t>
      </w:r>
      <w:r w:rsidRPr="00CD5ABD">
        <w:rPr>
          <w:rFonts w:ascii="仿宋_GB2312" w:eastAsia="仿宋_GB2312" w:hAnsi="宋体" w:hint="eastAsia"/>
          <w:sz w:val="24"/>
        </w:rPr>
        <w:t>向承租人追索的权利，包括但不限于：</w:t>
      </w:r>
    </w:p>
    <w:p w14:paraId="468730FA" w14:textId="77777777" w:rsidR="00415470" w:rsidRPr="00415470" w:rsidRDefault="00124706" w:rsidP="00E268F7">
      <w:pPr>
        <w:pStyle w:val="af1"/>
        <w:numPr>
          <w:ilvl w:val="2"/>
          <w:numId w:val="27"/>
        </w:numPr>
        <w:tabs>
          <w:tab w:val="left" w:pos="360"/>
          <w:tab w:val="left" w:pos="400"/>
        </w:tabs>
        <w:spacing w:line="460" w:lineRule="exact"/>
        <w:ind w:left="851" w:firstLineChars="0" w:hanging="425"/>
        <w:rPr>
          <w:rFonts w:ascii="仿宋_GB2312" w:eastAsia="仿宋_GB2312" w:hAnsi="宋体"/>
          <w:sz w:val="24"/>
        </w:rPr>
      </w:pPr>
      <w:r w:rsidRPr="00415470">
        <w:rPr>
          <w:rFonts w:ascii="仿宋_GB2312" w:eastAsia="仿宋_GB2312" w:hAnsi="宋体" w:hint="eastAsia"/>
          <w:sz w:val="24"/>
        </w:rPr>
        <w:t>承租人对本担保人负有应付款项的支付义务；</w:t>
      </w:r>
    </w:p>
    <w:p w14:paraId="4B6ED3FE" w14:textId="77777777" w:rsidR="00415470" w:rsidRPr="00415470" w:rsidRDefault="00124706" w:rsidP="00E268F7">
      <w:pPr>
        <w:pStyle w:val="af1"/>
        <w:numPr>
          <w:ilvl w:val="2"/>
          <w:numId w:val="27"/>
        </w:numPr>
        <w:tabs>
          <w:tab w:val="left" w:pos="360"/>
          <w:tab w:val="left" w:pos="400"/>
        </w:tabs>
        <w:spacing w:line="460" w:lineRule="exact"/>
        <w:ind w:left="851" w:firstLineChars="0" w:hanging="425"/>
        <w:rPr>
          <w:rFonts w:ascii="仿宋_GB2312" w:eastAsia="仿宋_GB2312" w:hAnsi="宋体"/>
          <w:sz w:val="24"/>
        </w:rPr>
      </w:pPr>
      <w:r w:rsidRPr="00415470">
        <w:rPr>
          <w:rFonts w:ascii="仿宋_GB2312" w:eastAsia="仿宋_GB2312" w:hAnsi="宋体" w:hint="eastAsia"/>
          <w:sz w:val="24"/>
        </w:rPr>
        <w:t>承租人将其任何资产或权益抵押、质押或转让给本担保人；</w:t>
      </w:r>
    </w:p>
    <w:p w14:paraId="75C783B3" w14:textId="77777777" w:rsidR="00415470" w:rsidRPr="00415470" w:rsidRDefault="00124706" w:rsidP="00E268F7">
      <w:pPr>
        <w:pStyle w:val="af1"/>
        <w:numPr>
          <w:ilvl w:val="2"/>
          <w:numId w:val="27"/>
        </w:numPr>
        <w:tabs>
          <w:tab w:val="left" w:pos="360"/>
          <w:tab w:val="left" w:pos="400"/>
        </w:tabs>
        <w:spacing w:line="460" w:lineRule="exact"/>
        <w:ind w:left="851" w:firstLineChars="0" w:hanging="425"/>
        <w:rPr>
          <w:rFonts w:ascii="仿宋_GB2312" w:eastAsia="仿宋_GB2312" w:hAnsi="宋体"/>
          <w:sz w:val="24"/>
        </w:rPr>
      </w:pPr>
      <w:r w:rsidRPr="00415470">
        <w:rPr>
          <w:rFonts w:ascii="仿宋_GB2312" w:eastAsia="仿宋_GB2312" w:hAnsi="宋体" w:hint="eastAsia"/>
          <w:sz w:val="24"/>
        </w:rPr>
        <w:t>若承租人因向本保证人履行债务而向本保证人支付的任何款项，一经</w:t>
      </w:r>
      <w:r w:rsidR="00626CC3" w:rsidRPr="00415470">
        <w:rPr>
          <w:rFonts w:ascii="仿宋_GB2312" w:eastAsia="仿宋_GB2312" w:hAnsi="宋体" w:hint="eastAsia"/>
          <w:sz w:val="24"/>
        </w:rPr>
        <w:t>出租人</w:t>
      </w:r>
      <w:r w:rsidRPr="00415470">
        <w:rPr>
          <w:rFonts w:ascii="仿宋_GB2312" w:eastAsia="仿宋_GB2312" w:hAnsi="宋体" w:hint="eastAsia"/>
          <w:sz w:val="24"/>
        </w:rPr>
        <w:t>要求，本保证人应立即全额支付给</w:t>
      </w:r>
      <w:r w:rsidR="00626CC3" w:rsidRPr="00415470">
        <w:rPr>
          <w:rFonts w:ascii="仿宋_GB2312" w:eastAsia="仿宋_GB2312" w:hAnsi="宋体" w:hint="eastAsia"/>
          <w:sz w:val="24"/>
        </w:rPr>
        <w:t>出租人</w:t>
      </w:r>
      <w:r w:rsidRPr="00415470">
        <w:rPr>
          <w:rFonts w:ascii="仿宋_GB2312" w:eastAsia="仿宋_GB2312" w:hAnsi="宋体" w:hint="eastAsia"/>
          <w:sz w:val="24"/>
        </w:rPr>
        <w:t>；</w:t>
      </w:r>
    </w:p>
    <w:p w14:paraId="02144E5C" w14:textId="77777777" w:rsidR="00DC677E" w:rsidRPr="00415470" w:rsidRDefault="00124706" w:rsidP="00E268F7">
      <w:pPr>
        <w:pStyle w:val="af1"/>
        <w:numPr>
          <w:ilvl w:val="2"/>
          <w:numId w:val="27"/>
        </w:numPr>
        <w:tabs>
          <w:tab w:val="left" w:pos="360"/>
          <w:tab w:val="left" w:pos="400"/>
        </w:tabs>
        <w:spacing w:line="460" w:lineRule="exact"/>
        <w:ind w:left="851" w:firstLineChars="0" w:hanging="425"/>
        <w:rPr>
          <w:rFonts w:ascii="仿宋_GB2312" w:eastAsia="仿宋_GB2312" w:hAnsi="宋体"/>
          <w:sz w:val="24"/>
        </w:rPr>
      </w:pPr>
      <w:r w:rsidRPr="00415470">
        <w:rPr>
          <w:rFonts w:ascii="仿宋_GB2312" w:eastAsia="仿宋_GB2312" w:hAnsi="宋体"/>
          <w:sz w:val="24"/>
        </w:rPr>
        <w:t>在承租人发生破产或任何债务重整的诉讼时，</w:t>
      </w:r>
      <w:r w:rsidRPr="00415470">
        <w:rPr>
          <w:rFonts w:ascii="仿宋_GB2312" w:eastAsia="仿宋_GB2312" w:hAnsi="宋体" w:hint="eastAsia"/>
          <w:sz w:val="24"/>
        </w:rPr>
        <w:t>本担保人向承租人收取的</w:t>
      </w:r>
      <w:r w:rsidRPr="00415470">
        <w:rPr>
          <w:rFonts w:ascii="仿宋_GB2312" w:eastAsia="仿宋_GB2312" w:hAnsi="宋体"/>
          <w:sz w:val="24"/>
        </w:rPr>
        <w:t>任何资产或款项，</w:t>
      </w:r>
      <w:r w:rsidRPr="00415470">
        <w:rPr>
          <w:rFonts w:ascii="仿宋_GB2312" w:eastAsia="仿宋_GB2312" w:hAnsi="宋体" w:hint="eastAsia"/>
          <w:sz w:val="24"/>
        </w:rPr>
        <w:t>应视为</w:t>
      </w:r>
      <w:r w:rsidRPr="00415470">
        <w:rPr>
          <w:rFonts w:ascii="仿宋_GB2312" w:eastAsia="仿宋_GB2312" w:hAnsi="宋体"/>
          <w:sz w:val="24"/>
        </w:rPr>
        <w:t>代</w:t>
      </w:r>
      <w:r w:rsidR="00626CC3" w:rsidRPr="00415470">
        <w:rPr>
          <w:rFonts w:ascii="仿宋_GB2312" w:eastAsia="仿宋_GB2312" w:hAnsi="宋体"/>
          <w:sz w:val="24"/>
        </w:rPr>
        <w:t>出租人</w:t>
      </w:r>
      <w:r w:rsidRPr="00415470">
        <w:rPr>
          <w:rFonts w:ascii="仿宋_GB2312" w:eastAsia="仿宋_GB2312" w:hAnsi="宋体"/>
          <w:sz w:val="24"/>
        </w:rPr>
        <w:t>取得，一经</w:t>
      </w:r>
      <w:r w:rsidR="00626CC3" w:rsidRPr="00415470">
        <w:rPr>
          <w:rFonts w:ascii="仿宋_GB2312" w:eastAsia="仿宋_GB2312" w:hAnsi="宋体"/>
          <w:sz w:val="24"/>
        </w:rPr>
        <w:t>出租人</w:t>
      </w:r>
      <w:r w:rsidRPr="00415470">
        <w:rPr>
          <w:rFonts w:ascii="仿宋_GB2312" w:eastAsia="仿宋_GB2312" w:hAnsi="宋体"/>
          <w:sz w:val="24"/>
        </w:rPr>
        <w:t>要求</w:t>
      </w:r>
      <w:r w:rsidRPr="00415470">
        <w:rPr>
          <w:rFonts w:ascii="仿宋_GB2312" w:eastAsia="仿宋_GB2312" w:hAnsi="宋体" w:hint="eastAsia"/>
          <w:sz w:val="24"/>
        </w:rPr>
        <w:t>，本担保人将立即全额归还给</w:t>
      </w:r>
      <w:r w:rsidR="00626CC3" w:rsidRPr="00415470">
        <w:rPr>
          <w:rFonts w:ascii="仿宋_GB2312" w:eastAsia="仿宋_GB2312" w:hAnsi="宋体" w:hint="eastAsia"/>
          <w:sz w:val="24"/>
        </w:rPr>
        <w:t>出租人</w:t>
      </w:r>
      <w:r w:rsidRPr="00415470">
        <w:rPr>
          <w:rFonts w:ascii="仿宋_GB2312" w:eastAsia="仿宋_GB2312" w:hAnsi="宋体" w:hint="eastAsia"/>
          <w:sz w:val="24"/>
        </w:rPr>
        <w:t>。</w:t>
      </w:r>
    </w:p>
    <w:p w14:paraId="600EDB4A" w14:textId="77777777" w:rsidR="00DC677E" w:rsidRPr="00415470" w:rsidRDefault="00415470" w:rsidP="00E268F7">
      <w:pPr>
        <w:spacing w:line="460" w:lineRule="exact"/>
        <w:ind w:left="1" w:firstLineChars="118" w:firstLine="283"/>
        <w:rPr>
          <w:rFonts w:ascii="仿宋_GB2312" w:eastAsia="仿宋_GB2312" w:hAnsi="宋体"/>
          <w:sz w:val="24"/>
        </w:rPr>
      </w:pPr>
      <w:r>
        <w:rPr>
          <w:rFonts w:ascii="仿宋_GB2312" w:eastAsia="仿宋_GB2312" w:hAnsi="宋体" w:hint="eastAsia"/>
          <w:sz w:val="24"/>
        </w:rPr>
        <w:t xml:space="preserve">12. </w:t>
      </w:r>
      <w:r w:rsidR="00124706" w:rsidRPr="00415470">
        <w:rPr>
          <w:rFonts w:ascii="仿宋_GB2312" w:eastAsia="仿宋_GB2312" w:hAnsi="宋体" w:hint="eastAsia"/>
          <w:sz w:val="24"/>
        </w:rPr>
        <w:t>本担保书自本担保人签署之日起成立，对本担保书的任何修改、补充、变更均须征得</w:t>
      </w:r>
      <w:r w:rsidR="00626CC3" w:rsidRPr="00415470">
        <w:rPr>
          <w:rFonts w:ascii="仿宋_GB2312" w:eastAsia="仿宋_GB2312" w:hAnsi="宋体" w:hint="eastAsia"/>
          <w:sz w:val="24"/>
        </w:rPr>
        <w:t>出租人</w:t>
      </w:r>
      <w:r w:rsidR="00124706" w:rsidRPr="00415470">
        <w:rPr>
          <w:rFonts w:ascii="仿宋_GB2312" w:eastAsia="仿宋_GB2312" w:hAnsi="宋体" w:hint="eastAsia"/>
          <w:sz w:val="24"/>
        </w:rPr>
        <w:t>的书面同意。</w:t>
      </w:r>
    </w:p>
    <w:p w14:paraId="34FF84BF" w14:textId="77777777" w:rsidR="005C1433" w:rsidRPr="00051D8D" w:rsidRDefault="00124706" w:rsidP="00E268F7">
      <w:pPr>
        <w:spacing w:line="460" w:lineRule="exact"/>
        <w:ind w:left="412" w:hangingChars="171" w:hanging="412"/>
        <w:rPr>
          <w:rFonts w:ascii="仿宋_GB2312" w:eastAsia="仿宋_GB2312" w:hAnsi="宋体"/>
          <w:b/>
          <w:sz w:val="24"/>
        </w:rPr>
      </w:pPr>
      <w:r w:rsidRPr="00051D8D">
        <w:rPr>
          <w:rFonts w:ascii="仿宋_GB2312" w:eastAsia="仿宋_GB2312" w:hAnsi="宋体" w:hint="eastAsia"/>
          <w:b/>
          <w:sz w:val="24"/>
        </w:rPr>
        <w:t>五、争议解决方式</w:t>
      </w:r>
    </w:p>
    <w:p w14:paraId="49945C37" w14:textId="77777777" w:rsidR="00DC677E" w:rsidRPr="005C1433" w:rsidRDefault="00124706" w:rsidP="00E268F7">
      <w:pPr>
        <w:spacing w:line="460" w:lineRule="exact"/>
        <w:ind w:left="1" w:firstLineChars="118" w:firstLine="283"/>
        <w:rPr>
          <w:rFonts w:ascii="仿宋_GB2312" w:eastAsia="仿宋_GB2312" w:hAnsi="宋体"/>
          <w:sz w:val="24"/>
        </w:rPr>
      </w:pPr>
      <w:r w:rsidRPr="005C1433">
        <w:rPr>
          <w:rFonts w:ascii="仿宋_GB2312" w:eastAsia="仿宋_GB2312" w:hAnsi="宋体" w:hint="eastAsia"/>
          <w:sz w:val="24"/>
        </w:rPr>
        <w:t>本担保书受中华人民共和国法律管辖并根据中华人民共和国法律解释。有关本担保书的任何争议，如果协商不成，则应提交</w:t>
      </w:r>
      <w:r w:rsidR="00626CC3" w:rsidRPr="005C1433">
        <w:rPr>
          <w:rFonts w:ascii="仿宋_GB2312" w:eastAsia="仿宋_GB2312" w:hAnsi="宋体" w:hint="eastAsia"/>
          <w:sz w:val="24"/>
        </w:rPr>
        <w:t>出租人</w:t>
      </w:r>
      <w:r w:rsidRPr="005C1433">
        <w:rPr>
          <w:rFonts w:ascii="仿宋_GB2312" w:eastAsia="仿宋_GB2312" w:hAnsi="宋体" w:hint="eastAsia"/>
          <w:sz w:val="24"/>
        </w:rPr>
        <w:t>住所地（即上海市</w:t>
      </w:r>
      <w:r w:rsidR="00585F15" w:rsidRPr="005C1433">
        <w:rPr>
          <w:rFonts w:ascii="仿宋_GB2312" w:eastAsia="仿宋_GB2312" w:hAnsi="宋体" w:hint="eastAsia"/>
          <w:sz w:val="24"/>
        </w:rPr>
        <w:t>浦东新</w:t>
      </w:r>
      <w:r w:rsidRPr="005C1433">
        <w:rPr>
          <w:rFonts w:ascii="仿宋_GB2312" w:eastAsia="仿宋_GB2312" w:hAnsi="宋体" w:hint="eastAsia"/>
          <w:sz w:val="24"/>
        </w:rPr>
        <w:t>区）有管辖权的法院审理。</w:t>
      </w:r>
    </w:p>
    <w:p w14:paraId="5BA29919" w14:textId="77777777" w:rsidR="005C1433" w:rsidRPr="00051D8D" w:rsidRDefault="00124706" w:rsidP="00E268F7">
      <w:pPr>
        <w:spacing w:line="460" w:lineRule="exact"/>
        <w:ind w:left="412" w:hangingChars="171" w:hanging="412"/>
        <w:rPr>
          <w:rFonts w:ascii="仿宋_GB2312" w:eastAsia="仿宋_GB2312" w:hAnsi="宋体"/>
          <w:b/>
          <w:sz w:val="24"/>
        </w:rPr>
      </w:pPr>
      <w:r w:rsidRPr="00051D8D">
        <w:rPr>
          <w:rFonts w:ascii="仿宋_GB2312" w:eastAsia="仿宋_GB2312" w:hAnsi="宋体" w:hint="eastAsia"/>
          <w:b/>
          <w:sz w:val="24"/>
        </w:rPr>
        <w:t>六、送达条款</w:t>
      </w:r>
    </w:p>
    <w:p w14:paraId="07D83C3C" w14:textId="77777777" w:rsidR="00DC677E" w:rsidRPr="005C1433" w:rsidRDefault="00124706" w:rsidP="00E268F7">
      <w:pPr>
        <w:spacing w:line="460" w:lineRule="exact"/>
        <w:ind w:left="1" w:firstLineChars="118" w:firstLine="283"/>
        <w:rPr>
          <w:rFonts w:ascii="仿宋_GB2312" w:eastAsia="仿宋_GB2312" w:hAnsi="宋体"/>
          <w:sz w:val="24"/>
        </w:rPr>
      </w:pPr>
      <w:r w:rsidRPr="005C1433">
        <w:rPr>
          <w:rFonts w:ascii="仿宋_GB2312" w:eastAsia="仿宋_GB2312" w:hAnsi="宋体" w:hint="eastAsia"/>
          <w:sz w:val="24"/>
        </w:rPr>
        <w:t>本担保人确认本文件中填写的联系地址即为其有效的通讯地址，本担保人的联系地址变更的，应在变更后5日内以书面形式告知</w:t>
      </w:r>
      <w:r w:rsidR="00626CC3" w:rsidRPr="005C1433">
        <w:rPr>
          <w:rFonts w:ascii="仿宋_GB2312" w:eastAsia="仿宋_GB2312" w:hAnsi="宋体" w:hint="eastAsia"/>
          <w:sz w:val="24"/>
        </w:rPr>
        <w:t>出租人</w:t>
      </w:r>
      <w:r w:rsidRPr="005C1433">
        <w:rPr>
          <w:rFonts w:ascii="仿宋_GB2312" w:eastAsia="仿宋_GB2312" w:hAnsi="宋体" w:hint="eastAsia"/>
          <w:sz w:val="24"/>
        </w:rPr>
        <w:t>，若本担保人未及时向</w:t>
      </w:r>
      <w:r w:rsidR="00626CC3" w:rsidRPr="005C1433">
        <w:rPr>
          <w:rFonts w:ascii="仿宋_GB2312" w:eastAsia="仿宋_GB2312" w:hAnsi="宋体" w:hint="eastAsia"/>
          <w:sz w:val="24"/>
        </w:rPr>
        <w:t>出租人</w:t>
      </w:r>
      <w:r w:rsidRPr="005C1433">
        <w:rPr>
          <w:rFonts w:ascii="仿宋_GB2312" w:eastAsia="仿宋_GB2312" w:hAnsi="宋体" w:hint="eastAsia"/>
          <w:sz w:val="24"/>
        </w:rPr>
        <w:t>发出书面变更通知的，</w:t>
      </w:r>
      <w:r w:rsidR="00626CC3" w:rsidRPr="005C1433">
        <w:rPr>
          <w:rFonts w:ascii="仿宋_GB2312" w:eastAsia="仿宋_GB2312" w:hAnsi="宋体" w:hint="eastAsia"/>
          <w:sz w:val="24"/>
        </w:rPr>
        <w:t>出租人</w:t>
      </w:r>
      <w:r w:rsidRPr="005C1433">
        <w:rPr>
          <w:rFonts w:ascii="仿宋_GB2312" w:eastAsia="仿宋_GB2312" w:hAnsi="宋体" w:hint="eastAsia"/>
          <w:sz w:val="24"/>
        </w:rPr>
        <w:t>或</w:t>
      </w:r>
      <w:r w:rsidR="00626CC3" w:rsidRPr="005C1433">
        <w:rPr>
          <w:rFonts w:ascii="仿宋_GB2312" w:eastAsia="仿宋_GB2312" w:hAnsi="宋体" w:hint="eastAsia"/>
          <w:sz w:val="24"/>
        </w:rPr>
        <w:t>出租人</w:t>
      </w:r>
      <w:r w:rsidRPr="005C1433">
        <w:rPr>
          <w:rFonts w:ascii="仿宋_GB2312" w:eastAsia="仿宋_GB2312" w:hAnsi="宋体" w:hint="eastAsia"/>
          <w:sz w:val="24"/>
        </w:rPr>
        <w:t>的受托人均可向本文件所记载的本</w:t>
      </w:r>
      <w:r w:rsidRPr="005C1433">
        <w:rPr>
          <w:rFonts w:ascii="仿宋_GB2312" w:eastAsia="仿宋_GB2312" w:hAnsi="宋体" w:hint="eastAsia"/>
          <w:sz w:val="24"/>
        </w:rPr>
        <w:lastRenderedPageBreak/>
        <w:t>担保人联系地址发出寄送相关通知书或文件，</w:t>
      </w:r>
      <w:r w:rsidR="00626CC3" w:rsidRPr="005C1433">
        <w:rPr>
          <w:rFonts w:ascii="仿宋_GB2312" w:eastAsia="仿宋_GB2312" w:hAnsi="宋体" w:hint="eastAsia"/>
          <w:sz w:val="24"/>
        </w:rPr>
        <w:t>出租人</w:t>
      </w:r>
      <w:r w:rsidRPr="005C1433">
        <w:rPr>
          <w:rFonts w:ascii="仿宋_GB2312" w:eastAsia="仿宋_GB2312" w:hAnsi="宋体" w:hint="eastAsia"/>
          <w:sz w:val="24"/>
        </w:rPr>
        <w:t>或</w:t>
      </w:r>
      <w:r w:rsidR="00626CC3" w:rsidRPr="005C1433">
        <w:rPr>
          <w:rFonts w:ascii="仿宋_GB2312" w:eastAsia="仿宋_GB2312" w:hAnsi="宋体" w:hint="eastAsia"/>
          <w:sz w:val="24"/>
        </w:rPr>
        <w:t>出租人</w:t>
      </w:r>
      <w:r w:rsidRPr="005C1433">
        <w:rPr>
          <w:rFonts w:ascii="仿宋_GB2312" w:eastAsia="仿宋_GB2312" w:hAnsi="宋体" w:hint="eastAsia"/>
          <w:sz w:val="24"/>
        </w:rPr>
        <w:t>的受托人发出前述通知或文件寄往该等联系地址的，自发出寄送之日起满7个自然日，无论通知或文件是否被签收，均视为已送达。若</w:t>
      </w:r>
      <w:r w:rsidR="00626CC3" w:rsidRPr="005C1433">
        <w:rPr>
          <w:rFonts w:ascii="仿宋_GB2312" w:eastAsia="仿宋_GB2312" w:hAnsi="宋体" w:hint="eastAsia"/>
          <w:sz w:val="24"/>
        </w:rPr>
        <w:t>出租人</w:t>
      </w:r>
      <w:r w:rsidRPr="005C1433">
        <w:rPr>
          <w:rFonts w:ascii="仿宋_GB2312" w:eastAsia="仿宋_GB2312" w:hAnsi="宋体" w:hint="eastAsia"/>
          <w:sz w:val="24"/>
        </w:rPr>
        <w:t>与本担保人之间的争议进入诉讼或仲裁程序，则上述地址亦作为本担保人接收各项诉讼或仲裁文件的联系地址，诉讼或仲裁文书寄往该等联系地址的，自寄送之日起满7个自然日，无论上述文书是否被签收，均视为已送达。本担保人承诺放弃由此产生的任何抗辩，并承担由此造成的一切损失。</w:t>
      </w:r>
    </w:p>
    <w:p w14:paraId="0D8B8FB5" w14:textId="77777777" w:rsidR="0022528B" w:rsidRDefault="0022528B" w:rsidP="00E268F7">
      <w:pPr>
        <w:tabs>
          <w:tab w:val="left" w:pos="5890"/>
        </w:tabs>
        <w:spacing w:line="460" w:lineRule="exact"/>
        <w:rPr>
          <w:rFonts w:ascii="宋体" w:hAnsi="宋体"/>
          <w:b/>
          <w:bCs/>
          <w:szCs w:val="18"/>
        </w:rPr>
      </w:pPr>
    </w:p>
    <w:p w14:paraId="3E14D84A" w14:textId="77777777" w:rsidR="0022528B" w:rsidRPr="00051D8D" w:rsidRDefault="0022528B" w:rsidP="00E268F7">
      <w:pPr>
        <w:tabs>
          <w:tab w:val="left" w:pos="5890"/>
        </w:tabs>
        <w:spacing w:line="460" w:lineRule="exact"/>
        <w:rPr>
          <w:rFonts w:ascii="仿宋_GB2312" w:eastAsia="仿宋_GB2312" w:hAnsi="宋体"/>
          <w:b/>
          <w:sz w:val="24"/>
        </w:rPr>
      </w:pPr>
      <w:r w:rsidRPr="00051D8D">
        <w:rPr>
          <w:rFonts w:ascii="仿宋_GB2312" w:eastAsia="仿宋_GB2312" w:hAnsi="宋体" w:hint="eastAsia"/>
          <w:b/>
          <w:sz w:val="24"/>
        </w:rPr>
        <w:t>保证担保书的担保人（以下保证人为连带共同保证）：</w:t>
      </w:r>
    </w:p>
    <w:p w14:paraId="40BA57F0" w14:textId="3B32F1CD" w:rsidR="0022528B" w:rsidRPr="00351FBD"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保证人：</w:t>
      </w:r>
      <w:bookmarkStart w:id="62" w:name="guaraA_0"/>
      <w:bookmarkEnd w:id="62"/>
    </w:p>
    <w:p w14:paraId="47CC6FD9" w14:textId="3E56E6FD" w:rsidR="0022528B" w:rsidRPr="00351FBD"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身份证号码：</w:t>
      </w:r>
      <w:bookmarkStart w:id="63" w:name="guaraA_1"/>
      <w:bookmarkEnd w:id="63"/>
    </w:p>
    <w:p w14:paraId="08EBB39F" w14:textId="3EE78CCE" w:rsidR="0022528B" w:rsidRPr="00351FBD"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联系地址：</w:t>
      </w:r>
      <w:bookmarkStart w:id="64" w:name="guaraA_2"/>
      <w:bookmarkEnd w:id="64"/>
    </w:p>
    <w:p w14:paraId="5556A1CB" w14:textId="14B331D7" w:rsidR="0022528B" w:rsidRPr="00351FBD"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联系人：</w:t>
      </w:r>
      <w:bookmarkStart w:id="65" w:name="guaraA_3"/>
      <w:bookmarkEnd w:id="65"/>
      <w:r w:rsidR="00F61147">
        <w:rPr>
          <w:rFonts w:ascii="仿宋_GB2312" w:eastAsia="仿宋_GB2312" w:hAnsi="宋体" w:hint="eastAsia"/>
          <w:sz w:val="24"/>
        </w:rPr>
        <w:t xml:space="preserve"> </w:t>
      </w:r>
    </w:p>
    <w:p w14:paraId="7789CA13" w14:textId="7ED76CC9" w:rsidR="0022528B" w:rsidRPr="00351FBD"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签字/盖章：</w:t>
      </w:r>
    </w:p>
    <w:p w14:paraId="7C1A393A" w14:textId="16FE6535" w:rsidR="0022528B" w:rsidRDefault="0022528B" w:rsidP="00E268F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日期：</w:t>
      </w:r>
    </w:p>
    <w:p w14:paraId="7EE20F90" w14:textId="77777777" w:rsidR="00F61147" w:rsidRPr="00351FBD" w:rsidRDefault="00F61147" w:rsidP="00E268F7">
      <w:pPr>
        <w:tabs>
          <w:tab w:val="left" w:pos="5890"/>
        </w:tabs>
        <w:spacing w:line="460" w:lineRule="exact"/>
        <w:rPr>
          <w:rFonts w:ascii="仿宋_GB2312" w:eastAsia="仿宋_GB2312" w:hAnsi="宋体"/>
          <w:sz w:val="24"/>
        </w:rPr>
      </w:pPr>
    </w:p>
    <w:p w14:paraId="7608F4D6" w14:textId="77777777" w:rsidR="00F61147" w:rsidRPr="00351FBD"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保证人：</w:t>
      </w:r>
      <w:bookmarkStart w:id="66" w:name="guaraB_0"/>
      <w:bookmarkEnd w:id="66"/>
    </w:p>
    <w:p w14:paraId="50A5AAEE" w14:textId="54C1F18C" w:rsidR="00F61147" w:rsidRPr="00351FBD"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身份证号码：</w:t>
      </w:r>
      <w:bookmarkStart w:id="67" w:name="guaraB_1"/>
      <w:bookmarkEnd w:id="67"/>
    </w:p>
    <w:p w14:paraId="24733518" w14:textId="087E4649" w:rsidR="00F61147"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联系地址：</w:t>
      </w:r>
      <w:bookmarkStart w:id="68" w:name="guaraB_2"/>
      <w:bookmarkEnd w:id="68"/>
    </w:p>
    <w:p w14:paraId="266343F5" w14:textId="33077713" w:rsidR="00F61147" w:rsidRPr="00351FBD"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联系人：</w:t>
      </w:r>
      <w:bookmarkStart w:id="69" w:name="guaraB_3"/>
      <w:bookmarkEnd w:id="69"/>
    </w:p>
    <w:p w14:paraId="4932CBAB" w14:textId="2D55A7E0" w:rsidR="00F61147" w:rsidRPr="00351FBD"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签字/盖章：</w:t>
      </w:r>
    </w:p>
    <w:p w14:paraId="3CBC4BC5" w14:textId="5342A400" w:rsidR="00F61147" w:rsidRPr="00351FBD" w:rsidRDefault="00F61147" w:rsidP="00F61147">
      <w:pPr>
        <w:tabs>
          <w:tab w:val="left" w:pos="5890"/>
        </w:tabs>
        <w:spacing w:line="460" w:lineRule="exact"/>
        <w:rPr>
          <w:rFonts w:ascii="仿宋_GB2312" w:eastAsia="仿宋_GB2312" w:hAnsi="宋体"/>
          <w:sz w:val="24"/>
        </w:rPr>
      </w:pPr>
      <w:r w:rsidRPr="00351FBD">
        <w:rPr>
          <w:rFonts w:ascii="仿宋_GB2312" w:eastAsia="仿宋_GB2312" w:hAnsi="宋体" w:hint="eastAsia"/>
          <w:sz w:val="24"/>
        </w:rPr>
        <w:t>日期：</w:t>
      </w:r>
    </w:p>
    <w:p w14:paraId="42BB581A" w14:textId="59B3D5AB" w:rsidR="00342407" w:rsidRDefault="00E46A36" w:rsidP="00342407">
      <w:pPr>
        <w:ind w:right="420"/>
        <w:rPr>
          <w:rFonts w:ascii="仿宋_GB2312" w:eastAsia="仿宋_GB2312"/>
          <w:b/>
          <w:bCs/>
          <w:kern w:val="44"/>
          <w:sz w:val="24"/>
        </w:rPr>
      </w:pPr>
      <w:r>
        <w:rPr>
          <w:rFonts w:ascii="宋体" w:hAnsi="宋体"/>
          <w:bCs/>
          <w:sz w:val="24"/>
        </w:rPr>
        <w:br w:type="page"/>
      </w:r>
      <w:r w:rsidR="00342407" w:rsidRPr="00EC1043">
        <w:rPr>
          <w:rFonts w:ascii="仿宋_GB2312" w:eastAsia="仿宋_GB2312" w:hint="eastAsia"/>
          <w:b/>
          <w:bCs/>
          <w:kern w:val="44"/>
          <w:sz w:val="24"/>
        </w:rPr>
        <w:lastRenderedPageBreak/>
        <w:t>附件</w:t>
      </w:r>
      <w:r w:rsidR="00342407">
        <w:rPr>
          <w:rFonts w:ascii="仿宋_GB2312" w:eastAsia="仿宋_GB2312" w:hint="eastAsia"/>
          <w:b/>
          <w:bCs/>
          <w:kern w:val="44"/>
          <w:sz w:val="24"/>
        </w:rPr>
        <w:t xml:space="preserve">四 </w:t>
      </w:r>
      <w:r w:rsidR="00342407" w:rsidRPr="00B11FBD">
        <w:rPr>
          <w:rFonts w:ascii="仿宋_GB2312" w:eastAsia="仿宋_GB2312" w:hint="eastAsia"/>
          <w:b/>
          <w:bCs/>
          <w:kern w:val="44"/>
          <w:sz w:val="24"/>
        </w:rPr>
        <w:t>租金支付表</w:t>
      </w:r>
    </w:p>
    <w:p w14:paraId="282FBF87" w14:textId="77777777" w:rsidR="00342407" w:rsidRDefault="00342407" w:rsidP="00342407">
      <w:pPr>
        <w:jc w:val="center"/>
        <w:rPr>
          <w:rFonts w:ascii="仿宋_GB2312" w:eastAsia="仿宋_GB2312"/>
          <w:b/>
          <w:bCs/>
          <w:kern w:val="44"/>
          <w:sz w:val="24"/>
        </w:rPr>
      </w:pPr>
    </w:p>
    <w:p w14:paraId="4AD36EF7" w14:textId="77777777" w:rsidR="00342407" w:rsidRDefault="00342407" w:rsidP="00342407">
      <w:pPr>
        <w:jc w:val="center"/>
        <w:rPr>
          <w:rFonts w:ascii="仿宋_GB2312" w:eastAsia="仿宋_GB2312"/>
          <w:b/>
          <w:bCs/>
          <w:kern w:val="44"/>
          <w:sz w:val="24"/>
        </w:rPr>
      </w:pPr>
      <w:r w:rsidRPr="00B11FBD">
        <w:rPr>
          <w:rFonts w:ascii="仿宋_GB2312" w:eastAsia="仿宋_GB2312" w:hint="eastAsia"/>
          <w:b/>
          <w:bCs/>
          <w:kern w:val="44"/>
          <w:sz w:val="24"/>
        </w:rPr>
        <w:t>个人乘用车融资租赁业务租金支付表</w:t>
      </w:r>
    </w:p>
    <w:p w14:paraId="2C54DA2A" w14:textId="77777777" w:rsidR="00342407" w:rsidRDefault="00342407" w:rsidP="00342407">
      <w:pPr>
        <w:jc w:val="center"/>
        <w:rPr>
          <w:rFonts w:ascii="仿宋_GB2312" w:eastAsia="仿宋_GB2312"/>
          <w:b/>
          <w:bCs/>
          <w:kern w:val="44"/>
          <w:sz w:val="24"/>
        </w:rPr>
      </w:pPr>
    </w:p>
    <w:tbl>
      <w:tblPr>
        <w:tblW w:w="8223" w:type="dxa"/>
        <w:jc w:val="center"/>
        <w:tblLook w:val="04A0" w:firstRow="1" w:lastRow="0" w:firstColumn="1" w:lastColumn="0" w:noHBand="0" w:noVBand="1"/>
      </w:tblPr>
      <w:tblGrid>
        <w:gridCol w:w="2093"/>
        <w:gridCol w:w="1310"/>
        <w:gridCol w:w="2268"/>
        <w:gridCol w:w="2552"/>
      </w:tblGrid>
      <w:tr w:rsidR="00342407" w:rsidRPr="00B11FBD" w14:paraId="75A60AEF" w14:textId="77777777" w:rsidTr="002A5BDC">
        <w:trPr>
          <w:trHeight w:val="349"/>
          <w:jc w:val="center"/>
        </w:trPr>
        <w:tc>
          <w:tcPr>
            <w:tcW w:w="209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4E424E54" w14:textId="77777777" w:rsidR="00342407" w:rsidRPr="00B11FBD" w:rsidRDefault="00342407" w:rsidP="002A5BDC">
            <w:pPr>
              <w:widowControl/>
              <w:jc w:val="center"/>
              <w:rPr>
                <w:rFonts w:ascii="仿宋" w:eastAsia="仿宋" w:hAnsi="仿宋" w:cs="宋体"/>
                <w:b/>
                <w:bCs/>
                <w:color w:val="000000"/>
                <w:kern w:val="0"/>
                <w:sz w:val="24"/>
              </w:rPr>
            </w:pPr>
            <w:proofErr w:type="gramStart"/>
            <w:r w:rsidRPr="00B11FBD">
              <w:rPr>
                <w:rFonts w:ascii="仿宋" w:eastAsia="仿宋" w:hAnsi="仿宋" w:cs="宋体" w:hint="eastAsia"/>
                <w:b/>
                <w:bCs/>
                <w:color w:val="000000"/>
                <w:kern w:val="0"/>
                <w:sz w:val="24"/>
              </w:rPr>
              <w:t>起租日</w:t>
            </w:r>
            <w:proofErr w:type="gramEnd"/>
          </w:p>
        </w:tc>
        <w:tc>
          <w:tcPr>
            <w:tcW w:w="1310" w:type="dxa"/>
            <w:tcBorders>
              <w:top w:val="single" w:sz="8" w:space="0" w:color="auto"/>
              <w:left w:val="nil"/>
              <w:bottom w:val="single" w:sz="4" w:space="0" w:color="auto"/>
              <w:right w:val="single" w:sz="4" w:space="0" w:color="auto"/>
            </w:tcBorders>
            <w:shd w:val="clear" w:color="auto" w:fill="auto"/>
            <w:noWrap/>
            <w:vAlign w:val="center"/>
            <w:hideMark/>
          </w:tcPr>
          <w:p w14:paraId="60C3DAE2" w14:textId="77777777" w:rsidR="00342407" w:rsidRPr="00B11FBD" w:rsidRDefault="00342407" w:rsidP="002A5BDC">
            <w:pPr>
              <w:widowControl/>
              <w:jc w:val="center"/>
              <w:rPr>
                <w:rFonts w:ascii="仿宋" w:eastAsia="仿宋" w:hAnsi="仿宋" w:cs="宋体"/>
                <w:b/>
                <w:bCs/>
                <w:color w:val="000000"/>
                <w:kern w:val="0"/>
                <w:sz w:val="24"/>
              </w:rPr>
            </w:pPr>
            <w:r w:rsidRPr="00B11FBD">
              <w:rPr>
                <w:rFonts w:ascii="仿宋" w:eastAsia="仿宋" w:hAnsi="仿宋" w:cs="宋体" w:hint="eastAsia"/>
                <w:b/>
                <w:bCs/>
                <w:color w:val="000000"/>
                <w:kern w:val="0"/>
                <w:sz w:val="24"/>
              </w:rPr>
              <w:t>期数</w:t>
            </w:r>
          </w:p>
        </w:tc>
        <w:tc>
          <w:tcPr>
            <w:tcW w:w="2268" w:type="dxa"/>
            <w:tcBorders>
              <w:top w:val="single" w:sz="8" w:space="0" w:color="auto"/>
              <w:left w:val="nil"/>
              <w:bottom w:val="single" w:sz="4" w:space="0" w:color="auto"/>
              <w:right w:val="single" w:sz="4" w:space="0" w:color="auto"/>
            </w:tcBorders>
            <w:shd w:val="clear" w:color="auto" w:fill="auto"/>
            <w:noWrap/>
            <w:vAlign w:val="center"/>
            <w:hideMark/>
          </w:tcPr>
          <w:p w14:paraId="54B0FF4B" w14:textId="77777777" w:rsidR="00342407" w:rsidRPr="00B11FBD" w:rsidRDefault="00342407" w:rsidP="002A5BDC">
            <w:pPr>
              <w:widowControl/>
              <w:jc w:val="center"/>
              <w:rPr>
                <w:rFonts w:ascii="仿宋" w:eastAsia="仿宋" w:hAnsi="仿宋" w:cs="宋体"/>
                <w:b/>
                <w:bCs/>
                <w:color w:val="000000"/>
                <w:kern w:val="0"/>
                <w:sz w:val="24"/>
              </w:rPr>
            </w:pPr>
            <w:r w:rsidRPr="00B11FBD">
              <w:rPr>
                <w:rFonts w:ascii="仿宋" w:eastAsia="仿宋" w:hAnsi="仿宋" w:cs="宋体" w:hint="eastAsia"/>
                <w:b/>
                <w:bCs/>
                <w:color w:val="000000"/>
                <w:kern w:val="0"/>
                <w:sz w:val="24"/>
              </w:rPr>
              <w:t>还款金额（元）</w:t>
            </w:r>
          </w:p>
        </w:tc>
        <w:tc>
          <w:tcPr>
            <w:tcW w:w="2552" w:type="dxa"/>
            <w:tcBorders>
              <w:top w:val="single" w:sz="8" w:space="0" w:color="auto"/>
              <w:left w:val="nil"/>
              <w:bottom w:val="single" w:sz="4" w:space="0" w:color="auto"/>
              <w:right w:val="single" w:sz="8" w:space="0" w:color="auto"/>
            </w:tcBorders>
            <w:shd w:val="clear" w:color="auto" w:fill="auto"/>
            <w:noWrap/>
            <w:vAlign w:val="center"/>
            <w:hideMark/>
          </w:tcPr>
          <w:p w14:paraId="253ECF5E" w14:textId="77777777" w:rsidR="00342407" w:rsidRPr="00B11FBD" w:rsidRDefault="00342407" w:rsidP="002A5BDC">
            <w:pPr>
              <w:widowControl/>
              <w:jc w:val="center"/>
              <w:rPr>
                <w:rFonts w:ascii="仿宋" w:eastAsia="仿宋" w:hAnsi="仿宋" w:cs="宋体"/>
                <w:b/>
                <w:bCs/>
                <w:color w:val="000000"/>
                <w:kern w:val="0"/>
                <w:sz w:val="24"/>
              </w:rPr>
            </w:pPr>
            <w:r w:rsidRPr="00B11FBD">
              <w:rPr>
                <w:rFonts w:ascii="仿宋" w:eastAsia="仿宋" w:hAnsi="仿宋" w:cs="宋体" w:hint="eastAsia"/>
                <w:b/>
                <w:bCs/>
                <w:color w:val="000000"/>
                <w:kern w:val="0"/>
                <w:sz w:val="24"/>
              </w:rPr>
              <w:t>还款日期</w:t>
            </w:r>
          </w:p>
        </w:tc>
      </w:tr>
      <w:tr w:rsidR="00342407" w:rsidRPr="00B11FBD" w14:paraId="782AFA5A" w14:textId="77777777" w:rsidTr="002A5BDC">
        <w:trPr>
          <w:trHeight w:val="349"/>
          <w:jc w:val="center"/>
        </w:trPr>
        <w:tc>
          <w:tcPr>
            <w:tcW w:w="2093" w:type="dxa"/>
            <w:tcBorders>
              <w:top w:val="nil"/>
              <w:left w:val="single" w:sz="8" w:space="0" w:color="auto"/>
              <w:bottom w:val="single" w:sz="4" w:space="0" w:color="auto"/>
              <w:right w:val="single" w:sz="4" w:space="0" w:color="auto"/>
            </w:tcBorders>
            <w:shd w:val="clear" w:color="auto" w:fill="auto"/>
            <w:noWrap/>
            <w:vAlign w:val="center"/>
            <w:hideMark/>
          </w:tcPr>
          <w:p w14:paraId="7DFE5F18"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bookmarkStart w:id="70" w:name="start_rent_date"/>
            <w:bookmarkEnd w:id="70"/>
          </w:p>
        </w:tc>
        <w:tc>
          <w:tcPr>
            <w:tcW w:w="1310" w:type="dxa"/>
            <w:tcBorders>
              <w:top w:val="nil"/>
              <w:left w:val="nil"/>
              <w:bottom w:val="single" w:sz="4" w:space="0" w:color="auto"/>
              <w:right w:val="single" w:sz="4" w:space="0" w:color="auto"/>
            </w:tcBorders>
            <w:shd w:val="clear" w:color="auto" w:fill="auto"/>
            <w:noWrap/>
            <w:vAlign w:val="center"/>
            <w:hideMark/>
          </w:tcPr>
          <w:p w14:paraId="229307B1"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14:paraId="7D9AE165"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c>
          <w:tcPr>
            <w:tcW w:w="2552" w:type="dxa"/>
            <w:tcBorders>
              <w:top w:val="nil"/>
              <w:left w:val="nil"/>
              <w:bottom w:val="single" w:sz="4" w:space="0" w:color="auto"/>
              <w:right w:val="single" w:sz="8" w:space="0" w:color="auto"/>
            </w:tcBorders>
            <w:shd w:val="clear" w:color="auto" w:fill="auto"/>
            <w:noWrap/>
            <w:vAlign w:val="center"/>
            <w:hideMark/>
          </w:tcPr>
          <w:p w14:paraId="39C5E690"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r>
      <w:tr w:rsidR="00342407" w:rsidRPr="00B11FBD" w14:paraId="34DE2381" w14:textId="77777777" w:rsidTr="002A5BDC">
        <w:trPr>
          <w:trHeight w:val="349"/>
          <w:jc w:val="center"/>
        </w:trPr>
        <w:tc>
          <w:tcPr>
            <w:tcW w:w="2093" w:type="dxa"/>
            <w:tcBorders>
              <w:top w:val="nil"/>
              <w:left w:val="single" w:sz="8" w:space="0" w:color="auto"/>
              <w:bottom w:val="single" w:sz="4" w:space="0" w:color="auto"/>
              <w:right w:val="single" w:sz="4" w:space="0" w:color="auto"/>
            </w:tcBorders>
            <w:shd w:val="clear" w:color="auto" w:fill="auto"/>
            <w:noWrap/>
            <w:vAlign w:val="center"/>
            <w:hideMark/>
          </w:tcPr>
          <w:p w14:paraId="23D338F2"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bookmarkStart w:id="71" w:name="rent_arry"/>
            <w:bookmarkEnd w:id="71"/>
          </w:p>
        </w:tc>
        <w:tc>
          <w:tcPr>
            <w:tcW w:w="1310" w:type="dxa"/>
            <w:tcBorders>
              <w:top w:val="nil"/>
              <w:left w:val="nil"/>
              <w:bottom w:val="single" w:sz="4" w:space="0" w:color="auto"/>
              <w:right w:val="single" w:sz="4" w:space="0" w:color="auto"/>
            </w:tcBorders>
            <w:shd w:val="clear" w:color="auto" w:fill="auto"/>
            <w:noWrap/>
            <w:vAlign w:val="center"/>
            <w:hideMark/>
          </w:tcPr>
          <w:p w14:paraId="793C6544"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14:paraId="1D05DB3D"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c>
          <w:tcPr>
            <w:tcW w:w="2552" w:type="dxa"/>
            <w:tcBorders>
              <w:top w:val="nil"/>
              <w:left w:val="nil"/>
              <w:bottom w:val="single" w:sz="4" w:space="0" w:color="auto"/>
              <w:right w:val="single" w:sz="8" w:space="0" w:color="auto"/>
            </w:tcBorders>
            <w:shd w:val="clear" w:color="auto" w:fill="auto"/>
            <w:noWrap/>
            <w:vAlign w:val="center"/>
            <w:hideMark/>
          </w:tcPr>
          <w:p w14:paraId="04B87E9E" w14:textId="77777777" w:rsidR="00342407" w:rsidRPr="00AC067A" w:rsidRDefault="00342407" w:rsidP="002A5BDC">
            <w:pPr>
              <w:widowControl/>
              <w:jc w:val="center"/>
              <w:rPr>
                <w:rFonts w:ascii="宋体" w:hAnsi="宋体" w:cs="宋体"/>
                <w:color w:val="000000"/>
                <w:kern w:val="0"/>
                <w:szCs w:val="21"/>
              </w:rPr>
            </w:pPr>
            <w:r w:rsidRPr="00AC067A">
              <w:rPr>
                <w:rFonts w:ascii="宋体" w:hAnsi="宋体" w:cs="宋体" w:hint="eastAsia"/>
                <w:color w:val="000000"/>
                <w:kern w:val="0"/>
                <w:szCs w:val="21"/>
              </w:rPr>
              <w:t xml:space="preserve">　</w:t>
            </w:r>
          </w:p>
        </w:tc>
      </w:tr>
    </w:tbl>
    <w:p w14:paraId="524773AF" w14:textId="3C632FF5" w:rsidR="00DC677E" w:rsidRPr="00F61147" w:rsidRDefault="00342407" w:rsidP="00E268F7">
      <w:pPr>
        <w:tabs>
          <w:tab w:val="left" w:pos="5890"/>
        </w:tabs>
        <w:spacing w:line="460" w:lineRule="exact"/>
        <w:rPr>
          <w:rFonts w:ascii="宋体" w:hAnsi="宋体"/>
          <w:bCs/>
          <w:sz w:val="24"/>
        </w:rPr>
      </w:pP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r>
        <w:rPr>
          <w:rFonts w:ascii="宋体" w:hAnsi="宋体"/>
          <w:bCs/>
          <w:sz w:val="24"/>
        </w:rPr>
        <w:tab/>
      </w:r>
    </w:p>
    <w:sectPr w:rsidR="00DC677E" w:rsidRPr="00F61147" w:rsidSect="000A329B">
      <w:headerReference w:type="default" r:id="rId10"/>
      <w:footerReference w:type="even" r:id="rId11"/>
      <w:footerReference w:type="default" r:id="rId12"/>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0B102" w14:textId="77777777" w:rsidR="004153A9" w:rsidRDefault="004153A9" w:rsidP="00DC677E">
      <w:r>
        <w:separator/>
      </w:r>
    </w:p>
  </w:endnote>
  <w:endnote w:type="continuationSeparator" w:id="0">
    <w:p w14:paraId="2EE9B8E9" w14:textId="77777777" w:rsidR="004153A9" w:rsidRDefault="004153A9" w:rsidP="00DC677E">
      <w:r>
        <w:continuationSeparator/>
      </w:r>
    </w:p>
  </w:endnote>
  <w:endnote w:type="continuationNotice" w:id="1">
    <w:p w14:paraId="3AAC2C96" w14:textId="77777777" w:rsidR="004153A9" w:rsidRDefault="004153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EB85DF" w14:textId="77777777" w:rsidR="000240A2" w:rsidRDefault="000071B4">
    <w:pPr>
      <w:pStyle w:val="a8"/>
      <w:framePr w:wrap="around" w:vAnchor="text" w:hAnchor="margin" w:xAlign="right" w:y="1"/>
      <w:rPr>
        <w:rStyle w:val="aa"/>
      </w:rPr>
    </w:pPr>
    <w:r>
      <w:rPr>
        <w:rStyle w:val="aa"/>
      </w:rPr>
      <w:fldChar w:fldCharType="begin"/>
    </w:r>
    <w:r w:rsidR="000240A2">
      <w:rPr>
        <w:rStyle w:val="aa"/>
      </w:rPr>
      <w:instrText xml:space="preserve">PAGE  </w:instrText>
    </w:r>
    <w:r>
      <w:rPr>
        <w:rStyle w:val="aa"/>
      </w:rPr>
      <w:fldChar w:fldCharType="end"/>
    </w:r>
  </w:p>
  <w:p w14:paraId="537B982C" w14:textId="77777777" w:rsidR="000240A2" w:rsidRDefault="000240A2">
    <w:pPr>
      <w:pStyle w:val="a8"/>
      <w:ind w:right="360"/>
    </w:pPr>
  </w:p>
  <w:p w14:paraId="4789B9DC" w14:textId="77777777" w:rsidR="000240A2" w:rsidRDefault="000240A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952F25" w14:textId="741118F0" w:rsidR="000240A2" w:rsidRDefault="000071B4">
    <w:pPr>
      <w:pStyle w:val="a8"/>
      <w:jc w:val="center"/>
      <w:rPr>
        <w:sz w:val="16"/>
      </w:rPr>
    </w:pPr>
    <w:r>
      <w:rPr>
        <w:b/>
        <w:sz w:val="22"/>
        <w:szCs w:val="24"/>
      </w:rPr>
      <w:fldChar w:fldCharType="begin"/>
    </w:r>
    <w:r w:rsidR="000240A2">
      <w:rPr>
        <w:b/>
        <w:sz w:val="16"/>
      </w:rPr>
      <w:instrText>PAGE</w:instrText>
    </w:r>
    <w:r>
      <w:rPr>
        <w:b/>
        <w:sz w:val="22"/>
        <w:szCs w:val="24"/>
      </w:rPr>
      <w:fldChar w:fldCharType="separate"/>
    </w:r>
    <w:r w:rsidR="00EF58FF">
      <w:rPr>
        <w:b/>
        <w:noProof/>
        <w:sz w:val="16"/>
      </w:rPr>
      <w:t>17</w:t>
    </w:r>
    <w:r>
      <w:rPr>
        <w:b/>
        <w:sz w:val="22"/>
        <w:szCs w:val="24"/>
      </w:rPr>
      <w:fldChar w:fldCharType="end"/>
    </w:r>
    <w:r w:rsidR="000240A2">
      <w:rPr>
        <w:sz w:val="16"/>
        <w:lang w:val="zh-CN"/>
      </w:rPr>
      <w:t xml:space="preserve"> / </w:t>
    </w:r>
    <w:r>
      <w:rPr>
        <w:b/>
        <w:sz w:val="22"/>
        <w:szCs w:val="24"/>
      </w:rPr>
      <w:fldChar w:fldCharType="begin"/>
    </w:r>
    <w:r w:rsidR="000240A2">
      <w:rPr>
        <w:b/>
        <w:sz w:val="16"/>
      </w:rPr>
      <w:instrText>NUMPAGES</w:instrText>
    </w:r>
    <w:r>
      <w:rPr>
        <w:b/>
        <w:sz w:val="22"/>
        <w:szCs w:val="24"/>
      </w:rPr>
      <w:fldChar w:fldCharType="separate"/>
    </w:r>
    <w:r w:rsidR="00EF58FF">
      <w:rPr>
        <w:b/>
        <w:noProof/>
        <w:sz w:val="16"/>
      </w:rPr>
      <w:t>25</w:t>
    </w:r>
    <w:r>
      <w:rPr>
        <w:b/>
        <w:sz w:val="22"/>
        <w:szCs w:val="24"/>
      </w:rPr>
      <w:fldChar w:fldCharType="end"/>
    </w:r>
  </w:p>
  <w:p w14:paraId="673E701C" w14:textId="77777777" w:rsidR="000240A2" w:rsidRDefault="000240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9E2AE5" w14:textId="77777777" w:rsidR="004153A9" w:rsidRDefault="004153A9" w:rsidP="00DC677E">
      <w:r>
        <w:separator/>
      </w:r>
    </w:p>
  </w:footnote>
  <w:footnote w:type="continuationSeparator" w:id="0">
    <w:p w14:paraId="63EEBBA3" w14:textId="77777777" w:rsidR="004153A9" w:rsidRDefault="004153A9" w:rsidP="00DC677E">
      <w:r>
        <w:continuationSeparator/>
      </w:r>
    </w:p>
  </w:footnote>
  <w:footnote w:type="continuationNotice" w:id="1">
    <w:p w14:paraId="3DCE4FCC" w14:textId="77777777" w:rsidR="004153A9" w:rsidRDefault="004153A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779B7F" w14:textId="2438E237" w:rsidR="007039CA" w:rsidRPr="0030079F" w:rsidRDefault="007039CA" w:rsidP="007039CA">
    <w:pPr>
      <w:pStyle w:val="a9"/>
      <w:jc w:val="right"/>
      <w:rPr>
        <w:rFonts w:ascii="黑体" w:eastAsia="黑体" w:hAnsi="黑体"/>
      </w:rPr>
    </w:pPr>
    <w:r w:rsidRPr="0030079F">
      <w:rPr>
        <w:rFonts w:ascii="黑体" w:eastAsia="黑体" w:hAnsi="黑体" w:hint="eastAsia"/>
      </w:rPr>
      <w:t>融资租赁合同（</w:t>
    </w:r>
    <w:r>
      <w:rPr>
        <w:rFonts w:ascii="黑体" w:eastAsia="黑体" w:hAnsi="黑体" w:hint="eastAsia"/>
      </w:rPr>
      <w:t>乘用车</w:t>
    </w:r>
    <w:r w:rsidR="00BB7A80">
      <w:rPr>
        <w:rFonts w:ascii="黑体" w:eastAsia="黑体" w:hAnsi="黑体" w:hint="eastAsia"/>
      </w:rPr>
      <w:t>租赁</w:t>
    </w:r>
    <w:r w:rsidRPr="0030079F">
      <w:rPr>
        <w:rFonts w:ascii="黑体" w:eastAsia="黑体" w:hAnsi="黑体" w:hint="eastAsia"/>
      </w:rPr>
      <w:t>）</w:t>
    </w:r>
    <w:r w:rsidR="008C276D">
      <w:rPr>
        <w:rFonts w:ascii="黑体" w:eastAsia="黑体" w:hAnsi="黑体" w:hint="eastAsia"/>
      </w:rPr>
      <w:t>/2017</w:t>
    </w:r>
    <w:r w:rsidRPr="0030079F">
      <w:rPr>
        <w:rFonts w:ascii="黑体" w:eastAsia="黑体" w:hAnsi="黑体" w:hint="eastAsia"/>
      </w:rPr>
      <w:t>年版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270EB"/>
    <w:multiLevelType w:val="multilevel"/>
    <w:tmpl w:val="001270EB"/>
    <w:lvl w:ilvl="0">
      <w:start w:val="1"/>
      <w:numFmt w:val="decimal"/>
      <w:lvlText w:val="17.5.%1"/>
      <w:lvlJc w:val="left"/>
      <w:pPr>
        <w:ind w:left="1246" w:hanging="420"/>
      </w:pPr>
      <w:rPr>
        <w:rFonts w:hint="eastAsia"/>
        <w:b w:val="0"/>
      </w:rPr>
    </w:lvl>
    <w:lvl w:ilvl="1">
      <w:start w:val="1"/>
      <w:numFmt w:val="lowerLetter"/>
      <w:lvlText w:val="%2)"/>
      <w:lvlJc w:val="left"/>
      <w:pPr>
        <w:ind w:left="1666" w:hanging="420"/>
      </w:pPr>
    </w:lvl>
    <w:lvl w:ilvl="2">
      <w:start w:val="1"/>
      <w:numFmt w:val="lowerRoman"/>
      <w:lvlText w:val="%3."/>
      <w:lvlJc w:val="right"/>
      <w:pPr>
        <w:ind w:left="2086" w:hanging="420"/>
      </w:pPr>
    </w:lvl>
    <w:lvl w:ilvl="3">
      <w:start w:val="1"/>
      <w:numFmt w:val="decimal"/>
      <w:lvlText w:val="%4."/>
      <w:lvlJc w:val="left"/>
      <w:pPr>
        <w:ind w:left="2506" w:hanging="420"/>
      </w:pPr>
    </w:lvl>
    <w:lvl w:ilvl="4">
      <w:start w:val="1"/>
      <w:numFmt w:val="lowerLetter"/>
      <w:lvlText w:val="%5)"/>
      <w:lvlJc w:val="left"/>
      <w:pPr>
        <w:ind w:left="2926" w:hanging="420"/>
      </w:pPr>
    </w:lvl>
    <w:lvl w:ilvl="5">
      <w:start w:val="1"/>
      <w:numFmt w:val="lowerRoman"/>
      <w:lvlText w:val="%6."/>
      <w:lvlJc w:val="right"/>
      <w:pPr>
        <w:ind w:left="3346" w:hanging="420"/>
      </w:pPr>
    </w:lvl>
    <w:lvl w:ilvl="6">
      <w:start w:val="1"/>
      <w:numFmt w:val="decimal"/>
      <w:lvlText w:val="%7."/>
      <w:lvlJc w:val="left"/>
      <w:pPr>
        <w:ind w:left="3766" w:hanging="420"/>
      </w:pPr>
    </w:lvl>
    <w:lvl w:ilvl="7">
      <w:start w:val="1"/>
      <w:numFmt w:val="lowerLetter"/>
      <w:lvlText w:val="%8)"/>
      <w:lvlJc w:val="left"/>
      <w:pPr>
        <w:ind w:left="4186" w:hanging="420"/>
      </w:pPr>
    </w:lvl>
    <w:lvl w:ilvl="8">
      <w:start w:val="1"/>
      <w:numFmt w:val="lowerRoman"/>
      <w:lvlText w:val="%9."/>
      <w:lvlJc w:val="right"/>
      <w:pPr>
        <w:ind w:left="4606" w:hanging="420"/>
      </w:pPr>
    </w:lvl>
  </w:abstractNum>
  <w:abstractNum w:abstractNumId="1">
    <w:nsid w:val="01415243"/>
    <w:multiLevelType w:val="multilevel"/>
    <w:tmpl w:val="41E42D9E"/>
    <w:lvl w:ilvl="0">
      <w:start w:val="9"/>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6273BE0"/>
    <w:multiLevelType w:val="multilevel"/>
    <w:tmpl w:val="06273BE0"/>
    <w:lvl w:ilvl="0">
      <w:start w:val="4"/>
      <w:numFmt w:val="decimal"/>
      <w:lvlText w:val="%1"/>
      <w:lvlJc w:val="left"/>
      <w:pPr>
        <w:ind w:left="600" w:hanging="600"/>
      </w:pPr>
      <w:rPr>
        <w:rFonts w:cs="Arial" w:hint="default"/>
      </w:rPr>
    </w:lvl>
    <w:lvl w:ilvl="1">
      <w:start w:val="2"/>
      <w:numFmt w:val="decimal"/>
      <w:lvlText w:val="%1.%2"/>
      <w:lvlJc w:val="left"/>
      <w:pPr>
        <w:ind w:left="810" w:hanging="600"/>
      </w:pPr>
      <w:rPr>
        <w:rFonts w:cs="Arial" w:hint="default"/>
      </w:rPr>
    </w:lvl>
    <w:lvl w:ilvl="2">
      <w:start w:val="1"/>
      <w:numFmt w:val="decimal"/>
      <w:lvlText w:val="%1.%2.%3"/>
      <w:lvlJc w:val="left"/>
      <w:pPr>
        <w:ind w:left="1140" w:hanging="720"/>
      </w:pPr>
      <w:rPr>
        <w:rFonts w:cs="Arial" w:hint="default"/>
      </w:rPr>
    </w:lvl>
    <w:lvl w:ilvl="3">
      <w:start w:val="1"/>
      <w:numFmt w:val="decimal"/>
      <w:lvlText w:val="%1.%2.%3.%4"/>
      <w:lvlJc w:val="left"/>
      <w:pPr>
        <w:ind w:left="1710" w:hanging="1080"/>
      </w:pPr>
      <w:rPr>
        <w:rFonts w:cs="Arial" w:hint="default"/>
      </w:rPr>
    </w:lvl>
    <w:lvl w:ilvl="4">
      <w:start w:val="1"/>
      <w:numFmt w:val="decimal"/>
      <w:lvlText w:val="%1.%2.%3.%4.%5"/>
      <w:lvlJc w:val="left"/>
      <w:pPr>
        <w:ind w:left="1920" w:hanging="1080"/>
      </w:pPr>
      <w:rPr>
        <w:rFonts w:cs="Arial" w:hint="default"/>
      </w:rPr>
    </w:lvl>
    <w:lvl w:ilvl="5">
      <w:start w:val="1"/>
      <w:numFmt w:val="decimal"/>
      <w:lvlText w:val="%1.%2.%3.%4.%5.%6"/>
      <w:lvlJc w:val="left"/>
      <w:pPr>
        <w:ind w:left="2490" w:hanging="1440"/>
      </w:pPr>
      <w:rPr>
        <w:rFonts w:cs="Arial" w:hint="default"/>
      </w:rPr>
    </w:lvl>
    <w:lvl w:ilvl="6">
      <w:start w:val="1"/>
      <w:numFmt w:val="decimal"/>
      <w:lvlText w:val="%1.%2.%3.%4.%5.%6.%7"/>
      <w:lvlJc w:val="left"/>
      <w:pPr>
        <w:ind w:left="3060" w:hanging="1800"/>
      </w:pPr>
      <w:rPr>
        <w:rFonts w:cs="Arial" w:hint="default"/>
      </w:rPr>
    </w:lvl>
    <w:lvl w:ilvl="7">
      <w:start w:val="1"/>
      <w:numFmt w:val="decimal"/>
      <w:lvlText w:val="%1.%2.%3.%4.%5.%6.%7.%8"/>
      <w:lvlJc w:val="left"/>
      <w:pPr>
        <w:ind w:left="3270" w:hanging="1800"/>
      </w:pPr>
      <w:rPr>
        <w:rFonts w:cs="Arial" w:hint="default"/>
      </w:rPr>
    </w:lvl>
    <w:lvl w:ilvl="8">
      <w:start w:val="1"/>
      <w:numFmt w:val="decimal"/>
      <w:lvlText w:val="%1.%2.%3.%4.%5.%6.%7.%8.%9"/>
      <w:lvlJc w:val="left"/>
      <w:pPr>
        <w:ind w:left="3840" w:hanging="2160"/>
      </w:pPr>
      <w:rPr>
        <w:rFonts w:cs="Arial" w:hint="default"/>
      </w:rPr>
    </w:lvl>
  </w:abstractNum>
  <w:abstractNum w:abstractNumId="3">
    <w:nsid w:val="0AD131EC"/>
    <w:multiLevelType w:val="multilevel"/>
    <w:tmpl w:val="0AD131EC"/>
    <w:lvl w:ilvl="0">
      <w:start w:val="1"/>
      <w:numFmt w:val="decimal"/>
      <w:lvlText w:val="%1"/>
      <w:lvlJc w:val="left"/>
      <w:pPr>
        <w:ind w:left="480" w:hanging="480"/>
      </w:pPr>
      <w:rPr>
        <w:rFonts w:hint="default"/>
      </w:rPr>
    </w:lvl>
    <w:lvl w:ilvl="1">
      <w:start w:val="1"/>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0DB4671A"/>
    <w:multiLevelType w:val="multilevel"/>
    <w:tmpl w:val="0DB4671A"/>
    <w:lvl w:ilvl="0">
      <w:start w:val="2"/>
      <w:numFmt w:val="decimal"/>
      <w:lvlText w:val="%1"/>
      <w:lvlJc w:val="left"/>
      <w:pPr>
        <w:tabs>
          <w:tab w:val="left" w:pos="1905"/>
        </w:tabs>
        <w:ind w:left="1905" w:hanging="1185"/>
      </w:pPr>
      <w:rPr>
        <w:rFonts w:hint="eastAsia"/>
      </w:rPr>
    </w:lvl>
    <w:lvl w:ilvl="1">
      <w:start w:val="1"/>
      <w:numFmt w:val="decimal"/>
      <w:lvlText w:val="9.2.%2"/>
      <w:lvlJc w:val="left"/>
      <w:pPr>
        <w:tabs>
          <w:tab w:val="left" w:pos="2272"/>
        </w:tabs>
        <w:ind w:left="2272" w:hanging="1185"/>
      </w:pPr>
      <w:rPr>
        <w:rFonts w:hint="eastAsia"/>
        <w:b w:val="0"/>
      </w:rPr>
    </w:lvl>
    <w:lvl w:ilvl="2">
      <w:start w:val="2"/>
      <w:numFmt w:val="decimal"/>
      <w:lvlText w:val="%1.%2.%3"/>
      <w:lvlJc w:val="left"/>
      <w:pPr>
        <w:tabs>
          <w:tab w:val="left" w:pos="2639"/>
        </w:tabs>
        <w:ind w:left="2639" w:hanging="1185"/>
      </w:pPr>
      <w:rPr>
        <w:rFonts w:hint="eastAsia"/>
      </w:rPr>
    </w:lvl>
    <w:lvl w:ilvl="3">
      <w:start w:val="1"/>
      <w:numFmt w:val="decimal"/>
      <w:lvlText w:val="%1．%2．%3.%4"/>
      <w:lvlJc w:val="left"/>
      <w:pPr>
        <w:tabs>
          <w:tab w:val="left" w:pos="3006"/>
        </w:tabs>
        <w:ind w:left="3006" w:hanging="1185"/>
      </w:pPr>
      <w:rPr>
        <w:rFonts w:hint="eastAsia"/>
      </w:rPr>
    </w:lvl>
    <w:lvl w:ilvl="4">
      <w:start w:val="1"/>
      <w:numFmt w:val="decimal"/>
      <w:lvlText w:val="%1．%2．%3.%4.%5"/>
      <w:lvlJc w:val="left"/>
      <w:pPr>
        <w:tabs>
          <w:tab w:val="left" w:pos="3373"/>
        </w:tabs>
        <w:ind w:left="3373" w:hanging="1185"/>
      </w:pPr>
      <w:rPr>
        <w:rFonts w:hint="eastAsia"/>
      </w:rPr>
    </w:lvl>
    <w:lvl w:ilvl="5">
      <w:start w:val="1"/>
      <w:numFmt w:val="decimal"/>
      <w:lvlText w:val="%1．%2．%3.%4.%5.%6"/>
      <w:lvlJc w:val="left"/>
      <w:pPr>
        <w:tabs>
          <w:tab w:val="left" w:pos="3740"/>
        </w:tabs>
        <w:ind w:left="3740" w:hanging="1185"/>
      </w:pPr>
      <w:rPr>
        <w:rFonts w:hint="eastAsia"/>
      </w:rPr>
    </w:lvl>
    <w:lvl w:ilvl="6">
      <w:start w:val="1"/>
      <w:numFmt w:val="decimal"/>
      <w:lvlText w:val="%1．%2．%3.%4.%5.%6.%7"/>
      <w:lvlJc w:val="left"/>
      <w:pPr>
        <w:tabs>
          <w:tab w:val="left" w:pos="4107"/>
        </w:tabs>
        <w:ind w:left="4107" w:hanging="1185"/>
      </w:pPr>
      <w:rPr>
        <w:rFonts w:hint="eastAsia"/>
      </w:rPr>
    </w:lvl>
    <w:lvl w:ilvl="7">
      <w:start w:val="1"/>
      <w:numFmt w:val="decimal"/>
      <w:lvlText w:val="%1．%2．%3.%4.%5.%6.%7.%8"/>
      <w:lvlJc w:val="left"/>
      <w:pPr>
        <w:tabs>
          <w:tab w:val="left" w:pos="4474"/>
        </w:tabs>
        <w:ind w:left="4474" w:hanging="1185"/>
      </w:pPr>
      <w:rPr>
        <w:rFonts w:hint="eastAsia"/>
      </w:rPr>
    </w:lvl>
    <w:lvl w:ilvl="8">
      <w:start w:val="1"/>
      <w:numFmt w:val="decimal"/>
      <w:lvlText w:val="%1．%2．%3.%4.%5.%6.%7.%8.%9"/>
      <w:lvlJc w:val="left"/>
      <w:pPr>
        <w:tabs>
          <w:tab w:val="left" w:pos="4841"/>
        </w:tabs>
        <w:ind w:left="4841" w:hanging="1185"/>
      </w:pPr>
      <w:rPr>
        <w:rFonts w:hint="eastAsia"/>
      </w:rPr>
    </w:lvl>
  </w:abstractNum>
  <w:abstractNum w:abstractNumId="5">
    <w:nsid w:val="27A634BE"/>
    <w:multiLevelType w:val="multilevel"/>
    <w:tmpl w:val="27A634BE"/>
    <w:lvl w:ilvl="0">
      <w:start w:val="1"/>
      <w:numFmt w:val="decimal"/>
      <w:lvlText w:val="%1."/>
      <w:lvlJc w:val="left"/>
      <w:pPr>
        <w:tabs>
          <w:tab w:val="left" w:pos="1185"/>
        </w:tabs>
        <w:ind w:left="1185" w:hanging="1185"/>
      </w:pPr>
      <w:rPr>
        <w:rFonts w:hint="eastAsia"/>
      </w:rPr>
    </w:lvl>
    <w:lvl w:ilvl="1">
      <w:start w:val="1"/>
      <w:numFmt w:val="decimal"/>
      <w:lvlText w:val="9.1.%2"/>
      <w:lvlJc w:val="left"/>
      <w:pPr>
        <w:tabs>
          <w:tab w:val="left" w:pos="1552"/>
        </w:tabs>
        <w:ind w:left="1552" w:hanging="1185"/>
      </w:pPr>
      <w:rPr>
        <w:rFonts w:hint="eastAsia"/>
        <w:b w:val="0"/>
      </w:rPr>
    </w:lvl>
    <w:lvl w:ilvl="2">
      <w:start w:val="2"/>
      <w:numFmt w:val="decimal"/>
      <w:lvlText w:val="%3.%1.%2"/>
      <w:lvlJc w:val="left"/>
      <w:pPr>
        <w:tabs>
          <w:tab w:val="left" w:pos="1919"/>
        </w:tabs>
        <w:ind w:left="1919" w:hanging="1185"/>
      </w:pPr>
      <w:rPr>
        <w:rFonts w:hint="eastAsia"/>
      </w:rPr>
    </w:lvl>
    <w:lvl w:ilvl="3">
      <w:start w:val="1"/>
      <w:numFmt w:val="decimal"/>
      <w:lvlText w:val="%1．%2．%3.%4"/>
      <w:lvlJc w:val="left"/>
      <w:pPr>
        <w:tabs>
          <w:tab w:val="left" w:pos="2286"/>
        </w:tabs>
        <w:ind w:left="2286" w:hanging="1185"/>
      </w:pPr>
      <w:rPr>
        <w:rFonts w:hint="eastAsia"/>
      </w:rPr>
    </w:lvl>
    <w:lvl w:ilvl="4">
      <w:start w:val="1"/>
      <w:numFmt w:val="decimal"/>
      <w:lvlText w:val="%1．%2．%3.%4.%5"/>
      <w:lvlJc w:val="left"/>
      <w:pPr>
        <w:tabs>
          <w:tab w:val="left" w:pos="2653"/>
        </w:tabs>
        <w:ind w:left="2653" w:hanging="1185"/>
      </w:pPr>
      <w:rPr>
        <w:rFonts w:hint="eastAsia"/>
      </w:rPr>
    </w:lvl>
    <w:lvl w:ilvl="5">
      <w:start w:val="1"/>
      <w:numFmt w:val="decimal"/>
      <w:lvlText w:val="%1．%2．%3.%4.%5.%6"/>
      <w:lvlJc w:val="left"/>
      <w:pPr>
        <w:tabs>
          <w:tab w:val="left" w:pos="3020"/>
        </w:tabs>
        <w:ind w:left="3020" w:hanging="1185"/>
      </w:pPr>
      <w:rPr>
        <w:rFonts w:hint="eastAsia"/>
      </w:rPr>
    </w:lvl>
    <w:lvl w:ilvl="6">
      <w:start w:val="1"/>
      <w:numFmt w:val="decimal"/>
      <w:lvlText w:val="%1．%2．%3.%4.%5.%6.%7"/>
      <w:lvlJc w:val="left"/>
      <w:pPr>
        <w:tabs>
          <w:tab w:val="left" w:pos="3387"/>
        </w:tabs>
        <w:ind w:left="3387" w:hanging="1185"/>
      </w:pPr>
      <w:rPr>
        <w:rFonts w:hint="eastAsia"/>
      </w:rPr>
    </w:lvl>
    <w:lvl w:ilvl="7">
      <w:start w:val="1"/>
      <w:numFmt w:val="decimal"/>
      <w:lvlText w:val="%1．%2．%3.%4.%5.%6.%7.%8"/>
      <w:lvlJc w:val="left"/>
      <w:pPr>
        <w:tabs>
          <w:tab w:val="left" w:pos="3754"/>
        </w:tabs>
        <w:ind w:left="3754" w:hanging="1185"/>
      </w:pPr>
      <w:rPr>
        <w:rFonts w:hint="eastAsia"/>
      </w:rPr>
    </w:lvl>
    <w:lvl w:ilvl="8">
      <w:start w:val="1"/>
      <w:numFmt w:val="decimal"/>
      <w:lvlText w:val="%1．%2．%3.%4.%5.%6.%7.%8.%9"/>
      <w:lvlJc w:val="left"/>
      <w:pPr>
        <w:tabs>
          <w:tab w:val="left" w:pos="4121"/>
        </w:tabs>
        <w:ind w:left="4121" w:hanging="1185"/>
      </w:pPr>
      <w:rPr>
        <w:rFonts w:hint="eastAsia"/>
      </w:rPr>
    </w:lvl>
  </w:abstractNum>
  <w:abstractNum w:abstractNumId="6">
    <w:nsid w:val="28CD6A1E"/>
    <w:multiLevelType w:val="multilevel"/>
    <w:tmpl w:val="28CD6A1E"/>
    <w:lvl w:ilvl="0">
      <w:start w:val="1"/>
      <w:numFmt w:val="decimal"/>
      <w:lvlText w:val="5.%1"/>
      <w:lvlJc w:val="left"/>
      <w:pPr>
        <w:ind w:left="1220" w:hanging="420"/>
      </w:pPr>
      <w:rPr>
        <w:rFonts w:ascii="宋体" w:eastAsia="宋体" w:hAnsi="宋体" w:cs="Times New Roman" w:hint="default"/>
        <w:b w:val="0"/>
        <w:u w:val="none"/>
      </w:rPr>
    </w:lvl>
    <w:lvl w:ilvl="1">
      <w:start w:val="1"/>
      <w:numFmt w:val="lowerLetter"/>
      <w:lvlText w:val="%2)"/>
      <w:lvlJc w:val="left"/>
      <w:pPr>
        <w:ind w:left="1640" w:hanging="420"/>
      </w:pPr>
    </w:lvl>
    <w:lvl w:ilvl="2">
      <w:start w:val="1"/>
      <w:numFmt w:val="lowerRoman"/>
      <w:lvlText w:val="%3."/>
      <w:lvlJc w:val="right"/>
      <w:pPr>
        <w:ind w:left="2060" w:hanging="420"/>
      </w:pPr>
    </w:lvl>
    <w:lvl w:ilvl="3">
      <w:start w:val="1"/>
      <w:numFmt w:val="decimal"/>
      <w:lvlText w:val="%4."/>
      <w:lvlJc w:val="left"/>
      <w:pPr>
        <w:ind w:left="2480" w:hanging="420"/>
      </w:pPr>
    </w:lvl>
    <w:lvl w:ilvl="4">
      <w:start w:val="1"/>
      <w:numFmt w:val="lowerLetter"/>
      <w:lvlText w:val="%5)"/>
      <w:lvlJc w:val="left"/>
      <w:pPr>
        <w:ind w:left="2900" w:hanging="420"/>
      </w:pPr>
    </w:lvl>
    <w:lvl w:ilvl="5">
      <w:start w:val="1"/>
      <w:numFmt w:val="lowerRoman"/>
      <w:lvlText w:val="%6."/>
      <w:lvlJc w:val="right"/>
      <w:pPr>
        <w:ind w:left="3320" w:hanging="420"/>
      </w:pPr>
    </w:lvl>
    <w:lvl w:ilvl="6">
      <w:start w:val="1"/>
      <w:numFmt w:val="decimal"/>
      <w:lvlText w:val="%7."/>
      <w:lvlJc w:val="left"/>
      <w:pPr>
        <w:ind w:left="3740" w:hanging="420"/>
      </w:pPr>
    </w:lvl>
    <w:lvl w:ilvl="7">
      <w:start w:val="1"/>
      <w:numFmt w:val="lowerLetter"/>
      <w:lvlText w:val="%8)"/>
      <w:lvlJc w:val="left"/>
      <w:pPr>
        <w:ind w:left="4160" w:hanging="420"/>
      </w:pPr>
    </w:lvl>
    <w:lvl w:ilvl="8">
      <w:start w:val="1"/>
      <w:numFmt w:val="lowerRoman"/>
      <w:lvlText w:val="%9."/>
      <w:lvlJc w:val="right"/>
      <w:pPr>
        <w:ind w:left="4580" w:hanging="420"/>
      </w:pPr>
    </w:lvl>
  </w:abstractNum>
  <w:abstractNum w:abstractNumId="7">
    <w:nsid w:val="2E397C29"/>
    <w:multiLevelType w:val="multilevel"/>
    <w:tmpl w:val="2E397C29"/>
    <w:lvl w:ilvl="0">
      <w:start w:val="1"/>
      <w:numFmt w:val="chineseCountingThousand"/>
      <w:lvlText w:val="第%1条"/>
      <w:lvlJc w:val="left"/>
      <w:pPr>
        <w:tabs>
          <w:tab w:val="left" w:pos="800"/>
        </w:tabs>
        <w:ind w:left="800" w:hanging="800"/>
      </w:pPr>
      <w:rPr>
        <w:rFonts w:hint="eastAsia"/>
        <w:b/>
        <w:sz w:val="21"/>
        <w:u w:val="none"/>
        <w:lang w:val="en-US"/>
      </w:rPr>
    </w:lvl>
    <w:lvl w:ilvl="1">
      <w:start w:val="1"/>
      <w:numFmt w:val="decimal"/>
      <w:lvlText w:val="2.%2"/>
      <w:lvlJc w:val="left"/>
      <w:pPr>
        <w:tabs>
          <w:tab w:val="left" w:pos="840"/>
        </w:tabs>
        <w:ind w:left="840" w:hanging="420"/>
      </w:pPr>
      <w:rPr>
        <w:rFonts w:ascii="宋体" w:eastAsia="宋体" w:hAnsi="宋体" w:cs="Arial" w:hint="default"/>
        <w:b w:val="0"/>
        <w:u w:val="none"/>
      </w:rPr>
    </w:lvl>
    <w:lvl w:ilvl="2">
      <w:numFmt w:val="bullet"/>
      <w:lvlText w:val="-"/>
      <w:lvlJc w:val="left"/>
      <w:pPr>
        <w:tabs>
          <w:tab w:val="left" w:pos="1200"/>
        </w:tabs>
        <w:ind w:left="1200" w:hanging="360"/>
      </w:pPr>
      <w:rPr>
        <w:rFonts w:ascii="宋体" w:eastAsia="宋体" w:hAnsi="宋体" w:cs="Times New Roman" w:hint="eastAsia"/>
      </w:rPr>
    </w:lvl>
    <w:lvl w:ilvl="3">
      <w:start w:val="2"/>
      <w:numFmt w:val="japaneseCounting"/>
      <w:lvlText w:val="第%4条"/>
      <w:lvlJc w:val="left"/>
      <w:pPr>
        <w:tabs>
          <w:tab w:val="left" w:pos="1440"/>
        </w:tabs>
        <w:ind w:left="1440" w:hanging="720"/>
      </w:pPr>
      <w:rPr>
        <w:rFonts w:hint="default"/>
        <w:b/>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32A1149C"/>
    <w:multiLevelType w:val="multilevel"/>
    <w:tmpl w:val="BED8EC80"/>
    <w:lvl w:ilvl="0">
      <w:start w:val="9"/>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36B04E60"/>
    <w:multiLevelType w:val="multilevel"/>
    <w:tmpl w:val="36B04E60"/>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9.%4"/>
      <w:lvlJc w:val="left"/>
      <w:pPr>
        <w:tabs>
          <w:tab w:val="left" w:pos="2880"/>
        </w:tabs>
        <w:ind w:left="2880" w:hanging="360"/>
      </w:pPr>
      <w:rPr>
        <w:rFonts w:ascii="宋体" w:eastAsia="宋体" w:hAnsi="宋体" w:cs="Arial" w:hint="default"/>
        <w:b w:val="0"/>
        <w:u w:val="none"/>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
    <w:nsid w:val="3A081426"/>
    <w:multiLevelType w:val="multilevel"/>
    <w:tmpl w:val="4B6841AA"/>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416A37C6"/>
    <w:multiLevelType w:val="hybridMultilevel"/>
    <w:tmpl w:val="8F5898EA"/>
    <w:lvl w:ilvl="0" w:tplc="325EABE2">
      <w:start w:val="1"/>
      <w:numFmt w:val="japaneseCounting"/>
      <w:lvlText w:val="第%1条"/>
      <w:lvlJc w:val="left"/>
      <w:pPr>
        <w:ind w:left="3743" w:hanging="765"/>
      </w:pPr>
      <w:rPr>
        <w:rFonts w:hint="default"/>
      </w:rPr>
    </w:lvl>
    <w:lvl w:ilvl="1" w:tplc="04090019" w:tentative="1">
      <w:start w:val="1"/>
      <w:numFmt w:val="lowerLetter"/>
      <w:lvlText w:val="%2)"/>
      <w:lvlJc w:val="left"/>
      <w:pPr>
        <w:ind w:left="3251" w:hanging="420"/>
      </w:pPr>
    </w:lvl>
    <w:lvl w:ilvl="2" w:tplc="0409001B" w:tentative="1">
      <w:start w:val="1"/>
      <w:numFmt w:val="lowerRoman"/>
      <w:lvlText w:val="%3."/>
      <w:lvlJc w:val="right"/>
      <w:pPr>
        <w:ind w:left="3671" w:hanging="420"/>
      </w:pPr>
    </w:lvl>
    <w:lvl w:ilvl="3" w:tplc="0409000F" w:tentative="1">
      <w:start w:val="1"/>
      <w:numFmt w:val="decimal"/>
      <w:lvlText w:val="%4."/>
      <w:lvlJc w:val="left"/>
      <w:pPr>
        <w:ind w:left="4091" w:hanging="420"/>
      </w:pPr>
    </w:lvl>
    <w:lvl w:ilvl="4" w:tplc="04090019" w:tentative="1">
      <w:start w:val="1"/>
      <w:numFmt w:val="lowerLetter"/>
      <w:lvlText w:val="%5)"/>
      <w:lvlJc w:val="left"/>
      <w:pPr>
        <w:ind w:left="4511" w:hanging="420"/>
      </w:pPr>
    </w:lvl>
    <w:lvl w:ilvl="5" w:tplc="0409001B" w:tentative="1">
      <w:start w:val="1"/>
      <w:numFmt w:val="lowerRoman"/>
      <w:lvlText w:val="%6."/>
      <w:lvlJc w:val="right"/>
      <w:pPr>
        <w:ind w:left="4931" w:hanging="420"/>
      </w:pPr>
    </w:lvl>
    <w:lvl w:ilvl="6" w:tplc="0409000F" w:tentative="1">
      <w:start w:val="1"/>
      <w:numFmt w:val="decimal"/>
      <w:lvlText w:val="%7."/>
      <w:lvlJc w:val="left"/>
      <w:pPr>
        <w:ind w:left="5351" w:hanging="420"/>
      </w:pPr>
    </w:lvl>
    <w:lvl w:ilvl="7" w:tplc="04090019" w:tentative="1">
      <w:start w:val="1"/>
      <w:numFmt w:val="lowerLetter"/>
      <w:lvlText w:val="%8)"/>
      <w:lvlJc w:val="left"/>
      <w:pPr>
        <w:ind w:left="5771" w:hanging="420"/>
      </w:pPr>
    </w:lvl>
    <w:lvl w:ilvl="8" w:tplc="0409001B" w:tentative="1">
      <w:start w:val="1"/>
      <w:numFmt w:val="lowerRoman"/>
      <w:lvlText w:val="%9."/>
      <w:lvlJc w:val="right"/>
      <w:pPr>
        <w:ind w:left="6191" w:hanging="420"/>
      </w:pPr>
    </w:lvl>
  </w:abstractNum>
  <w:abstractNum w:abstractNumId="12">
    <w:nsid w:val="420741AB"/>
    <w:multiLevelType w:val="multilevel"/>
    <w:tmpl w:val="420741AB"/>
    <w:lvl w:ilvl="0">
      <w:start w:val="1"/>
      <w:numFmt w:val="decimal"/>
      <w:lvlText w:val="6.1.%1"/>
      <w:lvlJc w:val="left"/>
      <w:pPr>
        <w:ind w:left="1232" w:hanging="420"/>
      </w:pPr>
      <w:rPr>
        <w:rFonts w:hint="eastAsia"/>
        <w:b w:val="0"/>
      </w:rPr>
    </w:lvl>
    <w:lvl w:ilvl="1">
      <w:start w:val="1"/>
      <w:numFmt w:val="lowerLetter"/>
      <w:lvlText w:val="%2)"/>
      <w:lvlJc w:val="left"/>
      <w:pPr>
        <w:ind w:left="1652" w:hanging="420"/>
      </w:pPr>
    </w:lvl>
    <w:lvl w:ilvl="2">
      <w:start w:val="1"/>
      <w:numFmt w:val="lowerRoman"/>
      <w:lvlText w:val="%3."/>
      <w:lvlJc w:val="right"/>
      <w:pPr>
        <w:ind w:left="2072" w:hanging="420"/>
      </w:pPr>
    </w:lvl>
    <w:lvl w:ilvl="3">
      <w:start w:val="1"/>
      <w:numFmt w:val="decimal"/>
      <w:lvlText w:val="%4."/>
      <w:lvlJc w:val="left"/>
      <w:pPr>
        <w:ind w:left="2492" w:hanging="420"/>
      </w:pPr>
    </w:lvl>
    <w:lvl w:ilvl="4">
      <w:start w:val="1"/>
      <w:numFmt w:val="lowerLetter"/>
      <w:lvlText w:val="%5)"/>
      <w:lvlJc w:val="left"/>
      <w:pPr>
        <w:ind w:left="2912" w:hanging="420"/>
      </w:pPr>
    </w:lvl>
    <w:lvl w:ilvl="5">
      <w:start w:val="1"/>
      <w:numFmt w:val="lowerRoman"/>
      <w:lvlText w:val="%6."/>
      <w:lvlJc w:val="right"/>
      <w:pPr>
        <w:ind w:left="3332" w:hanging="420"/>
      </w:pPr>
    </w:lvl>
    <w:lvl w:ilvl="6">
      <w:start w:val="1"/>
      <w:numFmt w:val="decimal"/>
      <w:lvlText w:val="%7."/>
      <w:lvlJc w:val="left"/>
      <w:pPr>
        <w:ind w:left="3752" w:hanging="420"/>
      </w:pPr>
    </w:lvl>
    <w:lvl w:ilvl="7">
      <w:start w:val="1"/>
      <w:numFmt w:val="lowerLetter"/>
      <w:lvlText w:val="%8)"/>
      <w:lvlJc w:val="left"/>
      <w:pPr>
        <w:ind w:left="4172" w:hanging="420"/>
      </w:pPr>
    </w:lvl>
    <w:lvl w:ilvl="8">
      <w:start w:val="1"/>
      <w:numFmt w:val="lowerRoman"/>
      <w:lvlText w:val="%9."/>
      <w:lvlJc w:val="right"/>
      <w:pPr>
        <w:ind w:left="4592" w:hanging="420"/>
      </w:pPr>
    </w:lvl>
  </w:abstractNum>
  <w:abstractNum w:abstractNumId="13">
    <w:nsid w:val="47595E2B"/>
    <w:multiLevelType w:val="multilevel"/>
    <w:tmpl w:val="47595E2B"/>
    <w:lvl w:ilvl="0">
      <w:start w:val="1"/>
      <w:numFmt w:val="decimal"/>
      <w:lvlText w:val="%1."/>
      <w:lvlJc w:val="left"/>
      <w:pPr>
        <w:tabs>
          <w:tab w:val="left" w:pos="420"/>
        </w:tabs>
        <w:ind w:left="420" w:hanging="420"/>
      </w:pPr>
      <w:rPr>
        <w:rFonts w:hint="default"/>
        <w:b w:val="0"/>
        <w:u w:val="none"/>
      </w:rPr>
    </w:lvl>
    <w:lvl w:ilvl="1">
      <w:start w:val="1"/>
      <w:numFmt w:val="decimal"/>
      <w:lvlText w:val="4.%2"/>
      <w:lvlJc w:val="left"/>
      <w:pPr>
        <w:tabs>
          <w:tab w:val="left" w:pos="840"/>
        </w:tabs>
        <w:ind w:left="840" w:hanging="420"/>
      </w:pPr>
      <w:rPr>
        <w:rFonts w:ascii="宋体" w:eastAsia="宋体" w:hAnsi="宋体" w:cs="Arial" w:hint="default"/>
        <w:b w:val="0"/>
        <w:u w:val="no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49906748"/>
    <w:multiLevelType w:val="multilevel"/>
    <w:tmpl w:val="49906748"/>
    <w:lvl w:ilvl="0">
      <w:start w:val="1"/>
      <w:numFmt w:val="decimal"/>
      <w:lvlText w:val="17.%1"/>
      <w:lvlJc w:val="left"/>
      <w:pPr>
        <w:ind w:left="1260" w:hanging="420"/>
      </w:pPr>
      <w:rPr>
        <w:rFonts w:ascii="宋体" w:eastAsia="宋体" w:hAnsi="宋体" w:cs="Arial" w:hint="default"/>
        <w:b w:val="0"/>
        <w:u w:val="none"/>
      </w:rPr>
    </w:lvl>
    <w:lvl w:ilvl="1">
      <w:start w:val="1"/>
      <w:numFmt w:val="decimal"/>
      <w:lvlText w:val="%2."/>
      <w:lvlJc w:val="left"/>
      <w:pPr>
        <w:ind w:left="1620" w:hanging="360"/>
      </w:pPr>
      <w:rPr>
        <w:rFonts w:cs="Times New Roman" w:hint="default"/>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5">
    <w:nsid w:val="4A1144F9"/>
    <w:multiLevelType w:val="multilevel"/>
    <w:tmpl w:val="0C962C72"/>
    <w:lvl w:ilvl="0">
      <w:start w:val="1"/>
      <w:numFmt w:val="decimal"/>
      <w:lvlText w:val="%1."/>
      <w:lvlJc w:val="left"/>
      <w:pPr>
        <w:tabs>
          <w:tab w:val="left" w:pos="400"/>
        </w:tabs>
        <w:ind w:left="400" w:hanging="400"/>
      </w:pPr>
      <w:rPr>
        <w:rFonts w:hint="eastAsia"/>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ascii="宋体" w:eastAsia="宋体" w:hAnsi="宋体" w:cs="Times New Roman"/>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4D6B46E4"/>
    <w:multiLevelType w:val="multilevel"/>
    <w:tmpl w:val="4D6B46E4"/>
    <w:lvl w:ilvl="0">
      <w:start w:val="1"/>
      <w:numFmt w:val="decimal"/>
      <w:lvlText w:val="6.2.%1"/>
      <w:lvlJc w:val="left"/>
      <w:pPr>
        <w:ind w:left="1232" w:hanging="420"/>
      </w:pPr>
      <w:rPr>
        <w:rFonts w:hint="eastAsia"/>
        <w:b w:val="0"/>
      </w:rPr>
    </w:lvl>
    <w:lvl w:ilvl="1">
      <w:start w:val="1"/>
      <w:numFmt w:val="lowerLetter"/>
      <w:lvlText w:val="%2)"/>
      <w:lvlJc w:val="left"/>
      <w:pPr>
        <w:ind w:left="1652" w:hanging="420"/>
      </w:pPr>
    </w:lvl>
    <w:lvl w:ilvl="2">
      <w:start w:val="1"/>
      <w:numFmt w:val="lowerRoman"/>
      <w:lvlText w:val="%3."/>
      <w:lvlJc w:val="right"/>
      <w:pPr>
        <w:ind w:left="2072" w:hanging="420"/>
      </w:pPr>
    </w:lvl>
    <w:lvl w:ilvl="3">
      <w:start w:val="1"/>
      <w:numFmt w:val="decimal"/>
      <w:lvlText w:val="%4."/>
      <w:lvlJc w:val="left"/>
      <w:pPr>
        <w:ind w:left="2492" w:hanging="420"/>
      </w:pPr>
    </w:lvl>
    <w:lvl w:ilvl="4">
      <w:start w:val="1"/>
      <w:numFmt w:val="lowerLetter"/>
      <w:lvlText w:val="%5)"/>
      <w:lvlJc w:val="left"/>
      <w:pPr>
        <w:ind w:left="2912" w:hanging="420"/>
      </w:pPr>
    </w:lvl>
    <w:lvl w:ilvl="5">
      <w:start w:val="1"/>
      <w:numFmt w:val="lowerRoman"/>
      <w:lvlText w:val="%6."/>
      <w:lvlJc w:val="right"/>
      <w:pPr>
        <w:ind w:left="3332" w:hanging="420"/>
      </w:pPr>
    </w:lvl>
    <w:lvl w:ilvl="6">
      <w:start w:val="1"/>
      <w:numFmt w:val="decimal"/>
      <w:lvlText w:val="%7."/>
      <w:lvlJc w:val="left"/>
      <w:pPr>
        <w:ind w:left="3752" w:hanging="420"/>
      </w:pPr>
    </w:lvl>
    <w:lvl w:ilvl="7">
      <w:start w:val="1"/>
      <w:numFmt w:val="lowerLetter"/>
      <w:lvlText w:val="%8)"/>
      <w:lvlJc w:val="left"/>
      <w:pPr>
        <w:ind w:left="4172" w:hanging="420"/>
      </w:pPr>
    </w:lvl>
    <w:lvl w:ilvl="8">
      <w:start w:val="1"/>
      <w:numFmt w:val="lowerRoman"/>
      <w:lvlText w:val="%9."/>
      <w:lvlJc w:val="right"/>
      <w:pPr>
        <w:ind w:left="4592" w:hanging="420"/>
      </w:pPr>
    </w:lvl>
  </w:abstractNum>
  <w:abstractNum w:abstractNumId="17">
    <w:nsid w:val="4F6C1C2C"/>
    <w:multiLevelType w:val="multilevel"/>
    <w:tmpl w:val="4F6C1C2C"/>
    <w:lvl w:ilvl="0">
      <w:start w:val="3"/>
      <w:numFmt w:val="decimal"/>
      <w:lvlText w:val="%1"/>
      <w:lvlJc w:val="left"/>
      <w:pPr>
        <w:ind w:left="360" w:hanging="360"/>
      </w:pPr>
      <w:rPr>
        <w:rFonts w:cs="Arial" w:hint="default"/>
      </w:rPr>
    </w:lvl>
    <w:lvl w:ilvl="1">
      <w:start w:val="1"/>
      <w:numFmt w:val="decimal"/>
      <w:lvlText w:val="%1.%2"/>
      <w:lvlJc w:val="left"/>
      <w:pPr>
        <w:ind w:left="780" w:hanging="360"/>
      </w:pPr>
      <w:rPr>
        <w:rFonts w:cs="Arial" w:hint="default"/>
      </w:rPr>
    </w:lvl>
    <w:lvl w:ilvl="2">
      <w:start w:val="1"/>
      <w:numFmt w:val="decimal"/>
      <w:lvlText w:val="%1.%2.%3"/>
      <w:lvlJc w:val="left"/>
      <w:pPr>
        <w:ind w:left="1560" w:hanging="720"/>
      </w:pPr>
      <w:rPr>
        <w:rFonts w:cs="Arial" w:hint="default"/>
      </w:rPr>
    </w:lvl>
    <w:lvl w:ilvl="3">
      <w:start w:val="1"/>
      <w:numFmt w:val="decimal"/>
      <w:lvlText w:val="%1.%2.%3.%4"/>
      <w:lvlJc w:val="left"/>
      <w:pPr>
        <w:ind w:left="2340" w:hanging="1080"/>
      </w:pPr>
      <w:rPr>
        <w:rFonts w:cs="Arial" w:hint="default"/>
      </w:rPr>
    </w:lvl>
    <w:lvl w:ilvl="4">
      <w:start w:val="1"/>
      <w:numFmt w:val="decimal"/>
      <w:lvlText w:val="%1.%2.%3.%4.%5"/>
      <w:lvlJc w:val="left"/>
      <w:pPr>
        <w:ind w:left="2760" w:hanging="1080"/>
      </w:pPr>
      <w:rPr>
        <w:rFonts w:cs="Arial" w:hint="default"/>
      </w:rPr>
    </w:lvl>
    <w:lvl w:ilvl="5">
      <w:start w:val="1"/>
      <w:numFmt w:val="decimal"/>
      <w:lvlText w:val="%1.%2.%3.%4.%5.%6"/>
      <w:lvlJc w:val="left"/>
      <w:pPr>
        <w:ind w:left="3540" w:hanging="1440"/>
      </w:pPr>
      <w:rPr>
        <w:rFonts w:cs="Arial" w:hint="default"/>
      </w:rPr>
    </w:lvl>
    <w:lvl w:ilvl="6">
      <w:start w:val="1"/>
      <w:numFmt w:val="decimal"/>
      <w:lvlText w:val="%1.%2.%3.%4.%5.%6.%7"/>
      <w:lvlJc w:val="left"/>
      <w:pPr>
        <w:ind w:left="3960" w:hanging="1440"/>
      </w:pPr>
      <w:rPr>
        <w:rFonts w:cs="Arial" w:hint="default"/>
      </w:rPr>
    </w:lvl>
    <w:lvl w:ilvl="7">
      <w:start w:val="1"/>
      <w:numFmt w:val="decimal"/>
      <w:lvlText w:val="%1.%2.%3.%4.%5.%6.%7.%8"/>
      <w:lvlJc w:val="left"/>
      <w:pPr>
        <w:ind w:left="4740" w:hanging="1800"/>
      </w:pPr>
      <w:rPr>
        <w:rFonts w:cs="Arial" w:hint="default"/>
      </w:rPr>
    </w:lvl>
    <w:lvl w:ilvl="8">
      <w:start w:val="1"/>
      <w:numFmt w:val="decimal"/>
      <w:lvlText w:val="%1.%2.%3.%4.%5.%6.%7.%8.%9"/>
      <w:lvlJc w:val="left"/>
      <w:pPr>
        <w:ind w:left="5160" w:hanging="1800"/>
      </w:pPr>
      <w:rPr>
        <w:rFonts w:cs="Arial" w:hint="default"/>
      </w:rPr>
    </w:lvl>
  </w:abstractNum>
  <w:abstractNum w:abstractNumId="18">
    <w:nsid w:val="52A00E34"/>
    <w:multiLevelType w:val="multilevel"/>
    <w:tmpl w:val="52A00E34"/>
    <w:lvl w:ilvl="0">
      <w:start w:val="1"/>
      <w:numFmt w:val="decimal"/>
      <w:lvlText w:val="6.%1"/>
      <w:lvlJc w:val="left"/>
      <w:pPr>
        <w:ind w:left="1271" w:hanging="420"/>
      </w:pPr>
      <w:rPr>
        <w:rFonts w:ascii="宋体" w:eastAsia="宋体" w:hAnsi="宋体" w:cs="Arial" w:hint="default"/>
        <w:b w:val="0"/>
        <w:u w:val="none"/>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19">
    <w:nsid w:val="546E3D5E"/>
    <w:multiLevelType w:val="multilevel"/>
    <w:tmpl w:val="546E3D5E"/>
    <w:lvl w:ilvl="0">
      <w:start w:val="1"/>
      <w:numFmt w:val="japaneseCounting"/>
      <w:lvlText w:val="第%1条"/>
      <w:lvlJc w:val="left"/>
      <w:pPr>
        <w:ind w:left="840" w:hanging="840"/>
      </w:pPr>
      <w:rPr>
        <w:rFonts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4D1251E"/>
    <w:multiLevelType w:val="multilevel"/>
    <w:tmpl w:val="54D1251E"/>
    <w:lvl w:ilvl="0">
      <w:start w:val="1"/>
      <w:numFmt w:val="decimal"/>
      <w:lvlText w:val="%1."/>
      <w:lvlJc w:val="left"/>
      <w:pPr>
        <w:tabs>
          <w:tab w:val="left" w:pos="420"/>
        </w:tabs>
        <w:ind w:left="420" w:hanging="420"/>
      </w:pPr>
    </w:lvl>
    <w:lvl w:ilvl="1">
      <w:start w:val="4"/>
      <w:numFmt w:val="decimal"/>
      <w:lvlText w:val="%2."/>
      <w:lvlJc w:val="left"/>
      <w:pPr>
        <w:tabs>
          <w:tab w:val="left" w:pos="820"/>
        </w:tabs>
        <w:ind w:left="820" w:hanging="40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5BD122B9"/>
    <w:multiLevelType w:val="multilevel"/>
    <w:tmpl w:val="76A4115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5DD86608"/>
    <w:multiLevelType w:val="multilevel"/>
    <w:tmpl w:val="5DD86608"/>
    <w:lvl w:ilvl="0">
      <w:start w:val="1"/>
      <w:numFmt w:val="decimal"/>
      <w:lvlText w:val="10.2.%1"/>
      <w:lvlJc w:val="left"/>
      <w:pPr>
        <w:ind w:left="1220" w:hanging="420"/>
      </w:pPr>
      <w:rPr>
        <w:rFonts w:hint="eastAsia"/>
        <w:b w:val="0"/>
      </w:rPr>
    </w:lvl>
    <w:lvl w:ilvl="1">
      <w:start w:val="1"/>
      <w:numFmt w:val="lowerLetter"/>
      <w:lvlText w:val="%2)"/>
      <w:lvlJc w:val="left"/>
      <w:pPr>
        <w:ind w:left="1640" w:hanging="420"/>
      </w:pPr>
    </w:lvl>
    <w:lvl w:ilvl="2">
      <w:start w:val="1"/>
      <w:numFmt w:val="lowerRoman"/>
      <w:lvlText w:val="%3."/>
      <w:lvlJc w:val="right"/>
      <w:pPr>
        <w:ind w:left="2060" w:hanging="420"/>
      </w:pPr>
    </w:lvl>
    <w:lvl w:ilvl="3">
      <w:start w:val="1"/>
      <w:numFmt w:val="decimal"/>
      <w:lvlText w:val="%4."/>
      <w:lvlJc w:val="left"/>
      <w:pPr>
        <w:ind w:left="2480" w:hanging="420"/>
      </w:pPr>
    </w:lvl>
    <w:lvl w:ilvl="4">
      <w:start w:val="1"/>
      <w:numFmt w:val="lowerLetter"/>
      <w:lvlText w:val="%5)"/>
      <w:lvlJc w:val="left"/>
      <w:pPr>
        <w:ind w:left="2900" w:hanging="420"/>
      </w:pPr>
    </w:lvl>
    <w:lvl w:ilvl="5">
      <w:start w:val="1"/>
      <w:numFmt w:val="lowerRoman"/>
      <w:lvlText w:val="%6."/>
      <w:lvlJc w:val="right"/>
      <w:pPr>
        <w:ind w:left="3320" w:hanging="420"/>
      </w:pPr>
    </w:lvl>
    <w:lvl w:ilvl="6">
      <w:start w:val="1"/>
      <w:numFmt w:val="decimal"/>
      <w:lvlText w:val="%7."/>
      <w:lvlJc w:val="left"/>
      <w:pPr>
        <w:ind w:left="3740" w:hanging="420"/>
      </w:pPr>
    </w:lvl>
    <w:lvl w:ilvl="7">
      <w:start w:val="1"/>
      <w:numFmt w:val="lowerLetter"/>
      <w:lvlText w:val="%8)"/>
      <w:lvlJc w:val="left"/>
      <w:pPr>
        <w:ind w:left="4160" w:hanging="420"/>
      </w:pPr>
    </w:lvl>
    <w:lvl w:ilvl="8">
      <w:start w:val="1"/>
      <w:numFmt w:val="lowerRoman"/>
      <w:lvlText w:val="%9."/>
      <w:lvlJc w:val="right"/>
      <w:pPr>
        <w:ind w:left="4580" w:hanging="420"/>
      </w:pPr>
    </w:lvl>
  </w:abstractNum>
  <w:abstractNum w:abstractNumId="23">
    <w:nsid w:val="60166B9E"/>
    <w:multiLevelType w:val="multilevel"/>
    <w:tmpl w:val="60166B9E"/>
    <w:lvl w:ilvl="0">
      <w:start w:val="2"/>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4">
    <w:nsid w:val="63F87D3F"/>
    <w:multiLevelType w:val="multilevel"/>
    <w:tmpl w:val="2682A740"/>
    <w:lvl w:ilvl="0">
      <w:start w:val="1"/>
      <w:numFmt w:val="decimal"/>
      <w:lvlText w:val="5.1.%1"/>
      <w:lvlJc w:val="left"/>
      <w:pPr>
        <w:ind w:left="1218" w:hanging="420"/>
      </w:pPr>
      <w:rPr>
        <w:rFonts w:hint="eastAsia"/>
        <w:b w:val="0"/>
      </w:rPr>
    </w:lvl>
    <w:lvl w:ilvl="1">
      <w:start w:val="1"/>
      <w:numFmt w:val="lowerLetter"/>
      <w:lvlText w:val="%2)"/>
      <w:lvlJc w:val="left"/>
      <w:pPr>
        <w:ind w:left="1638" w:hanging="420"/>
      </w:pPr>
    </w:lvl>
    <w:lvl w:ilvl="2">
      <w:start w:val="1"/>
      <w:numFmt w:val="lowerRoman"/>
      <w:lvlText w:val="%3."/>
      <w:lvlJc w:val="right"/>
      <w:pPr>
        <w:ind w:left="2058" w:hanging="420"/>
      </w:pPr>
    </w:lvl>
    <w:lvl w:ilvl="3">
      <w:start w:val="1"/>
      <w:numFmt w:val="decimal"/>
      <w:lvlText w:val="%4."/>
      <w:lvlJc w:val="left"/>
      <w:pPr>
        <w:ind w:left="2478" w:hanging="420"/>
      </w:pPr>
    </w:lvl>
    <w:lvl w:ilvl="4">
      <w:start w:val="1"/>
      <w:numFmt w:val="lowerLetter"/>
      <w:lvlText w:val="%5)"/>
      <w:lvlJc w:val="left"/>
      <w:pPr>
        <w:ind w:left="2898" w:hanging="420"/>
      </w:pPr>
    </w:lvl>
    <w:lvl w:ilvl="5">
      <w:start w:val="1"/>
      <w:numFmt w:val="lowerRoman"/>
      <w:lvlText w:val="%6."/>
      <w:lvlJc w:val="right"/>
      <w:pPr>
        <w:ind w:left="3318" w:hanging="420"/>
      </w:pPr>
    </w:lvl>
    <w:lvl w:ilvl="6">
      <w:start w:val="1"/>
      <w:numFmt w:val="decimal"/>
      <w:lvlText w:val="%7."/>
      <w:lvlJc w:val="left"/>
      <w:pPr>
        <w:ind w:left="3738" w:hanging="420"/>
      </w:pPr>
    </w:lvl>
    <w:lvl w:ilvl="7">
      <w:start w:val="1"/>
      <w:numFmt w:val="lowerLetter"/>
      <w:lvlText w:val="%8)"/>
      <w:lvlJc w:val="left"/>
      <w:pPr>
        <w:ind w:left="4158" w:hanging="420"/>
      </w:pPr>
    </w:lvl>
    <w:lvl w:ilvl="8">
      <w:start w:val="1"/>
      <w:numFmt w:val="lowerRoman"/>
      <w:lvlText w:val="%9."/>
      <w:lvlJc w:val="right"/>
      <w:pPr>
        <w:ind w:left="4578" w:hanging="420"/>
      </w:pPr>
    </w:lvl>
  </w:abstractNum>
  <w:abstractNum w:abstractNumId="25">
    <w:nsid w:val="647C416C"/>
    <w:multiLevelType w:val="multilevel"/>
    <w:tmpl w:val="647C416C"/>
    <w:lvl w:ilvl="0">
      <w:start w:val="1"/>
      <w:numFmt w:val="decimal"/>
      <w:lvlText w:val="7.%1"/>
      <w:lvlJc w:val="left"/>
      <w:pPr>
        <w:ind w:left="420" w:hanging="420"/>
      </w:pPr>
      <w:rPr>
        <w:rFonts w:ascii="宋体" w:eastAsia="宋体" w:hAnsi="宋体" w:cs="Arial" w:hint="default"/>
        <w:b w:val="0"/>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65F41BD3"/>
    <w:multiLevelType w:val="multilevel"/>
    <w:tmpl w:val="65F41BD3"/>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7D7682A"/>
    <w:multiLevelType w:val="multilevel"/>
    <w:tmpl w:val="67D7682A"/>
    <w:lvl w:ilvl="0">
      <w:start w:val="1"/>
      <w:numFmt w:val="decimal"/>
      <w:lvlText w:val="9.2.5.%1"/>
      <w:lvlJc w:val="left"/>
      <w:pPr>
        <w:ind w:left="1220" w:hanging="420"/>
      </w:pPr>
      <w:rPr>
        <w:rFonts w:hint="eastAsia"/>
        <w:b w:val="0"/>
      </w:rPr>
    </w:lvl>
    <w:lvl w:ilvl="1">
      <w:start w:val="1"/>
      <w:numFmt w:val="lowerLetter"/>
      <w:lvlText w:val="%2)"/>
      <w:lvlJc w:val="left"/>
      <w:pPr>
        <w:ind w:left="1640" w:hanging="420"/>
      </w:pPr>
    </w:lvl>
    <w:lvl w:ilvl="2">
      <w:start w:val="1"/>
      <w:numFmt w:val="lowerRoman"/>
      <w:lvlText w:val="%3."/>
      <w:lvlJc w:val="right"/>
      <w:pPr>
        <w:ind w:left="2060" w:hanging="420"/>
      </w:pPr>
    </w:lvl>
    <w:lvl w:ilvl="3">
      <w:start w:val="1"/>
      <w:numFmt w:val="decimal"/>
      <w:lvlText w:val="%4."/>
      <w:lvlJc w:val="left"/>
      <w:pPr>
        <w:ind w:left="2480" w:hanging="420"/>
      </w:pPr>
    </w:lvl>
    <w:lvl w:ilvl="4">
      <w:start w:val="1"/>
      <w:numFmt w:val="lowerLetter"/>
      <w:lvlText w:val="%5)"/>
      <w:lvlJc w:val="left"/>
      <w:pPr>
        <w:ind w:left="2900" w:hanging="420"/>
      </w:pPr>
    </w:lvl>
    <w:lvl w:ilvl="5">
      <w:start w:val="1"/>
      <w:numFmt w:val="lowerRoman"/>
      <w:lvlText w:val="%6."/>
      <w:lvlJc w:val="right"/>
      <w:pPr>
        <w:ind w:left="3320" w:hanging="420"/>
      </w:pPr>
    </w:lvl>
    <w:lvl w:ilvl="6">
      <w:start w:val="1"/>
      <w:numFmt w:val="decimal"/>
      <w:lvlText w:val="%7."/>
      <w:lvlJc w:val="left"/>
      <w:pPr>
        <w:ind w:left="3740" w:hanging="420"/>
      </w:pPr>
    </w:lvl>
    <w:lvl w:ilvl="7">
      <w:start w:val="1"/>
      <w:numFmt w:val="lowerLetter"/>
      <w:lvlText w:val="%8)"/>
      <w:lvlJc w:val="left"/>
      <w:pPr>
        <w:ind w:left="4160" w:hanging="420"/>
      </w:pPr>
    </w:lvl>
    <w:lvl w:ilvl="8">
      <w:start w:val="1"/>
      <w:numFmt w:val="lowerRoman"/>
      <w:lvlText w:val="%9."/>
      <w:lvlJc w:val="right"/>
      <w:pPr>
        <w:ind w:left="4580" w:hanging="420"/>
      </w:pPr>
    </w:lvl>
  </w:abstractNum>
  <w:abstractNum w:abstractNumId="28">
    <w:nsid w:val="698F637B"/>
    <w:multiLevelType w:val="multilevel"/>
    <w:tmpl w:val="698F637B"/>
    <w:lvl w:ilvl="0">
      <w:start w:val="1"/>
      <w:numFmt w:val="decimal"/>
      <w:lvlText w:val="10.%1"/>
      <w:lvlJc w:val="left"/>
      <w:pPr>
        <w:tabs>
          <w:tab w:val="left" w:pos="720"/>
        </w:tabs>
        <w:ind w:left="720" w:hanging="360"/>
      </w:pPr>
      <w:rPr>
        <w:rFonts w:ascii="宋体" w:eastAsia="宋体" w:hAnsi="宋体" w:cs="Arial" w:hint="default"/>
        <w:b w:val="0"/>
        <w:u w:val="none"/>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9">
    <w:nsid w:val="6A394DBF"/>
    <w:multiLevelType w:val="multilevel"/>
    <w:tmpl w:val="6A394DBF"/>
    <w:lvl w:ilvl="0">
      <w:start w:val="7"/>
      <w:numFmt w:val="decimal"/>
      <w:lvlText w:val="%1"/>
      <w:lvlJc w:val="left"/>
      <w:pPr>
        <w:ind w:left="600" w:hanging="600"/>
      </w:pPr>
      <w:rPr>
        <w:rFonts w:hint="default"/>
      </w:rPr>
    </w:lvl>
    <w:lvl w:ilvl="1">
      <w:start w:val="6"/>
      <w:numFmt w:val="decimal"/>
      <w:lvlText w:val="%1.%2"/>
      <w:lvlJc w:val="left"/>
      <w:pPr>
        <w:ind w:left="990" w:hanging="60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4140" w:hanging="180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30">
    <w:nsid w:val="6C7A5F93"/>
    <w:multiLevelType w:val="singleLevel"/>
    <w:tmpl w:val="6C7A5F93"/>
    <w:lvl w:ilvl="0">
      <w:start w:val="1"/>
      <w:numFmt w:val="decimal"/>
      <w:pStyle w:val="5"/>
      <w:lvlText w:val="(%1)"/>
      <w:legacy w:legacy="1" w:legacySpace="0" w:legacyIndent="0"/>
      <w:lvlJc w:val="left"/>
    </w:lvl>
  </w:abstractNum>
  <w:abstractNum w:abstractNumId="31">
    <w:nsid w:val="7B8E5897"/>
    <w:multiLevelType w:val="multilevel"/>
    <w:tmpl w:val="7B8E5897"/>
    <w:lvl w:ilvl="0">
      <w:start w:val="1"/>
      <w:numFmt w:val="decimal"/>
      <w:lvlText w:val="16.%1"/>
      <w:lvlJc w:val="left"/>
      <w:pPr>
        <w:tabs>
          <w:tab w:val="left" w:pos="840"/>
        </w:tabs>
        <w:ind w:left="840" w:hanging="420"/>
      </w:pPr>
      <w:rPr>
        <w:rFonts w:ascii="宋体" w:eastAsia="宋体" w:hAnsi="宋体" w:cs="Times New Roman" w:hint="default"/>
        <w:b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0"/>
  </w:num>
  <w:num w:numId="2">
    <w:abstractNumId w:val="7"/>
  </w:num>
  <w:num w:numId="3">
    <w:abstractNumId w:val="3"/>
  </w:num>
  <w:num w:numId="4">
    <w:abstractNumId w:val="23"/>
  </w:num>
  <w:num w:numId="5">
    <w:abstractNumId w:val="17"/>
  </w:num>
  <w:num w:numId="6">
    <w:abstractNumId w:val="13"/>
  </w:num>
  <w:num w:numId="7">
    <w:abstractNumId w:val="2"/>
  </w:num>
  <w:num w:numId="8">
    <w:abstractNumId w:val="6"/>
  </w:num>
  <w:num w:numId="9">
    <w:abstractNumId w:val="24"/>
  </w:num>
  <w:num w:numId="10">
    <w:abstractNumId w:val="18"/>
  </w:num>
  <w:num w:numId="11">
    <w:abstractNumId w:val="12"/>
  </w:num>
  <w:num w:numId="12">
    <w:abstractNumId w:val="16"/>
  </w:num>
  <w:num w:numId="13">
    <w:abstractNumId w:val="25"/>
  </w:num>
  <w:num w:numId="14">
    <w:abstractNumId w:val="29"/>
  </w:num>
  <w:num w:numId="15">
    <w:abstractNumId w:val="9"/>
  </w:num>
  <w:num w:numId="16">
    <w:abstractNumId w:val="5"/>
  </w:num>
  <w:num w:numId="17">
    <w:abstractNumId w:val="4"/>
  </w:num>
  <w:num w:numId="18">
    <w:abstractNumId w:val="27"/>
  </w:num>
  <w:num w:numId="19">
    <w:abstractNumId w:val="28"/>
  </w:num>
  <w:num w:numId="20">
    <w:abstractNumId w:val="22"/>
  </w:num>
  <w:num w:numId="21">
    <w:abstractNumId w:val="31"/>
  </w:num>
  <w:num w:numId="22">
    <w:abstractNumId w:val="14"/>
  </w:num>
  <w:num w:numId="23">
    <w:abstractNumId w:val="0"/>
  </w:num>
  <w:num w:numId="24">
    <w:abstractNumId w:val="19"/>
  </w:num>
  <w:num w:numId="25">
    <w:abstractNumId w:val="26"/>
  </w:num>
  <w:num w:numId="26">
    <w:abstractNumId w:val="20"/>
  </w:num>
  <w:num w:numId="27">
    <w:abstractNumId w:val="15"/>
  </w:num>
  <w:num w:numId="28">
    <w:abstractNumId w:val="11"/>
  </w:num>
  <w:num w:numId="29">
    <w:abstractNumId w:val="21"/>
  </w:num>
  <w:num w:numId="30">
    <w:abstractNumId w:val="10"/>
  </w:num>
  <w:num w:numId="31">
    <w:abstractNumId w:val="1"/>
  </w:num>
  <w:num w:numId="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1C2"/>
    <w:rsid w:val="00000DC0"/>
    <w:rsid w:val="00000EA5"/>
    <w:rsid w:val="000019E5"/>
    <w:rsid w:val="00003E4C"/>
    <w:rsid w:val="00005127"/>
    <w:rsid w:val="00005A4C"/>
    <w:rsid w:val="000064B7"/>
    <w:rsid w:val="000065E8"/>
    <w:rsid w:val="000071B4"/>
    <w:rsid w:val="00007AAB"/>
    <w:rsid w:val="00007DA4"/>
    <w:rsid w:val="00007E2A"/>
    <w:rsid w:val="00011D65"/>
    <w:rsid w:val="00011E5E"/>
    <w:rsid w:val="00012E19"/>
    <w:rsid w:val="00012FCC"/>
    <w:rsid w:val="00013E73"/>
    <w:rsid w:val="00013F22"/>
    <w:rsid w:val="00013F50"/>
    <w:rsid w:val="000147FA"/>
    <w:rsid w:val="0001495D"/>
    <w:rsid w:val="00015583"/>
    <w:rsid w:val="000164EF"/>
    <w:rsid w:val="000167C9"/>
    <w:rsid w:val="000171E1"/>
    <w:rsid w:val="00017B55"/>
    <w:rsid w:val="00020193"/>
    <w:rsid w:val="000202A4"/>
    <w:rsid w:val="000207C2"/>
    <w:rsid w:val="00020899"/>
    <w:rsid w:val="00021073"/>
    <w:rsid w:val="00021EF6"/>
    <w:rsid w:val="0002232E"/>
    <w:rsid w:val="00022791"/>
    <w:rsid w:val="00023CBF"/>
    <w:rsid w:val="000240A2"/>
    <w:rsid w:val="000242FB"/>
    <w:rsid w:val="000255C7"/>
    <w:rsid w:val="0002593F"/>
    <w:rsid w:val="00025CFE"/>
    <w:rsid w:val="00026191"/>
    <w:rsid w:val="00027340"/>
    <w:rsid w:val="00027BE9"/>
    <w:rsid w:val="00030AD3"/>
    <w:rsid w:val="000312E1"/>
    <w:rsid w:val="00031B21"/>
    <w:rsid w:val="000325D1"/>
    <w:rsid w:val="000334F7"/>
    <w:rsid w:val="00034285"/>
    <w:rsid w:val="0003446A"/>
    <w:rsid w:val="00034AA6"/>
    <w:rsid w:val="000352CC"/>
    <w:rsid w:val="000368C2"/>
    <w:rsid w:val="0003698B"/>
    <w:rsid w:val="00036AF7"/>
    <w:rsid w:val="00036E56"/>
    <w:rsid w:val="00037CA0"/>
    <w:rsid w:val="00037D80"/>
    <w:rsid w:val="000401BF"/>
    <w:rsid w:val="000405E3"/>
    <w:rsid w:val="00040CD3"/>
    <w:rsid w:val="00041769"/>
    <w:rsid w:val="00041CE5"/>
    <w:rsid w:val="00042402"/>
    <w:rsid w:val="000425B1"/>
    <w:rsid w:val="000427A0"/>
    <w:rsid w:val="00043683"/>
    <w:rsid w:val="00043F4D"/>
    <w:rsid w:val="0004458E"/>
    <w:rsid w:val="00044D73"/>
    <w:rsid w:val="0004524D"/>
    <w:rsid w:val="000465EA"/>
    <w:rsid w:val="00047026"/>
    <w:rsid w:val="00047829"/>
    <w:rsid w:val="000506C5"/>
    <w:rsid w:val="00051927"/>
    <w:rsid w:val="00051D8D"/>
    <w:rsid w:val="00052E2B"/>
    <w:rsid w:val="00053D81"/>
    <w:rsid w:val="00053F19"/>
    <w:rsid w:val="00055427"/>
    <w:rsid w:val="000569D7"/>
    <w:rsid w:val="00056DDE"/>
    <w:rsid w:val="0005722F"/>
    <w:rsid w:val="000573D3"/>
    <w:rsid w:val="000579CF"/>
    <w:rsid w:val="00057EE6"/>
    <w:rsid w:val="00060D0B"/>
    <w:rsid w:val="00060D13"/>
    <w:rsid w:val="00060E58"/>
    <w:rsid w:val="0006361B"/>
    <w:rsid w:val="00063A0A"/>
    <w:rsid w:val="00063ADC"/>
    <w:rsid w:val="000641BE"/>
    <w:rsid w:val="00064FA9"/>
    <w:rsid w:val="00065BBE"/>
    <w:rsid w:val="00065F49"/>
    <w:rsid w:val="00065FFE"/>
    <w:rsid w:val="000663BB"/>
    <w:rsid w:val="000664A6"/>
    <w:rsid w:val="00066742"/>
    <w:rsid w:val="00066E3C"/>
    <w:rsid w:val="00067309"/>
    <w:rsid w:val="00067C94"/>
    <w:rsid w:val="00070A2D"/>
    <w:rsid w:val="00070E2B"/>
    <w:rsid w:val="000712F2"/>
    <w:rsid w:val="0007221D"/>
    <w:rsid w:val="000727B6"/>
    <w:rsid w:val="00073483"/>
    <w:rsid w:val="00074346"/>
    <w:rsid w:val="00074759"/>
    <w:rsid w:val="0007481B"/>
    <w:rsid w:val="0007559C"/>
    <w:rsid w:val="00075982"/>
    <w:rsid w:val="00077656"/>
    <w:rsid w:val="000777F6"/>
    <w:rsid w:val="00080674"/>
    <w:rsid w:val="00080718"/>
    <w:rsid w:val="0008077F"/>
    <w:rsid w:val="00080C82"/>
    <w:rsid w:val="0008166F"/>
    <w:rsid w:val="00081D88"/>
    <w:rsid w:val="00082CBD"/>
    <w:rsid w:val="000835A3"/>
    <w:rsid w:val="00083EEC"/>
    <w:rsid w:val="0008422E"/>
    <w:rsid w:val="00084521"/>
    <w:rsid w:val="0008641A"/>
    <w:rsid w:val="00086876"/>
    <w:rsid w:val="00086F36"/>
    <w:rsid w:val="00087060"/>
    <w:rsid w:val="0008709D"/>
    <w:rsid w:val="00091AB6"/>
    <w:rsid w:val="00091C6C"/>
    <w:rsid w:val="00092AEC"/>
    <w:rsid w:val="000934FA"/>
    <w:rsid w:val="0009427A"/>
    <w:rsid w:val="000944BA"/>
    <w:rsid w:val="00094AF1"/>
    <w:rsid w:val="00095CCC"/>
    <w:rsid w:val="000962FA"/>
    <w:rsid w:val="000969CF"/>
    <w:rsid w:val="000974DF"/>
    <w:rsid w:val="000A1128"/>
    <w:rsid w:val="000A1921"/>
    <w:rsid w:val="000A30BD"/>
    <w:rsid w:val="000A329B"/>
    <w:rsid w:val="000A3B52"/>
    <w:rsid w:val="000A3EFC"/>
    <w:rsid w:val="000A4484"/>
    <w:rsid w:val="000A457A"/>
    <w:rsid w:val="000A4FA1"/>
    <w:rsid w:val="000A5891"/>
    <w:rsid w:val="000A5F49"/>
    <w:rsid w:val="000A5FB6"/>
    <w:rsid w:val="000A6706"/>
    <w:rsid w:val="000A711D"/>
    <w:rsid w:val="000B0450"/>
    <w:rsid w:val="000B07A3"/>
    <w:rsid w:val="000B3776"/>
    <w:rsid w:val="000B49E0"/>
    <w:rsid w:val="000B4E98"/>
    <w:rsid w:val="000B517E"/>
    <w:rsid w:val="000B68AD"/>
    <w:rsid w:val="000B7CB5"/>
    <w:rsid w:val="000C1A83"/>
    <w:rsid w:val="000C1CD5"/>
    <w:rsid w:val="000C2417"/>
    <w:rsid w:val="000C2C1A"/>
    <w:rsid w:val="000C3330"/>
    <w:rsid w:val="000C34BB"/>
    <w:rsid w:val="000C3639"/>
    <w:rsid w:val="000C3CB6"/>
    <w:rsid w:val="000C42D0"/>
    <w:rsid w:val="000C70CC"/>
    <w:rsid w:val="000C72EE"/>
    <w:rsid w:val="000C76C5"/>
    <w:rsid w:val="000C798F"/>
    <w:rsid w:val="000D111D"/>
    <w:rsid w:val="000D179C"/>
    <w:rsid w:val="000D2275"/>
    <w:rsid w:val="000D2D6A"/>
    <w:rsid w:val="000D6588"/>
    <w:rsid w:val="000D68B6"/>
    <w:rsid w:val="000D753F"/>
    <w:rsid w:val="000D7608"/>
    <w:rsid w:val="000D7DE5"/>
    <w:rsid w:val="000D7E6A"/>
    <w:rsid w:val="000E0830"/>
    <w:rsid w:val="000E0DA1"/>
    <w:rsid w:val="000E136E"/>
    <w:rsid w:val="000E13BA"/>
    <w:rsid w:val="000E196C"/>
    <w:rsid w:val="000E1C94"/>
    <w:rsid w:val="000E1DE0"/>
    <w:rsid w:val="000E375E"/>
    <w:rsid w:val="000E459F"/>
    <w:rsid w:val="000E468D"/>
    <w:rsid w:val="000E48C8"/>
    <w:rsid w:val="000E4928"/>
    <w:rsid w:val="000E4A59"/>
    <w:rsid w:val="000E4B10"/>
    <w:rsid w:val="000E4F86"/>
    <w:rsid w:val="000E506D"/>
    <w:rsid w:val="000E6A3D"/>
    <w:rsid w:val="000F1C9D"/>
    <w:rsid w:val="000F1D7D"/>
    <w:rsid w:val="000F1E5D"/>
    <w:rsid w:val="000F23FE"/>
    <w:rsid w:val="000F29BA"/>
    <w:rsid w:val="000F360E"/>
    <w:rsid w:val="000F413C"/>
    <w:rsid w:val="000F4A85"/>
    <w:rsid w:val="000F564C"/>
    <w:rsid w:val="000F5B85"/>
    <w:rsid w:val="000F64BA"/>
    <w:rsid w:val="000F6B88"/>
    <w:rsid w:val="000F7624"/>
    <w:rsid w:val="000F77EA"/>
    <w:rsid w:val="001009DC"/>
    <w:rsid w:val="0010144A"/>
    <w:rsid w:val="001014F4"/>
    <w:rsid w:val="00101FCB"/>
    <w:rsid w:val="00102ACD"/>
    <w:rsid w:val="00102F63"/>
    <w:rsid w:val="00103915"/>
    <w:rsid w:val="00107119"/>
    <w:rsid w:val="00110861"/>
    <w:rsid w:val="00110926"/>
    <w:rsid w:val="00110E64"/>
    <w:rsid w:val="00111674"/>
    <w:rsid w:val="00111A59"/>
    <w:rsid w:val="00113665"/>
    <w:rsid w:val="001140C1"/>
    <w:rsid w:val="0011490E"/>
    <w:rsid w:val="00114A42"/>
    <w:rsid w:val="001151C3"/>
    <w:rsid w:val="00115D0F"/>
    <w:rsid w:val="001170A3"/>
    <w:rsid w:val="001174B9"/>
    <w:rsid w:val="001179AE"/>
    <w:rsid w:val="0012182E"/>
    <w:rsid w:val="00121ED0"/>
    <w:rsid w:val="00122433"/>
    <w:rsid w:val="0012251A"/>
    <w:rsid w:val="00122D3D"/>
    <w:rsid w:val="00122F18"/>
    <w:rsid w:val="00123225"/>
    <w:rsid w:val="00123C97"/>
    <w:rsid w:val="00124706"/>
    <w:rsid w:val="00124CF6"/>
    <w:rsid w:val="001252EB"/>
    <w:rsid w:val="00127958"/>
    <w:rsid w:val="00130572"/>
    <w:rsid w:val="00130867"/>
    <w:rsid w:val="00130AEB"/>
    <w:rsid w:val="00132293"/>
    <w:rsid w:val="001327FE"/>
    <w:rsid w:val="00132E41"/>
    <w:rsid w:val="00133589"/>
    <w:rsid w:val="00133DA7"/>
    <w:rsid w:val="001342BD"/>
    <w:rsid w:val="00134832"/>
    <w:rsid w:val="001348E2"/>
    <w:rsid w:val="0013788D"/>
    <w:rsid w:val="00137E07"/>
    <w:rsid w:val="00140224"/>
    <w:rsid w:val="00140BCB"/>
    <w:rsid w:val="00140C40"/>
    <w:rsid w:val="00140EC7"/>
    <w:rsid w:val="001413CE"/>
    <w:rsid w:val="00142491"/>
    <w:rsid w:val="001431A7"/>
    <w:rsid w:val="00143C26"/>
    <w:rsid w:val="00144B84"/>
    <w:rsid w:val="001463D1"/>
    <w:rsid w:val="00150E8A"/>
    <w:rsid w:val="00152715"/>
    <w:rsid w:val="00152F30"/>
    <w:rsid w:val="001541AE"/>
    <w:rsid w:val="00154917"/>
    <w:rsid w:val="00154FCD"/>
    <w:rsid w:val="00155C2E"/>
    <w:rsid w:val="00157615"/>
    <w:rsid w:val="00157C90"/>
    <w:rsid w:val="00157D2D"/>
    <w:rsid w:val="001606B1"/>
    <w:rsid w:val="001616AA"/>
    <w:rsid w:val="001619E3"/>
    <w:rsid w:val="001625E7"/>
    <w:rsid w:val="00162952"/>
    <w:rsid w:val="00162DC7"/>
    <w:rsid w:val="00162FCD"/>
    <w:rsid w:val="00163349"/>
    <w:rsid w:val="001636D8"/>
    <w:rsid w:val="001639F9"/>
    <w:rsid w:val="00163E25"/>
    <w:rsid w:val="001640A8"/>
    <w:rsid w:val="00164A42"/>
    <w:rsid w:val="00164B51"/>
    <w:rsid w:val="001655FF"/>
    <w:rsid w:val="0016632B"/>
    <w:rsid w:val="00170D97"/>
    <w:rsid w:val="00170E70"/>
    <w:rsid w:val="001718C1"/>
    <w:rsid w:val="00172CFF"/>
    <w:rsid w:val="0017393B"/>
    <w:rsid w:val="001748F2"/>
    <w:rsid w:val="00174B91"/>
    <w:rsid w:val="00174D67"/>
    <w:rsid w:val="001751D3"/>
    <w:rsid w:val="00175981"/>
    <w:rsid w:val="00175CA0"/>
    <w:rsid w:val="00175D4B"/>
    <w:rsid w:val="00175DD4"/>
    <w:rsid w:val="00175EA0"/>
    <w:rsid w:val="0017639F"/>
    <w:rsid w:val="001766EA"/>
    <w:rsid w:val="0017678F"/>
    <w:rsid w:val="00177991"/>
    <w:rsid w:val="001809C6"/>
    <w:rsid w:val="00180DB9"/>
    <w:rsid w:val="00181A5D"/>
    <w:rsid w:val="00182E67"/>
    <w:rsid w:val="00183287"/>
    <w:rsid w:val="001835E2"/>
    <w:rsid w:val="001842CF"/>
    <w:rsid w:val="001849F7"/>
    <w:rsid w:val="00184CC0"/>
    <w:rsid w:val="00185814"/>
    <w:rsid w:val="00185E91"/>
    <w:rsid w:val="001860ED"/>
    <w:rsid w:val="001861A0"/>
    <w:rsid w:val="001869E0"/>
    <w:rsid w:val="00187E57"/>
    <w:rsid w:val="001900F2"/>
    <w:rsid w:val="0019011D"/>
    <w:rsid w:val="0019089C"/>
    <w:rsid w:val="001910EE"/>
    <w:rsid w:val="001926DD"/>
    <w:rsid w:val="00192981"/>
    <w:rsid w:val="00193E0D"/>
    <w:rsid w:val="00194B01"/>
    <w:rsid w:val="001954ED"/>
    <w:rsid w:val="00195834"/>
    <w:rsid w:val="00195AB7"/>
    <w:rsid w:val="00196CCD"/>
    <w:rsid w:val="00197483"/>
    <w:rsid w:val="00197803"/>
    <w:rsid w:val="0019794D"/>
    <w:rsid w:val="001A0192"/>
    <w:rsid w:val="001A0291"/>
    <w:rsid w:val="001A0D00"/>
    <w:rsid w:val="001A1BB2"/>
    <w:rsid w:val="001A1FB4"/>
    <w:rsid w:val="001A209E"/>
    <w:rsid w:val="001A2BD0"/>
    <w:rsid w:val="001A39C2"/>
    <w:rsid w:val="001A4476"/>
    <w:rsid w:val="001A44E7"/>
    <w:rsid w:val="001A4FDA"/>
    <w:rsid w:val="001A5370"/>
    <w:rsid w:val="001A5656"/>
    <w:rsid w:val="001A56D1"/>
    <w:rsid w:val="001A5E20"/>
    <w:rsid w:val="001A6561"/>
    <w:rsid w:val="001A7373"/>
    <w:rsid w:val="001A7DD1"/>
    <w:rsid w:val="001B06F3"/>
    <w:rsid w:val="001B0B5C"/>
    <w:rsid w:val="001B0B62"/>
    <w:rsid w:val="001B0EC6"/>
    <w:rsid w:val="001B15E6"/>
    <w:rsid w:val="001B31F9"/>
    <w:rsid w:val="001B3A66"/>
    <w:rsid w:val="001B4204"/>
    <w:rsid w:val="001B4A0F"/>
    <w:rsid w:val="001B50A8"/>
    <w:rsid w:val="001B5DCC"/>
    <w:rsid w:val="001B5EE6"/>
    <w:rsid w:val="001B64DE"/>
    <w:rsid w:val="001B686D"/>
    <w:rsid w:val="001B6DD5"/>
    <w:rsid w:val="001B7086"/>
    <w:rsid w:val="001B7334"/>
    <w:rsid w:val="001B7414"/>
    <w:rsid w:val="001B770E"/>
    <w:rsid w:val="001C045F"/>
    <w:rsid w:val="001C0960"/>
    <w:rsid w:val="001C2213"/>
    <w:rsid w:val="001C2748"/>
    <w:rsid w:val="001C2B7A"/>
    <w:rsid w:val="001C3D27"/>
    <w:rsid w:val="001C5377"/>
    <w:rsid w:val="001C5563"/>
    <w:rsid w:val="001C6723"/>
    <w:rsid w:val="001C68F8"/>
    <w:rsid w:val="001C6DF0"/>
    <w:rsid w:val="001D0E07"/>
    <w:rsid w:val="001D1151"/>
    <w:rsid w:val="001D150E"/>
    <w:rsid w:val="001D25F2"/>
    <w:rsid w:val="001D382F"/>
    <w:rsid w:val="001D4B12"/>
    <w:rsid w:val="001D5EFA"/>
    <w:rsid w:val="001D702D"/>
    <w:rsid w:val="001D722E"/>
    <w:rsid w:val="001D7F19"/>
    <w:rsid w:val="001E0993"/>
    <w:rsid w:val="001E0ABA"/>
    <w:rsid w:val="001E1D7E"/>
    <w:rsid w:val="001E21E3"/>
    <w:rsid w:val="001E287D"/>
    <w:rsid w:val="001E2BA8"/>
    <w:rsid w:val="001E349F"/>
    <w:rsid w:val="001E36AF"/>
    <w:rsid w:val="001E46D2"/>
    <w:rsid w:val="001E4718"/>
    <w:rsid w:val="001E4BBE"/>
    <w:rsid w:val="001E4E1B"/>
    <w:rsid w:val="001E52E1"/>
    <w:rsid w:val="001E534B"/>
    <w:rsid w:val="001E5489"/>
    <w:rsid w:val="001E5DB3"/>
    <w:rsid w:val="001E6166"/>
    <w:rsid w:val="001E7D88"/>
    <w:rsid w:val="001F053B"/>
    <w:rsid w:val="001F0555"/>
    <w:rsid w:val="001F234E"/>
    <w:rsid w:val="001F29BA"/>
    <w:rsid w:val="001F2B28"/>
    <w:rsid w:val="001F342B"/>
    <w:rsid w:val="001F3C05"/>
    <w:rsid w:val="001F47ED"/>
    <w:rsid w:val="001F5382"/>
    <w:rsid w:val="001F558D"/>
    <w:rsid w:val="001F6413"/>
    <w:rsid w:val="001F6AF8"/>
    <w:rsid w:val="001F6D1B"/>
    <w:rsid w:val="001F6E02"/>
    <w:rsid w:val="00200CB0"/>
    <w:rsid w:val="0020237B"/>
    <w:rsid w:val="002028FD"/>
    <w:rsid w:val="00203810"/>
    <w:rsid w:val="00203CE9"/>
    <w:rsid w:val="00203FBC"/>
    <w:rsid w:val="0020408E"/>
    <w:rsid w:val="002050D5"/>
    <w:rsid w:val="0020521C"/>
    <w:rsid w:val="00205285"/>
    <w:rsid w:val="00205306"/>
    <w:rsid w:val="0020554C"/>
    <w:rsid w:val="002055A3"/>
    <w:rsid w:val="00205CD6"/>
    <w:rsid w:val="00206A67"/>
    <w:rsid w:val="00206BA2"/>
    <w:rsid w:val="0020732E"/>
    <w:rsid w:val="0020734B"/>
    <w:rsid w:val="00207F41"/>
    <w:rsid w:val="0021016B"/>
    <w:rsid w:val="00210CEF"/>
    <w:rsid w:val="00211894"/>
    <w:rsid w:val="00211C24"/>
    <w:rsid w:val="00211E2C"/>
    <w:rsid w:val="00212EFF"/>
    <w:rsid w:val="00213429"/>
    <w:rsid w:val="002134CA"/>
    <w:rsid w:val="0021427E"/>
    <w:rsid w:val="00214750"/>
    <w:rsid w:val="00214CA7"/>
    <w:rsid w:val="0021615F"/>
    <w:rsid w:val="002174C5"/>
    <w:rsid w:val="002179BA"/>
    <w:rsid w:val="00217C3D"/>
    <w:rsid w:val="00220BC8"/>
    <w:rsid w:val="00220DD6"/>
    <w:rsid w:val="0022166F"/>
    <w:rsid w:val="002228F4"/>
    <w:rsid w:val="00222A67"/>
    <w:rsid w:val="00222ECC"/>
    <w:rsid w:val="002243E5"/>
    <w:rsid w:val="0022492E"/>
    <w:rsid w:val="00224EC4"/>
    <w:rsid w:val="0022528B"/>
    <w:rsid w:val="00226629"/>
    <w:rsid w:val="0022695E"/>
    <w:rsid w:val="00226FC2"/>
    <w:rsid w:val="002277EB"/>
    <w:rsid w:val="00230307"/>
    <w:rsid w:val="00230BA5"/>
    <w:rsid w:val="002318F1"/>
    <w:rsid w:val="00232783"/>
    <w:rsid w:val="0023322B"/>
    <w:rsid w:val="00233408"/>
    <w:rsid w:val="00234C53"/>
    <w:rsid w:val="00234E02"/>
    <w:rsid w:val="00234FE0"/>
    <w:rsid w:val="002355E8"/>
    <w:rsid w:val="00235838"/>
    <w:rsid w:val="002374F2"/>
    <w:rsid w:val="00237A52"/>
    <w:rsid w:val="00237A5D"/>
    <w:rsid w:val="00237AAC"/>
    <w:rsid w:val="00240590"/>
    <w:rsid w:val="002406F1"/>
    <w:rsid w:val="0024207B"/>
    <w:rsid w:val="0024316A"/>
    <w:rsid w:val="002433E7"/>
    <w:rsid w:val="00243618"/>
    <w:rsid w:val="00243A56"/>
    <w:rsid w:val="00243D00"/>
    <w:rsid w:val="002452AB"/>
    <w:rsid w:val="002455C4"/>
    <w:rsid w:val="0024598A"/>
    <w:rsid w:val="00246647"/>
    <w:rsid w:val="00246A96"/>
    <w:rsid w:val="0025076E"/>
    <w:rsid w:val="002518B4"/>
    <w:rsid w:val="00251AD7"/>
    <w:rsid w:val="00251BD4"/>
    <w:rsid w:val="00252F8F"/>
    <w:rsid w:val="00253668"/>
    <w:rsid w:val="0025366B"/>
    <w:rsid w:val="00254368"/>
    <w:rsid w:val="002552E9"/>
    <w:rsid w:val="00255B1D"/>
    <w:rsid w:val="002563FD"/>
    <w:rsid w:val="0025721E"/>
    <w:rsid w:val="002604CF"/>
    <w:rsid w:val="002607D4"/>
    <w:rsid w:val="00260C5D"/>
    <w:rsid w:val="00261196"/>
    <w:rsid w:val="0026126C"/>
    <w:rsid w:val="002613D4"/>
    <w:rsid w:val="00261725"/>
    <w:rsid w:val="00261AA0"/>
    <w:rsid w:val="00262797"/>
    <w:rsid w:val="00262B02"/>
    <w:rsid w:val="002631DE"/>
    <w:rsid w:val="00263AAF"/>
    <w:rsid w:val="00263E51"/>
    <w:rsid w:val="00264C5D"/>
    <w:rsid w:val="002651AA"/>
    <w:rsid w:val="0026579B"/>
    <w:rsid w:val="00265AE5"/>
    <w:rsid w:val="002665B5"/>
    <w:rsid w:val="0026669F"/>
    <w:rsid w:val="00266995"/>
    <w:rsid w:val="00267E79"/>
    <w:rsid w:val="00270D8A"/>
    <w:rsid w:val="00270E8B"/>
    <w:rsid w:val="0027176D"/>
    <w:rsid w:val="0027252D"/>
    <w:rsid w:val="00272552"/>
    <w:rsid w:val="00273936"/>
    <w:rsid w:val="00274719"/>
    <w:rsid w:val="00274B1F"/>
    <w:rsid w:val="0027544F"/>
    <w:rsid w:val="002757D7"/>
    <w:rsid w:val="00276510"/>
    <w:rsid w:val="00277416"/>
    <w:rsid w:val="00277C42"/>
    <w:rsid w:val="00277CA4"/>
    <w:rsid w:val="0028009F"/>
    <w:rsid w:val="00282A3A"/>
    <w:rsid w:val="00283412"/>
    <w:rsid w:val="0028563F"/>
    <w:rsid w:val="00287478"/>
    <w:rsid w:val="0028785A"/>
    <w:rsid w:val="002878C6"/>
    <w:rsid w:val="00287979"/>
    <w:rsid w:val="00287DC8"/>
    <w:rsid w:val="002906D4"/>
    <w:rsid w:val="00290DD4"/>
    <w:rsid w:val="002912B9"/>
    <w:rsid w:val="00291A8F"/>
    <w:rsid w:val="00291B5A"/>
    <w:rsid w:val="00292A22"/>
    <w:rsid w:val="00292C37"/>
    <w:rsid w:val="00293532"/>
    <w:rsid w:val="00294966"/>
    <w:rsid w:val="00294BB6"/>
    <w:rsid w:val="00295386"/>
    <w:rsid w:val="0029568F"/>
    <w:rsid w:val="00295BAD"/>
    <w:rsid w:val="0029656C"/>
    <w:rsid w:val="0029724C"/>
    <w:rsid w:val="00297C4E"/>
    <w:rsid w:val="002A0645"/>
    <w:rsid w:val="002A08E3"/>
    <w:rsid w:val="002A09F8"/>
    <w:rsid w:val="002A1004"/>
    <w:rsid w:val="002A1C8E"/>
    <w:rsid w:val="002A356B"/>
    <w:rsid w:val="002A4474"/>
    <w:rsid w:val="002A4C4F"/>
    <w:rsid w:val="002A4FEE"/>
    <w:rsid w:val="002A5A3E"/>
    <w:rsid w:val="002A5C2A"/>
    <w:rsid w:val="002A62A8"/>
    <w:rsid w:val="002A66A0"/>
    <w:rsid w:val="002A7064"/>
    <w:rsid w:val="002A7922"/>
    <w:rsid w:val="002B0A31"/>
    <w:rsid w:val="002B1426"/>
    <w:rsid w:val="002B1D1C"/>
    <w:rsid w:val="002B2285"/>
    <w:rsid w:val="002B246F"/>
    <w:rsid w:val="002B2B4D"/>
    <w:rsid w:val="002B2FDB"/>
    <w:rsid w:val="002B40AF"/>
    <w:rsid w:val="002B5BA6"/>
    <w:rsid w:val="002B5ECB"/>
    <w:rsid w:val="002B65E6"/>
    <w:rsid w:val="002B6B9D"/>
    <w:rsid w:val="002C04CE"/>
    <w:rsid w:val="002C1B91"/>
    <w:rsid w:val="002C2162"/>
    <w:rsid w:val="002C3D7D"/>
    <w:rsid w:val="002C3DB5"/>
    <w:rsid w:val="002C495A"/>
    <w:rsid w:val="002C77B1"/>
    <w:rsid w:val="002D09ED"/>
    <w:rsid w:val="002D2C24"/>
    <w:rsid w:val="002D3F03"/>
    <w:rsid w:val="002D4A08"/>
    <w:rsid w:val="002D4A56"/>
    <w:rsid w:val="002D4B0B"/>
    <w:rsid w:val="002D561B"/>
    <w:rsid w:val="002D5B12"/>
    <w:rsid w:val="002D68ED"/>
    <w:rsid w:val="002E0402"/>
    <w:rsid w:val="002E0522"/>
    <w:rsid w:val="002E0CC4"/>
    <w:rsid w:val="002E1963"/>
    <w:rsid w:val="002E19DA"/>
    <w:rsid w:val="002E25F8"/>
    <w:rsid w:val="002E2A08"/>
    <w:rsid w:val="002E4BA6"/>
    <w:rsid w:val="002E5D31"/>
    <w:rsid w:val="002F0763"/>
    <w:rsid w:val="002F085E"/>
    <w:rsid w:val="002F0994"/>
    <w:rsid w:val="002F0A8C"/>
    <w:rsid w:val="002F0E48"/>
    <w:rsid w:val="002F11A5"/>
    <w:rsid w:val="002F23ED"/>
    <w:rsid w:val="002F2D3E"/>
    <w:rsid w:val="002F2FC4"/>
    <w:rsid w:val="002F33F8"/>
    <w:rsid w:val="002F35BE"/>
    <w:rsid w:val="002F3866"/>
    <w:rsid w:val="002F392E"/>
    <w:rsid w:val="002F39FA"/>
    <w:rsid w:val="002F3B29"/>
    <w:rsid w:val="002F42AC"/>
    <w:rsid w:val="002F4D12"/>
    <w:rsid w:val="002F68CF"/>
    <w:rsid w:val="002F69AB"/>
    <w:rsid w:val="002F6D30"/>
    <w:rsid w:val="002F6F92"/>
    <w:rsid w:val="002F7318"/>
    <w:rsid w:val="002F79D7"/>
    <w:rsid w:val="00300718"/>
    <w:rsid w:val="00300A1D"/>
    <w:rsid w:val="003015C6"/>
    <w:rsid w:val="00302229"/>
    <w:rsid w:val="00303257"/>
    <w:rsid w:val="00304214"/>
    <w:rsid w:val="003068D8"/>
    <w:rsid w:val="00306E44"/>
    <w:rsid w:val="0030759F"/>
    <w:rsid w:val="00307890"/>
    <w:rsid w:val="0031022D"/>
    <w:rsid w:val="0031061F"/>
    <w:rsid w:val="00311EFF"/>
    <w:rsid w:val="00312541"/>
    <w:rsid w:val="0031339C"/>
    <w:rsid w:val="00313E1A"/>
    <w:rsid w:val="003140D0"/>
    <w:rsid w:val="00314BFC"/>
    <w:rsid w:val="00315648"/>
    <w:rsid w:val="00315D0D"/>
    <w:rsid w:val="003163B5"/>
    <w:rsid w:val="003164B9"/>
    <w:rsid w:val="00317951"/>
    <w:rsid w:val="00317CED"/>
    <w:rsid w:val="0032036D"/>
    <w:rsid w:val="003213C3"/>
    <w:rsid w:val="00321F8C"/>
    <w:rsid w:val="0032294E"/>
    <w:rsid w:val="003232DB"/>
    <w:rsid w:val="0032456E"/>
    <w:rsid w:val="0032459E"/>
    <w:rsid w:val="00324A1E"/>
    <w:rsid w:val="00325B00"/>
    <w:rsid w:val="00326135"/>
    <w:rsid w:val="00326864"/>
    <w:rsid w:val="00327A23"/>
    <w:rsid w:val="003312C4"/>
    <w:rsid w:val="00331896"/>
    <w:rsid w:val="00332040"/>
    <w:rsid w:val="003321C6"/>
    <w:rsid w:val="00333E92"/>
    <w:rsid w:val="003342B2"/>
    <w:rsid w:val="00334590"/>
    <w:rsid w:val="00334E55"/>
    <w:rsid w:val="00334F31"/>
    <w:rsid w:val="00334F54"/>
    <w:rsid w:val="00335155"/>
    <w:rsid w:val="003357AA"/>
    <w:rsid w:val="003367F2"/>
    <w:rsid w:val="00336A00"/>
    <w:rsid w:val="00337250"/>
    <w:rsid w:val="00340696"/>
    <w:rsid w:val="00340E40"/>
    <w:rsid w:val="00341A77"/>
    <w:rsid w:val="00341CF6"/>
    <w:rsid w:val="00342006"/>
    <w:rsid w:val="00342407"/>
    <w:rsid w:val="00344877"/>
    <w:rsid w:val="00345BD5"/>
    <w:rsid w:val="00345DC7"/>
    <w:rsid w:val="00345FFB"/>
    <w:rsid w:val="003461CF"/>
    <w:rsid w:val="003466C2"/>
    <w:rsid w:val="00346A21"/>
    <w:rsid w:val="003472B4"/>
    <w:rsid w:val="00347953"/>
    <w:rsid w:val="0035115D"/>
    <w:rsid w:val="00351FBD"/>
    <w:rsid w:val="00352D02"/>
    <w:rsid w:val="0035318E"/>
    <w:rsid w:val="00354211"/>
    <w:rsid w:val="00354E34"/>
    <w:rsid w:val="00355924"/>
    <w:rsid w:val="00356305"/>
    <w:rsid w:val="003567B6"/>
    <w:rsid w:val="00356B11"/>
    <w:rsid w:val="003572A6"/>
    <w:rsid w:val="003576DA"/>
    <w:rsid w:val="00357DF9"/>
    <w:rsid w:val="00357FF7"/>
    <w:rsid w:val="00360963"/>
    <w:rsid w:val="003612EB"/>
    <w:rsid w:val="00361841"/>
    <w:rsid w:val="00362AE9"/>
    <w:rsid w:val="00363614"/>
    <w:rsid w:val="00364BA6"/>
    <w:rsid w:val="003657DD"/>
    <w:rsid w:val="00366EE0"/>
    <w:rsid w:val="003700C7"/>
    <w:rsid w:val="003726BD"/>
    <w:rsid w:val="00373C89"/>
    <w:rsid w:val="00373D6B"/>
    <w:rsid w:val="00374308"/>
    <w:rsid w:val="003743BE"/>
    <w:rsid w:val="00374535"/>
    <w:rsid w:val="00374826"/>
    <w:rsid w:val="00374AF7"/>
    <w:rsid w:val="003765BF"/>
    <w:rsid w:val="00376688"/>
    <w:rsid w:val="003771FA"/>
    <w:rsid w:val="00377AE0"/>
    <w:rsid w:val="00377B7D"/>
    <w:rsid w:val="003804ED"/>
    <w:rsid w:val="003810F0"/>
    <w:rsid w:val="0038193D"/>
    <w:rsid w:val="00381DDC"/>
    <w:rsid w:val="0038295F"/>
    <w:rsid w:val="00382995"/>
    <w:rsid w:val="00382D09"/>
    <w:rsid w:val="00383161"/>
    <w:rsid w:val="00383956"/>
    <w:rsid w:val="00383D32"/>
    <w:rsid w:val="00384492"/>
    <w:rsid w:val="0038485E"/>
    <w:rsid w:val="003850F4"/>
    <w:rsid w:val="00385C0F"/>
    <w:rsid w:val="00386011"/>
    <w:rsid w:val="00386300"/>
    <w:rsid w:val="00386B73"/>
    <w:rsid w:val="00386D8A"/>
    <w:rsid w:val="00386E0C"/>
    <w:rsid w:val="0039013A"/>
    <w:rsid w:val="003904F2"/>
    <w:rsid w:val="003915EB"/>
    <w:rsid w:val="00391C8E"/>
    <w:rsid w:val="0039249B"/>
    <w:rsid w:val="0039358D"/>
    <w:rsid w:val="0039392E"/>
    <w:rsid w:val="003941C8"/>
    <w:rsid w:val="00395D7B"/>
    <w:rsid w:val="00396807"/>
    <w:rsid w:val="00396AF4"/>
    <w:rsid w:val="0039726B"/>
    <w:rsid w:val="003A09DF"/>
    <w:rsid w:val="003A13C3"/>
    <w:rsid w:val="003A1916"/>
    <w:rsid w:val="003A1C98"/>
    <w:rsid w:val="003A2EED"/>
    <w:rsid w:val="003A3674"/>
    <w:rsid w:val="003A37C9"/>
    <w:rsid w:val="003A53CB"/>
    <w:rsid w:val="003A5642"/>
    <w:rsid w:val="003A5A3B"/>
    <w:rsid w:val="003A65A0"/>
    <w:rsid w:val="003A713E"/>
    <w:rsid w:val="003A7343"/>
    <w:rsid w:val="003A7648"/>
    <w:rsid w:val="003A7B2C"/>
    <w:rsid w:val="003B07DD"/>
    <w:rsid w:val="003B091C"/>
    <w:rsid w:val="003B27C6"/>
    <w:rsid w:val="003B281B"/>
    <w:rsid w:val="003B2D7B"/>
    <w:rsid w:val="003B35EB"/>
    <w:rsid w:val="003B38C1"/>
    <w:rsid w:val="003B4265"/>
    <w:rsid w:val="003B49A2"/>
    <w:rsid w:val="003B4A82"/>
    <w:rsid w:val="003B52F5"/>
    <w:rsid w:val="003B5F7F"/>
    <w:rsid w:val="003B6EAD"/>
    <w:rsid w:val="003C0BDB"/>
    <w:rsid w:val="003C0D06"/>
    <w:rsid w:val="003C0D6B"/>
    <w:rsid w:val="003C0EA1"/>
    <w:rsid w:val="003C1147"/>
    <w:rsid w:val="003C159E"/>
    <w:rsid w:val="003C1907"/>
    <w:rsid w:val="003C2996"/>
    <w:rsid w:val="003C2C8F"/>
    <w:rsid w:val="003C3558"/>
    <w:rsid w:val="003C472A"/>
    <w:rsid w:val="003C5299"/>
    <w:rsid w:val="003C55AC"/>
    <w:rsid w:val="003C6755"/>
    <w:rsid w:val="003C6ED4"/>
    <w:rsid w:val="003C778E"/>
    <w:rsid w:val="003C796E"/>
    <w:rsid w:val="003D00B3"/>
    <w:rsid w:val="003D09B1"/>
    <w:rsid w:val="003D127D"/>
    <w:rsid w:val="003D218A"/>
    <w:rsid w:val="003D293C"/>
    <w:rsid w:val="003D51C0"/>
    <w:rsid w:val="003D6361"/>
    <w:rsid w:val="003D72AE"/>
    <w:rsid w:val="003D7564"/>
    <w:rsid w:val="003D7BB0"/>
    <w:rsid w:val="003D7E58"/>
    <w:rsid w:val="003D7FBB"/>
    <w:rsid w:val="003E085F"/>
    <w:rsid w:val="003E20ED"/>
    <w:rsid w:val="003E22BC"/>
    <w:rsid w:val="003E29D2"/>
    <w:rsid w:val="003E2F22"/>
    <w:rsid w:val="003E32E9"/>
    <w:rsid w:val="003E3603"/>
    <w:rsid w:val="003E4C24"/>
    <w:rsid w:val="003E50B2"/>
    <w:rsid w:val="003E5ABE"/>
    <w:rsid w:val="003E5AF9"/>
    <w:rsid w:val="003E5DFA"/>
    <w:rsid w:val="003E6386"/>
    <w:rsid w:val="003E786A"/>
    <w:rsid w:val="003E7952"/>
    <w:rsid w:val="003E7D63"/>
    <w:rsid w:val="003F04D5"/>
    <w:rsid w:val="003F1364"/>
    <w:rsid w:val="003F1423"/>
    <w:rsid w:val="003F16DB"/>
    <w:rsid w:val="003F23B5"/>
    <w:rsid w:val="003F2DF9"/>
    <w:rsid w:val="003F30CF"/>
    <w:rsid w:val="003F344B"/>
    <w:rsid w:val="003F46DB"/>
    <w:rsid w:val="003F487B"/>
    <w:rsid w:val="003F48CB"/>
    <w:rsid w:val="003F60C1"/>
    <w:rsid w:val="003F62D0"/>
    <w:rsid w:val="003F656C"/>
    <w:rsid w:val="003F6704"/>
    <w:rsid w:val="003F6779"/>
    <w:rsid w:val="003F6C65"/>
    <w:rsid w:val="0040004D"/>
    <w:rsid w:val="00400367"/>
    <w:rsid w:val="0040184B"/>
    <w:rsid w:val="0040268D"/>
    <w:rsid w:val="0040283E"/>
    <w:rsid w:val="004037FA"/>
    <w:rsid w:val="00403E57"/>
    <w:rsid w:val="004043F6"/>
    <w:rsid w:val="004047C3"/>
    <w:rsid w:val="0040521F"/>
    <w:rsid w:val="0040530F"/>
    <w:rsid w:val="00405A38"/>
    <w:rsid w:val="004062DA"/>
    <w:rsid w:val="00406B3A"/>
    <w:rsid w:val="00410055"/>
    <w:rsid w:val="0041042D"/>
    <w:rsid w:val="00411331"/>
    <w:rsid w:val="00413077"/>
    <w:rsid w:val="00413272"/>
    <w:rsid w:val="00413567"/>
    <w:rsid w:val="00415312"/>
    <w:rsid w:val="004153A9"/>
    <w:rsid w:val="00415470"/>
    <w:rsid w:val="004157A7"/>
    <w:rsid w:val="004159D9"/>
    <w:rsid w:val="00415BF1"/>
    <w:rsid w:val="0041748D"/>
    <w:rsid w:val="00420567"/>
    <w:rsid w:val="004206F3"/>
    <w:rsid w:val="0042169D"/>
    <w:rsid w:val="00422380"/>
    <w:rsid w:val="00422633"/>
    <w:rsid w:val="004232EC"/>
    <w:rsid w:val="00424533"/>
    <w:rsid w:val="00426A56"/>
    <w:rsid w:val="004276B7"/>
    <w:rsid w:val="00430CF2"/>
    <w:rsid w:val="00430D04"/>
    <w:rsid w:val="0043170C"/>
    <w:rsid w:val="004318C8"/>
    <w:rsid w:val="0043305F"/>
    <w:rsid w:val="00433109"/>
    <w:rsid w:val="00434F19"/>
    <w:rsid w:val="00435021"/>
    <w:rsid w:val="00436095"/>
    <w:rsid w:val="00436500"/>
    <w:rsid w:val="0043736E"/>
    <w:rsid w:val="00437485"/>
    <w:rsid w:val="004409BC"/>
    <w:rsid w:val="00441E82"/>
    <w:rsid w:val="00442217"/>
    <w:rsid w:val="0044372E"/>
    <w:rsid w:val="00443795"/>
    <w:rsid w:val="00443EAA"/>
    <w:rsid w:val="004442C0"/>
    <w:rsid w:val="00444859"/>
    <w:rsid w:val="00445DBE"/>
    <w:rsid w:val="00446CBC"/>
    <w:rsid w:val="0044743D"/>
    <w:rsid w:val="004477A0"/>
    <w:rsid w:val="00447BC7"/>
    <w:rsid w:val="00450AC1"/>
    <w:rsid w:val="00451787"/>
    <w:rsid w:val="004518AB"/>
    <w:rsid w:val="004518B0"/>
    <w:rsid w:val="0045391E"/>
    <w:rsid w:val="0045426B"/>
    <w:rsid w:val="00456154"/>
    <w:rsid w:val="00460143"/>
    <w:rsid w:val="00461158"/>
    <w:rsid w:val="00461844"/>
    <w:rsid w:val="00461874"/>
    <w:rsid w:val="0046212B"/>
    <w:rsid w:val="00462F8E"/>
    <w:rsid w:val="0046347B"/>
    <w:rsid w:val="00463694"/>
    <w:rsid w:val="004636C8"/>
    <w:rsid w:val="0046412A"/>
    <w:rsid w:val="00465049"/>
    <w:rsid w:val="004650FA"/>
    <w:rsid w:val="0046549D"/>
    <w:rsid w:val="00465556"/>
    <w:rsid w:val="00465F8B"/>
    <w:rsid w:val="00466753"/>
    <w:rsid w:val="00467E1D"/>
    <w:rsid w:val="00471825"/>
    <w:rsid w:val="00471938"/>
    <w:rsid w:val="00472D8F"/>
    <w:rsid w:val="00473887"/>
    <w:rsid w:val="00473D29"/>
    <w:rsid w:val="00474D3B"/>
    <w:rsid w:val="004757F1"/>
    <w:rsid w:val="004758DF"/>
    <w:rsid w:val="0047613C"/>
    <w:rsid w:val="00476A75"/>
    <w:rsid w:val="00476BA5"/>
    <w:rsid w:val="004778F3"/>
    <w:rsid w:val="00477F5A"/>
    <w:rsid w:val="00480229"/>
    <w:rsid w:val="00481107"/>
    <w:rsid w:val="0048134E"/>
    <w:rsid w:val="00482567"/>
    <w:rsid w:val="00482B63"/>
    <w:rsid w:val="0048365E"/>
    <w:rsid w:val="00483841"/>
    <w:rsid w:val="0048475D"/>
    <w:rsid w:val="00484906"/>
    <w:rsid w:val="00484D9A"/>
    <w:rsid w:val="00484DCA"/>
    <w:rsid w:val="00484EBA"/>
    <w:rsid w:val="004868BC"/>
    <w:rsid w:val="00486A2A"/>
    <w:rsid w:val="0048727D"/>
    <w:rsid w:val="00487344"/>
    <w:rsid w:val="00487869"/>
    <w:rsid w:val="00487B7A"/>
    <w:rsid w:val="00490347"/>
    <w:rsid w:val="00490F8F"/>
    <w:rsid w:val="00491EB2"/>
    <w:rsid w:val="00492236"/>
    <w:rsid w:val="004926DD"/>
    <w:rsid w:val="004940DE"/>
    <w:rsid w:val="0049450F"/>
    <w:rsid w:val="00494B95"/>
    <w:rsid w:val="00494D3C"/>
    <w:rsid w:val="00495134"/>
    <w:rsid w:val="00495256"/>
    <w:rsid w:val="00497267"/>
    <w:rsid w:val="004972CF"/>
    <w:rsid w:val="0049774D"/>
    <w:rsid w:val="00497B5B"/>
    <w:rsid w:val="004A060A"/>
    <w:rsid w:val="004A1576"/>
    <w:rsid w:val="004A18DC"/>
    <w:rsid w:val="004A19CF"/>
    <w:rsid w:val="004A2207"/>
    <w:rsid w:val="004A22C7"/>
    <w:rsid w:val="004A23FC"/>
    <w:rsid w:val="004A2EAD"/>
    <w:rsid w:val="004A363A"/>
    <w:rsid w:val="004A36A4"/>
    <w:rsid w:val="004A3848"/>
    <w:rsid w:val="004A4C40"/>
    <w:rsid w:val="004A6474"/>
    <w:rsid w:val="004A68C0"/>
    <w:rsid w:val="004A6B9F"/>
    <w:rsid w:val="004A6C93"/>
    <w:rsid w:val="004A7870"/>
    <w:rsid w:val="004B1F67"/>
    <w:rsid w:val="004B401F"/>
    <w:rsid w:val="004B59F7"/>
    <w:rsid w:val="004B71A0"/>
    <w:rsid w:val="004B7713"/>
    <w:rsid w:val="004B7B65"/>
    <w:rsid w:val="004B7B81"/>
    <w:rsid w:val="004B7E3B"/>
    <w:rsid w:val="004B7E56"/>
    <w:rsid w:val="004C0A6C"/>
    <w:rsid w:val="004C0BB7"/>
    <w:rsid w:val="004C13AA"/>
    <w:rsid w:val="004C2E27"/>
    <w:rsid w:val="004C3E6F"/>
    <w:rsid w:val="004C4002"/>
    <w:rsid w:val="004C41F5"/>
    <w:rsid w:val="004C5293"/>
    <w:rsid w:val="004C56ED"/>
    <w:rsid w:val="004C602E"/>
    <w:rsid w:val="004C6440"/>
    <w:rsid w:val="004C6475"/>
    <w:rsid w:val="004C6A70"/>
    <w:rsid w:val="004C7432"/>
    <w:rsid w:val="004C746A"/>
    <w:rsid w:val="004C7669"/>
    <w:rsid w:val="004C7AD0"/>
    <w:rsid w:val="004D08D3"/>
    <w:rsid w:val="004D0D30"/>
    <w:rsid w:val="004D1551"/>
    <w:rsid w:val="004D15FC"/>
    <w:rsid w:val="004D193F"/>
    <w:rsid w:val="004D2803"/>
    <w:rsid w:val="004D2E15"/>
    <w:rsid w:val="004D3391"/>
    <w:rsid w:val="004D3907"/>
    <w:rsid w:val="004D532E"/>
    <w:rsid w:val="004D582D"/>
    <w:rsid w:val="004D59E2"/>
    <w:rsid w:val="004D5FAA"/>
    <w:rsid w:val="004D69D3"/>
    <w:rsid w:val="004E04B0"/>
    <w:rsid w:val="004E05B4"/>
    <w:rsid w:val="004E13F3"/>
    <w:rsid w:val="004E28F8"/>
    <w:rsid w:val="004E2FB8"/>
    <w:rsid w:val="004E3798"/>
    <w:rsid w:val="004E3E8D"/>
    <w:rsid w:val="004E4B43"/>
    <w:rsid w:val="004E4E67"/>
    <w:rsid w:val="004E54EB"/>
    <w:rsid w:val="004E67CD"/>
    <w:rsid w:val="004E6E1A"/>
    <w:rsid w:val="004E6FDA"/>
    <w:rsid w:val="004F02DC"/>
    <w:rsid w:val="004F0555"/>
    <w:rsid w:val="004F1144"/>
    <w:rsid w:val="004F16C3"/>
    <w:rsid w:val="004F1C29"/>
    <w:rsid w:val="004F2326"/>
    <w:rsid w:val="004F26BD"/>
    <w:rsid w:val="004F2F26"/>
    <w:rsid w:val="004F36C7"/>
    <w:rsid w:val="004F3E38"/>
    <w:rsid w:val="004F3ED7"/>
    <w:rsid w:val="004F46C2"/>
    <w:rsid w:val="004F4956"/>
    <w:rsid w:val="004F4C53"/>
    <w:rsid w:val="004F55A1"/>
    <w:rsid w:val="004F586E"/>
    <w:rsid w:val="004F5C2B"/>
    <w:rsid w:val="004F5F5B"/>
    <w:rsid w:val="004F6059"/>
    <w:rsid w:val="004F7208"/>
    <w:rsid w:val="004F7E81"/>
    <w:rsid w:val="0050011C"/>
    <w:rsid w:val="0050030D"/>
    <w:rsid w:val="00500438"/>
    <w:rsid w:val="00501CBA"/>
    <w:rsid w:val="00501CD7"/>
    <w:rsid w:val="00502B89"/>
    <w:rsid w:val="00502EDC"/>
    <w:rsid w:val="005031D7"/>
    <w:rsid w:val="00503373"/>
    <w:rsid w:val="005035CF"/>
    <w:rsid w:val="00504569"/>
    <w:rsid w:val="0050473B"/>
    <w:rsid w:val="00504CDF"/>
    <w:rsid w:val="00504F84"/>
    <w:rsid w:val="005055A3"/>
    <w:rsid w:val="00505818"/>
    <w:rsid w:val="00505C2B"/>
    <w:rsid w:val="00506A08"/>
    <w:rsid w:val="005075AF"/>
    <w:rsid w:val="00507E26"/>
    <w:rsid w:val="0051056B"/>
    <w:rsid w:val="005127BD"/>
    <w:rsid w:val="005129FF"/>
    <w:rsid w:val="00512E0F"/>
    <w:rsid w:val="00512FCD"/>
    <w:rsid w:val="00513288"/>
    <w:rsid w:val="00513F61"/>
    <w:rsid w:val="0051439B"/>
    <w:rsid w:val="00514CB8"/>
    <w:rsid w:val="005153D6"/>
    <w:rsid w:val="00515860"/>
    <w:rsid w:val="005162B2"/>
    <w:rsid w:val="005163A2"/>
    <w:rsid w:val="00517486"/>
    <w:rsid w:val="005174B0"/>
    <w:rsid w:val="00520ABE"/>
    <w:rsid w:val="00520AD6"/>
    <w:rsid w:val="00521908"/>
    <w:rsid w:val="00525070"/>
    <w:rsid w:val="005252B3"/>
    <w:rsid w:val="005252F1"/>
    <w:rsid w:val="00525D87"/>
    <w:rsid w:val="00525DBA"/>
    <w:rsid w:val="00527F42"/>
    <w:rsid w:val="00530191"/>
    <w:rsid w:val="00530AA1"/>
    <w:rsid w:val="005313CA"/>
    <w:rsid w:val="005318D9"/>
    <w:rsid w:val="0053258A"/>
    <w:rsid w:val="005325AE"/>
    <w:rsid w:val="005329E6"/>
    <w:rsid w:val="00532F00"/>
    <w:rsid w:val="00533242"/>
    <w:rsid w:val="005334D8"/>
    <w:rsid w:val="005337A6"/>
    <w:rsid w:val="00534D0E"/>
    <w:rsid w:val="00534ED5"/>
    <w:rsid w:val="00535510"/>
    <w:rsid w:val="00535766"/>
    <w:rsid w:val="00535A30"/>
    <w:rsid w:val="0054035B"/>
    <w:rsid w:val="0054042B"/>
    <w:rsid w:val="00540DBF"/>
    <w:rsid w:val="00540ED4"/>
    <w:rsid w:val="00541221"/>
    <w:rsid w:val="005426D5"/>
    <w:rsid w:val="00542972"/>
    <w:rsid w:val="00543FD6"/>
    <w:rsid w:val="00544449"/>
    <w:rsid w:val="00544690"/>
    <w:rsid w:val="0054501E"/>
    <w:rsid w:val="00546336"/>
    <w:rsid w:val="00546B88"/>
    <w:rsid w:val="00546DF0"/>
    <w:rsid w:val="0055189A"/>
    <w:rsid w:val="00551BF8"/>
    <w:rsid w:val="0055295F"/>
    <w:rsid w:val="005529C8"/>
    <w:rsid w:val="00553B33"/>
    <w:rsid w:val="00553B9A"/>
    <w:rsid w:val="00553C2E"/>
    <w:rsid w:val="00554424"/>
    <w:rsid w:val="00554C77"/>
    <w:rsid w:val="005559F5"/>
    <w:rsid w:val="00557898"/>
    <w:rsid w:val="005623E4"/>
    <w:rsid w:val="005636BA"/>
    <w:rsid w:val="00564485"/>
    <w:rsid w:val="005652B5"/>
    <w:rsid w:val="005657D7"/>
    <w:rsid w:val="00565E86"/>
    <w:rsid w:val="0056608E"/>
    <w:rsid w:val="00566CED"/>
    <w:rsid w:val="005670C4"/>
    <w:rsid w:val="00570557"/>
    <w:rsid w:val="005707DC"/>
    <w:rsid w:val="0057153A"/>
    <w:rsid w:val="0057156C"/>
    <w:rsid w:val="00571E1A"/>
    <w:rsid w:val="00573D70"/>
    <w:rsid w:val="00573E6D"/>
    <w:rsid w:val="00574748"/>
    <w:rsid w:val="00574FFE"/>
    <w:rsid w:val="00575B52"/>
    <w:rsid w:val="0057625C"/>
    <w:rsid w:val="0057634B"/>
    <w:rsid w:val="00576534"/>
    <w:rsid w:val="00576678"/>
    <w:rsid w:val="0057697F"/>
    <w:rsid w:val="0057698A"/>
    <w:rsid w:val="00576BDC"/>
    <w:rsid w:val="00577204"/>
    <w:rsid w:val="00580200"/>
    <w:rsid w:val="00580280"/>
    <w:rsid w:val="0058199B"/>
    <w:rsid w:val="00581F8C"/>
    <w:rsid w:val="00582249"/>
    <w:rsid w:val="00582399"/>
    <w:rsid w:val="005825B9"/>
    <w:rsid w:val="00582EF6"/>
    <w:rsid w:val="00583B39"/>
    <w:rsid w:val="00583D71"/>
    <w:rsid w:val="00584D8A"/>
    <w:rsid w:val="005851E0"/>
    <w:rsid w:val="00585ABF"/>
    <w:rsid w:val="00585D68"/>
    <w:rsid w:val="00585F15"/>
    <w:rsid w:val="00586D86"/>
    <w:rsid w:val="0059000C"/>
    <w:rsid w:val="005907BA"/>
    <w:rsid w:val="005914DF"/>
    <w:rsid w:val="005917EB"/>
    <w:rsid w:val="00591E64"/>
    <w:rsid w:val="0059344A"/>
    <w:rsid w:val="0059398F"/>
    <w:rsid w:val="00594160"/>
    <w:rsid w:val="0059428C"/>
    <w:rsid w:val="0059499F"/>
    <w:rsid w:val="00596157"/>
    <w:rsid w:val="00596348"/>
    <w:rsid w:val="005964CF"/>
    <w:rsid w:val="00596639"/>
    <w:rsid w:val="00596B81"/>
    <w:rsid w:val="00596E89"/>
    <w:rsid w:val="00597A5C"/>
    <w:rsid w:val="00597B2F"/>
    <w:rsid w:val="005A0052"/>
    <w:rsid w:val="005A0CFD"/>
    <w:rsid w:val="005A0FE5"/>
    <w:rsid w:val="005A1186"/>
    <w:rsid w:val="005A131D"/>
    <w:rsid w:val="005A1A32"/>
    <w:rsid w:val="005A1F9C"/>
    <w:rsid w:val="005A211C"/>
    <w:rsid w:val="005A232D"/>
    <w:rsid w:val="005A23F9"/>
    <w:rsid w:val="005A3E98"/>
    <w:rsid w:val="005A3F98"/>
    <w:rsid w:val="005A4B11"/>
    <w:rsid w:val="005A4B47"/>
    <w:rsid w:val="005A4C41"/>
    <w:rsid w:val="005A56C1"/>
    <w:rsid w:val="005A5DCC"/>
    <w:rsid w:val="005A60AC"/>
    <w:rsid w:val="005A6B15"/>
    <w:rsid w:val="005A6E95"/>
    <w:rsid w:val="005A6EF0"/>
    <w:rsid w:val="005A70C2"/>
    <w:rsid w:val="005A7712"/>
    <w:rsid w:val="005B07CF"/>
    <w:rsid w:val="005B2489"/>
    <w:rsid w:val="005B2797"/>
    <w:rsid w:val="005B2CE7"/>
    <w:rsid w:val="005B4044"/>
    <w:rsid w:val="005B5054"/>
    <w:rsid w:val="005B5A51"/>
    <w:rsid w:val="005B5EF9"/>
    <w:rsid w:val="005B757E"/>
    <w:rsid w:val="005B76AE"/>
    <w:rsid w:val="005B775D"/>
    <w:rsid w:val="005B7CA3"/>
    <w:rsid w:val="005C10AE"/>
    <w:rsid w:val="005C1433"/>
    <w:rsid w:val="005C1519"/>
    <w:rsid w:val="005C1A5F"/>
    <w:rsid w:val="005C3234"/>
    <w:rsid w:val="005C4ABF"/>
    <w:rsid w:val="005C4D00"/>
    <w:rsid w:val="005C5323"/>
    <w:rsid w:val="005C70D8"/>
    <w:rsid w:val="005C7114"/>
    <w:rsid w:val="005C71C4"/>
    <w:rsid w:val="005C7395"/>
    <w:rsid w:val="005C7926"/>
    <w:rsid w:val="005D1119"/>
    <w:rsid w:val="005D1BD1"/>
    <w:rsid w:val="005D27FB"/>
    <w:rsid w:val="005D31EB"/>
    <w:rsid w:val="005D37A9"/>
    <w:rsid w:val="005D3B6F"/>
    <w:rsid w:val="005D44CA"/>
    <w:rsid w:val="005D59E8"/>
    <w:rsid w:val="005D5D71"/>
    <w:rsid w:val="005D6820"/>
    <w:rsid w:val="005D7885"/>
    <w:rsid w:val="005E113C"/>
    <w:rsid w:val="005E233A"/>
    <w:rsid w:val="005E4755"/>
    <w:rsid w:val="005E4D28"/>
    <w:rsid w:val="005E4E09"/>
    <w:rsid w:val="005E6788"/>
    <w:rsid w:val="005E787C"/>
    <w:rsid w:val="005F089D"/>
    <w:rsid w:val="005F0AD5"/>
    <w:rsid w:val="005F1464"/>
    <w:rsid w:val="005F27AC"/>
    <w:rsid w:val="005F29CB"/>
    <w:rsid w:val="005F2A4C"/>
    <w:rsid w:val="005F2A6B"/>
    <w:rsid w:val="005F3986"/>
    <w:rsid w:val="005F41C4"/>
    <w:rsid w:val="005F44AE"/>
    <w:rsid w:val="005F4981"/>
    <w:rsid w:val="005F5009"/>
    <w:rsid w:val="005F57DA"/>
    <w:rsid w:val="005F5FE4"/>
    <w:rsid w:val="005F6D6D"/>
    <w:rsid w:val="005F712D"/>
    <w:rsid w:val="005F750D"/>
    <w:rsid w:val="005F769E"/>
    <w:rsid w:val="0060006D"/>
    <w:rsid w:val="006000C9"/>
    <w:rsid w:val="006004ED"/>
    <w:rsid w:val="006006FF"/>
    <w:rsid w:val="00600F41"/>
    <w:rsid w:val="00602498"/>
    <w:rsid w:val="00602BCC"/>
    <w:rsid w:val="00604A05"/>
    <w:rsid w:val="00604BD7"/>
    <w:rsid w:val="0060535D"/>
    <w:rsid w:val="0060548D"/>
    <w:rsid w:val="00605B93"/>
    <w:rsid w:val="006066BC"/>
    <w:rsid w:val="00610CA4"/>
    <w:rsid w:val="00611631"/>
    <w:rsid w:val="006123CD"/>
    <w:rsid w:val="00612B08"/>
    <w:rsid w:val="00613544"/>
    <w:rsid w:val="006142DD"/>
    <w:rsid w:val="006148E6"/>
    <w:rsid w:val="0061490C"/>
    <w:rsid w:val="00616313"/>
    <w:rsid w:val="00617616"/>
    <w:rsid w:val="006177C1"/>
    <w:rsid w:val="00617872"/>
    <w:rsid w:val="00620590"/>
    <w:rsid w:val="0062144E"/>
    <w:rsid w:val="00621FA6"/>
    <w:rsid w:val="006221D7"/>
    <w:rsid w:val="006225E2"/>
    <w:rsid w:val="00622CB7"/>
    <w:rsid w:val="00624CE9"/>
    <w:rsid w:val="00625E63"/>
    <w:rsid w:val="0062687B"/>
    <w:rsid w:val="00626BEC"/>
    <w:rsid w:val="00626CC3"/>
    <w:rsid w:val="00627F15"/>
    <w:rsid w:val="00630880"/>
    <w:rsid w:val="00631130"/>
    <w:rsid w:val="00631DDF"/>
    <w:rsid w:val="00632743"/>
    <w:rsid w:val="00634527"/>
    <w:rsid w:val="00635D54"/>
    <w:rsid w:val="0063623E"/>
    <w:rsid w:val="006362F0"/>
    <w:rsid w:val="00636BE8"/>
    <w:rsid w:val="006373F6"/>
    <w:rsid w:val="00640164"/>
    <w:rsid w:val="00640856"/>
    <w:rsid w:val="0064159F"/>
    <w:rsid w:val="00641861"/>
    <w:rsid w:val="00642B73"/>
    <w:rsid w:val="00642C73"/>
    <w:rsid w:val="00642DE9"/>
    <w:rsid w:val="00643960"/>
    <w:rsid w:val="00646781"/>
    <w:rsid w:val="00646F39"/>
    <w:rsid w:val="00647CBA"/>
    <w:rsid w:val="00650AAE"/>
    <w:rsid w:val="00650B83"/>
    <w:rsid w:val="00651057"/>
    <w:rsid w:val="00651369"/>
    <w:rsid w:val="00651B7A"/>
    <w:rsid w:val="00651CD7"/>
    <w:rsid w:val="00653442"/>
    <w:rsid w:val="00653918"/>
    <w:rsid w:val="00653B4F"/>
    <w:rsid w:val="00653BB4"/>
    <w:rsid w:val="00653BFA"/>
    <w:rsid w:val="006550AF"/>
    <w:rsid w:val="00655DD3"/>
    <w:rsid w:val="00655FB3"/>
    <w:rsid w:val="00656458"/>
    <w:rsid w:val="006564ED"/>
    <w:rsid w:val="0065698B"/>
    <w:rsid w:val="00656C1A"/>
    <w:rsid w:val="0066037A"/>
    <w:rsid w:val="00660CB0"/>
    <w:rsid w:val="00663046"/>
    <w:rsid w:val="00663E2E"/>
    <w:rsid w:val="00664A78"/>
    <w:rsid w:val="00665368"/>
    <w:rsid w:val="006661FB"/>
    <w:rsid w:val="00666358"/>
    <w:rsid w:val="00667207"/>
    <w:rsid w:val="00667576"/>
    <w:rsid w:val="00667608"/>
    <w:rsid w:val="00667E51"/>
    <w:rsid w:val="00670205"/>
    <w:rsid w:val="006708A5"/>
    <w:rsid w:val="006710C6"/>
    <w:rsid w:val="0067179A"/>
    <w:rsid w:val="006717BE"/>
    <w:rsid w:val="0067334A"/>
    <w:rsid w:val="006739AD"/>
    <w:rsid w:val="006739C5"/>
    <w:rsid w:val="006743C4"/>
    <w:rsid w:val="00674649"/>
    <w:rsid w:val="00674ACC"/>
    <w:rsid w:val="00675C67"/>
    <w:rsid w:val="00676952"/>
    <w:rsid w:val="006775BD"/>
    <w:rsid w:val="0068005B"/>
    <w:rsid w:val="006810DB"/>
    <w:rsid w:val="00681293"/>
    <w:rsid w:val="00682197"/>
    <w:rsid w:val="00682EE4"/>
    <w:rsid w:val="00683135"/>
    <w:rsid w:val="00683916"/>
    <w:rsid w:val="00684000"/>
    <w:rsid w:val="00684048"/>
    <w:rsid w:val="00684700"/>
    <w:rsid w:val="00684743"/>
    <w:rsid w:val="00685492"/>
    <w:rsid w:val="00686944"/>
    <w:rsid w:val="006871B8"/>
    <w:rsid w:val="006875D1"/>
    <w:rsid w:val="006876F9"/>
    <w:rsid w:val="0068774A"/>
    <w:rsid w:val="00687ADD"/>
    <w:rsid w:val="00687F8E"/>
    <w:rsid w:val="006907DD"/>
    <w:rsid w:val="0069088E"/>
    <w:rsid w:val="006912DE"/>
    <w:rsid w:val="006922FD"/>
    <w:rsid w:val="00693E88"/>
    <w:rsid w:val="0069495D"/>
    <w:rsid w:val="00695969"/>
    <w:rsid w:val="00696350"/>
    <w:rsid w:val="00696504"/>
    <w:rsid w:val="00696F0C"/>
    <w:rsid w:val="006A3099"/>
    <w:rsid w:val="006A4171"/>
    <w:rsid w:val="006A42B4"/>
    <w:rsid w:val="006A44F1"/>
    <w:rsid w:val="006A60D0"/>
    <w:rsid w:val="006A6379"/>
    <w:rsid w:val="006A670F"/>
    <w:rsid w:val="006A705F"/>
    <w:rsid w:val="006A7451"/>
    <w:rsid w:val="006A79E3"/>
    <w:rsid w:val="006A7EC1"/>
    <w:rsid w:val="006B006C"/>
    <w:rsid w:val="006B009C"/>
    <w:rsid w:val="006B0B1F"/>
    <w:rsid w:val="006B1A85"/>
    <w:rsid w:val="006B1F67"/>
    <w:rsid w:val="006B27CF"/>
    <w:rsid w:val="006B3256"/>
    <w:rsid w:val="006B3896"/>
    <w:rsid w:val="006B4D4B"/>
    <w:rsid w:val="006B6E35"/>
    <w:rsid w:val="006B708A"/>
    <w:rsid w:val="006B7106"/>
    <w:rsid w:val="006B75B7"/>
    <w:rsid w:val="006B7B03"/>
    <w:rsid w:val="006B7C12"/>
    <w:rsid w:val="006C0B73"/>
    <w:rsid w:val="006C0DA0"/>
    <w:rsid w:val="006C193C"/>
    <w:rsid w:val="006C2829"/>
    <w:rsid w:val="006C30EE"/>
    <w:rsid w:val="006C313F"/>
    <w:rsid w:val="006C461D"/>
    <w:rsid w:val="006C4C76"/>
    <w:rsid w:val="006C50A7"/>
    <w:rsid w:val="006C53C2"/>
    <w:rsid w:val="006C56DC"/>
    <w:rsid w:val="006C64A9"/>
    <w:rsid w:val="006C71DE"/>
    <w:rsid w:val="006C74F5"/>
    <w:rsid w:val="006C7A39"/>
    <w:rsid w:val="006D065D"/>
    <w:rsid w:val="006D07C8"/>
    <w:rsid w:val="006D0E99"/>
    <w:rsid w:val="006D288D"/>
    <w:rsid w:val="006D2B5B"/>
    <w:rsid w:val="006D34A1"/>
    <w:rsid w:val="006D417A"/>
    <w:rsid w:val="006D46FB"/>
    <w:rsid w:val="006D4708"/>
    <w:rsid w:val="006D4754"/>
    <w:rsid w:val="006D47A0"/>
    <w:rsid w:val="006D4C70"/>
    <w:rsid w:val="006D5BEE"/>
    <w:rsid w:val="006D7370"/>
    <w:rsid w:val="006D79BA"/>
    <w:rsid w:val="006E036C"/>
    <w:rsid w:val="006E0435"/>
    <w:rsid w:val="006E2254"/>
    <w:rsid w:val="006E2954"/>
    <w:rsid w:val="006E2A45"/>
    <w:rsid w:val="006E3358"/>
    <w:rsid w:val="006E4A09"/>
    <w:rsid w:val="006E4EB2"/>
    <w:rsid w:val="006E5D76"/>
    <w:rsid w:val="006E74BB"/>
    <w:rsid w:val="006F062C"/>
    <w:rsid w:val="006F0869"/>
    <w:rsid w:val="006F0A66"/>
    <w:rsid w:val="006F0EFD"/>
    <w:rsid w:val="006F10C9"/>
    <w:rsid w:val="006F1263"/>
    <w:rsid w:val="006F19C7"/>
    <w:rsid w:val="006F1E83"/>
    <w:rsid w:val="006F5958"/>
    <w:rsid w:val="006F5D7A"/>
    <w:rsid w:val="006F6961"/>
    <w:rsid w:val="006F6AD2"/>
    <w:rsid w:val="006F6E22"/>
    <w:rsid w:val="006F7915"/>
    <w:rsid w:val="006F7A39"/>
    <w:rsid w:val="0070069A"/>
    <w:rsid w:val="0070073F"/>
    <w:rsid w:val="00700BE9"/>
    <w:rsid w:val="00701432"/>
    <w:rsid w:val="00701BFD"/>
    <w:rsid w:val="00702BF2"/>
    <w:rsid w:val="00702FCA"/>
    <w:rsid w:val="0070392C"/>
    <w:rsid w:val="007039B7"/>
    <w:rsid w:val="007039CA"/>
    <w:rsid w:val="00704F88"/>
    <w:rsid w:val="00705B83"/>
    <w:rsid w:val="0070621D"/>
    <w:rsid w:val="0070691D"/>
    <w:rsid w:val="00706C4B"/>
    <w:rsid w:val="00707F8E"/>
    <w:rsid w:val="00710546"/>
    <w:rsid w:val="007105ED"/>
    <w:rsid w:val="00710A0C"/>
    <w:rsid w:val="00710AFC"/>
    <w:rsid w:val="00711DA7"/>
    <w:rsid w:val="0071238B"/>
    <w:rsid w:val="00712C2D"/>
    <w:rsid w:val="00713BC0"/>
    <w:rsid w:val="00714263"/>
    <w:rsid w:val="00715927"/>
    <w:rsid w:val="007166DD"/>
    <w:rsid w:val="00717025"/>
    <w:rsid w:val="00717305"/>
    <w:rsid w:val="007201F8"/>
    <w:rsid w:val="007203EE"/>
    <w:rsid w:val="007208F8"/>
    <w:rsid w:val="00720AC1"/>
    <w:rsid w:val="00720FFC"/>
    <w:rsid w:val="00721F59"/>
    <w:rsid w:val="00722FF3"/>
    <w:rsid w:val="00723268"/>
    <w:rsid w:val="00723456"/>
    <w:rsid w:val="00723900"/>
    <w:rsid w:val="00724520"/>
    <w:rsid w:val="007254AA"/>
    <w:rsid w:val="0072584E"/>
    <w:rsid w:val="0072637C"/>
    <w:rsid w:val="00726E68"/>
    <w:rsid w:val="007272A8"/>
    <w:rsid w:val="00727787"/>
    <w:rsid w:val="0073137E"/>
    <w:rsid w:val="007316E5"/>
    <w:rsid w:val="00731752"/>
    <w:rsid w:val="0073212F"/>
    <w:rsid w:val="007327CD"/>
    <w:rsid w:val="00734191"/>
    <w:rsid w:val="0073495B"/>
    <w:rsid w:val="007356CC"/>
    <w:rsid w:val="00736A4F"/>
    <w:rsid w:val="00737160"/>
    <w:rsid w:val="007375AA"/>
    <w:rsid w:val="00737EC6"/>
    <w:rsid w:val="0074068B"/>
    <w:rsid w:val="0074094F"/>
    <w:rsid w:val="00740B1B"/>
    <w:rsid w:val="00741415"/>
    <w:rsid w:val="007422D1"/>
    <w:rsid w:val="007423D4"/>
    <w:rsid w:val="007439E1"/>
    <w:rsid w:val="007440DC"/>
    <w:rsid w:val="0074415B"/>
    <w:rsid w:val="00745832"/>
    <w:rsid w:val="007466E0"/>
    <w:rsid w:val="00746CD2"/>
    <w:rsid w:val="007479B4"/>
    <w:rsid w:val="00747F08"/>
    <w:rsid w:val="007500A6"/>
    <w:rsid w:val="00750217"/>
    <w:rsid w:val="00750E6C"/>
    <w:rsid w:val="00751736"/>
    <w:rsid w:val="00751E0A"/>
    <w:rsid w:val="00753318"/>
    <w:rsid w:val="00753E22"/>
    <w:rsid w:val="007542ED"/>
    <w:rsid w:val="00754777"/>
    <w:rsid w:val="00757532"/>
    <w:rsid w:val="00757F8A"/>
    <w:rsid w:val="007607EB"/>
    <w:rsid w:val="00760E9D"/>
    <w:rsid w:val="00761469"/>
    <w:rsid w:val="00761D62"/>
    <w:rsid w:val="007621FC"/>
    <w:rsid w:val="0076363F"/>
    <w:rsid w:val="00763D67"/>
    <w:rsid w:val="00764DC6"/>
    <w:rsid w:val="00765286"/>
    <w:rsid w:val="00765F86"/>
    <w:rsid w:val="007664CD"/>
    <w:rsid w:val="00767AF8"/>
    <w:rsid w:val="00770A86"/>
    <w:rsid w:val="00770C87"/>
    <w:rsid w:val="007719C5"/>
    <w:rsid w:val="00771D1B"/>
    <w:rsid w:val="007720C2"/>
    <w:rsid w:val="00774634"/>
    <w:rsid w:val="00774CE7"/>
    <w:rsid w:val="00775C00"/>
    <w:rsid w:val="00776636"/>
    <w:rsid w:val="007767A1"/>
    <w:rsid w:val="007767CC"/>
    <w:rsid w:val="00777021"/>
    <w:rsid w:val="0077735A"/>
    <w:rsid w:val="00777950"/>
    <w:rsid w:val="0078064D"/>
    <w:rsid w:val="00780D29"/>
    <w:rsid w:val="00781811"/>
    <w:rsid w:val="00781CFF"/>
    <w:rsid w:val="00781EAB"/>
    <w:rsid w:val="00782196"/>
    <w:rsid w:val="007828CF"/>
    <w:rsid w:val="00782E9F"/>
    <w:rsid w:val="0078367F"/>
    <w:rsid w:val="007839AB"/>
    <w:rsid w:val="00783E3F"/>
    <w:rsid w:val="00783E65"/>
    <w:rsid w:val="00784D72"/>
    <w:rsid w:val="007852A9"/>
    <w:rsid w:val="0078557C"/>
    <w:rsid w:val="00786565"/>
    <w:rsid w:val="00786C5E"/>
    <w:rsid w:val="00786E9E"/>
    <w:rsid w:val="00787D68"/>
    <w:rsid w:val="007900D1"/>
    <w:rsid w:val="007907F4"/>
    <w:rsid w:val="00790AE7"/>
    <w:rsid w:val="00791118"/>
    <w:rsid w:val="00791780"/>
    <w:rsid w:val="00791997"/>
    <w:rsid w:val="00791E8C"/>
    <w:rsid w:val="007921FE"/>
    <w:rsid w:val="0079270D"/>
    <w:rsid w:val="00792E2C"/>
    <w:rsid w:val="0079363F"/>
    <w:rsid w:val="00796025"/>
    <w:rsid w:val="00796546"/>
    <w:rsid w:val="00796590"/>
    <w:rsid w:val="00796C4C"/>
    <w:rsid w:val="00797445"/>
    <w:rsid w:val="007A0E35"/>
    <w:rsid w:val="007A1B4E"/>
    <w:rsid w:val="007A2A1D"/>
    <w:rsid w:val="007A302F"/>
    <w:rsid w:val="007A3072"/>
    <w:rsid w:val="007A3E4A"/>
    <w:rsid w:val="007A5351"/>
    <w:rsid w:val="007A53E0"/>
    <w:rsid w:val="007A6156"/>
    <w:rsid w:val="007A66AA"/>
    <w:rsid w:val="007A6B66"/>
    <w:rsid w:val="007A7168"/>
    <w:rsid w:val="007B1142"/>
    <w:rsid w:val="007B14CA"/>
    <w:rsid w:val="007B2499"/>
    <w:rsid w:val="007B26F9"/>
    <w:rsid w:val="007B2C85"/>
    <w:rsid w:val="007B384A"/>
    <w:rsid w:val="007B4B45"/>
    <w:rsid w:val="007B5442"/>
    <w:rsid w:val="007B5885"/>
    <w:rsid w:val="007B5E21"/>
    <w:rsid w:val="007B631E"/>
    <w:rsid w:val="007B6DEF"/>
    <w:rsid w:val="007B6F77"/>
    <w:rsid w:val="007B77A3"/>
    <w:rsid w:val="007B7C81"/>
    <w:rsid w:val="007C0A6A"/>
    <w:rsid w:val="007C0BAA"/>
    <w:rsid w:val="007C0EEF"/>
    <w:rsid w:val="007C12EE"/>
    <w:rsid w:val="007C17F5"/>
    <w:rsid w:val="007C25C6"/>
    <w:rsid w:val="007C2915"/>
    <w:rsid w:val="007C402A"/>
    <w:rsid w:val="007C407B"/>
    <w:rsid w:val="007C4091"/>
    <w:rsid w:val="007C46ED"/>
    <w:rsid w:val="007C5778"/>
    <w:rsid w:val="007C64F1"/>
    <w:rsid w:val="007C67F6"/>
    <w:rsid w:val="007C686C"/>
    <w:rsid w:val="007C7959"/>
    <w:rsid w:val="007D09BE"/>
    <w:rsid w:val="007D0F9E"/>
    <w:rsid w:val="007D11CD"/>
    <w:rsid w:val="007D1FEE"/>
    <w:rsid w:val="007D26E1"/>
    <w:rsid w:val="007D3038"/>
    <w:rsid w:val="007D355A"/>
    <w:rsid w:val="007D388D"/>
    <w:rsid w:val="007D42ED"/>
    <w:rsid w:val="007D4376"/>
    <w:rsid w:val="007D52E3"/>
    <w:rsid w:val="007D5C91"/>
    <w:rsid w:val="007D6D15"/>
    <w:rsid w:val="007D7495"/>
    <w:rsid w:val="007D7B3C"/>
    <w:rsid w:val="007E028F"/>
    <w:rsid w:val="007E0357"/>
    <w:rsid w:val="007E0CD6"/>
    <w:rsid w:val="007E2D66"/>
    <w:rsid w:val="007E32E9"/>
    <w:rsid w:val="007E3965"/>
    <w:rsid w:val="007E3BCF"/>
    <w:rsid w:val="007E3D34"/>
    <w:rsid w:val="007E4058"/>
    <w:rsid w:val="007E43CA"/>
    <w:rsid w:val="007E52BD"/>
    <w:rsid w:val="007E557A"/>
    <w:rsid w:val="007E6C0A"/>
    <w:rsid w:val="007E743F"/>
    <w:rsid w:val="007E77CA"/>
    <w:rsid w:val="007F003D"/>
    <w:rsid w:val="007F0B7B"/>
    <w:rsid w:val="007F1F63"/>
    <w:rsid w:val="007F27E8"/>
    <w:rsid w:val="007F2999"/>
    <w:rsid w:val="007F2B2C"/>
    <w:rsid w:val="007F33A5"/>
    <w:rsid w:val="007F3665"/>
    <w:rsid w:val="007F3BF7"/>
    <w:rsid w:val="007F3CAD"/>
    <w:rsid w:val="007F432F"/>
    <w:rsid w:val="007F52C1"/>
    <w:rsid w:val="007F562A"/>
    <w:rsid w:val="007F5A50"/>
    <w:rsid w:val="007F5B8C"/>
    <w:rsid w:val="007F5BA3"/>
    <w:rsid w:val="007F610D"/>
    <w:rsid w:val="008001A4"/>
    <w:rsid w:val="008001E7"/>
    <w:rsid w:val="00800220"/>
    <w:rsid w:val="008008BF"/>
    <w:rsid w:val="00800ADB"/>
    <w:rsid w:val="008018BA"/>
    <w:rsid w:val="00801B0D"/>
    <w:rsid w:val="00801C39"/>
    <w:rsid w:val="00801C66"/>
    <w:rsid w:val="00803529"/>
    <w:rsid w:val="00803BDC"/>
    <w:rsid w:val="00803EA7"/>
    <w:rsid w:val="00803ED9"/>
    <w:rsid w:val="00804867"/>
    <w:rsid w:val="00804FF3"/>
    <w:rsid w:val="00806501"/>
    <w:rsid w:val="008073AE"/>
    <w:rsid w:val="00807BB0"/>
    <w:rsid w:val="00807DC8"/>
    <w:rsid w:val="008107A9"/>
    <w:rsid w:val="00810B88"/>
    <w:rsid w:val="008110F5"/>
    <w:rsid w:val="00811E10"/>
    <w:rsid w:val="00813502"/>
    <w:rsid w:val="008137E4"/>
    <w:rsid w:val="00813AA1"/>
    <w:rsid w:val="00813E33"/>
    <w:rsid w:val="00814B25"/>
    <w:rsid w:val="00814BA2"/>
    <w:rsid w:val="00814CA5"/>
    <w:rsid w:val="00814D2A"/>
    <w:rsid w:val="008159C5"/>
    <w:rsid w:val="008161C2"/>
    <w:rsid w:val="0081627F"/>
    <w:rsid w:val="00816525"/>
    <w:rsid w:val="00817180"/>
    <w:rsid w:val="008177A5"/>
    <w:rsid w:val="00820215"/>
    <w:rsid w:val="00821904"/>
    <w:rsid w:val="008221E9"/>
    <w:rsid w:val="00822798"/>
    <w:rsid w:val="008227F4"/>
    <w:rsid w:val="008231F4"/>
    <w:rsid w:val="008241D9"/>
    <w:rsid w:val="00824AF7"/>
    <w:rsid w:val="008254D5"/>
    <w:rsid w:val="00825875"/>
    <w:rsid w:val="00825C0D"/>
    <w:rsid w:val="00826243"/>
    <w:rsid w:val="008277DD"/>
    <w:rsid w:val="008308C7"/>
    <w:rsid w:val="008310D3"/>
    <w:rsid w:val="008311E0"/>
    <w:rsid w:val="008329C4"/>
    <w:rsid w:val="00832F5B"/>
    <w:rsid w:val="008331EE"/>
    <w:rsid w:val="0083346D"/>
    <w:rsid w:val="00835049"/>
    <w:rsid w:val="00835A35"/>
    <w:rsid w:val="0083641A"/>
    <w:rsid w:val="0084133C"/>
    <w:rsid w:val="0084166A"/>
    <w:rsid w:val="0084211D"/>
    <w:rsid w:val="00842799"/>
    <w:rsid w:val="00842E7E"/>
    <w:rsid w:val="00843E11"/>
    <w:rsid w:val="0084581D"/>
    <w:rsid w:val="0084599D"/>
    <w:rsid w:val="008461A6"/>
    <w:rsid w:val="00846B35"/>
    <w:rsid w:val="008470CB"/>
    <w:rsid w:val="0084758B"/>
    <w:rsid w:val="00847B7E"/>
    <w:rsid w:val="00850C21"/>
    <w:rsid w:val="00850C72"/>
    <w:rsid w:val="00850CDC"/>
    <w:rsid w:val="00850F6C"/>
    <w:rsid w:val="008520BC"/>
    <w:rsid w:val="0085305F"/>
    <w:rsid w:val="008538F5"/>
    <w:rsid w:val="008549E8"/>
    <w:rsid w:val="00855227"/>
    <w:rsid w:val="0085594C"/>
    <w:rsid w:val="00856F8C"/>
    <w:rsid w:val="008576A1"/>
    <w:rsid w:val="0086006E"/>
    <w:rsid w:val="00861BD8"/>
    <w:rsid w:val="0086255F"/>
    <w:rsid w:val="00863848"/>
    <w:rsid w:val="00863C32"/>
    <w:rsid w:val="008648B8"/>
    <w:rsid w:val="0086540C"/>
    <w:rsid w:val="00865A72"/>
    <w:rsid w:val="00866388"/>
    <w:rsid w:val="00867841"/>
    <w:rsid w:val="008709C7"/>
    <w:rsid w:val="008713CC"/>
    <w:rsid w:val="00871591"/>
    <w:rsid w:val="00872853"/>
    <w:rsid w:val="008730CC"/>
    <w:rsid w:val="00873273"/>
    <w:rsid w:val="00873D03"/>
    <w:rsid w:val="008744DB"/>
    <w:rsid w:val="00874676"/>
    <w:rsid w:val="00874704"/>
    <w:rsid w:val="0087629D"/>
    <w:rsid w:val="00876400"/>
    <w:rsid w:val="00876E31"/>
    <w:rsid w:val="0088070F"/>
    <w:rsid w:val="00880B13"/>
    <w:rsid w:val="008810F5"/>
    <w:rsid w:val="00881504"/>
    <w:rsid w:val="00881A20"/>
    <w:rsid w:val="00881E33"/>
    <w:rsid w:val="00883771"/>
    <w:rsid w:val="008839B2"/>
    <w:rsid w:val="00883D5B"/>
    <w:rsid w:val="008848D3"/>
    <w:rsid w:val="00885AD8"/>
    <w:rsid w:val="00886018"/>
    <w:rsid w:val="0088652D"/>
    <w:rsid w:val="008868A5"/>
    <w:rsid w:val="00886A47"/>
    <w:rsid w:val="00886CB4"/>
    <w:rsid w:val="008879FE"/>
    <w:rsid w:val="008903D7"/>
    <w:rsid w:val="0089161A"/>
    <w:rsid w:val="00891F87"/>
    <w:rsid w:val="00892A0A"/>
    <w:rsid w:val="00892A12"/>
    <w:rsid w:val="008930B2"/>
    <w:rsid w:val="008939A7"/>
    <w:rsid w:val="0089436A"/>
    <w:rsid w:val="00894490"/>
    <w:rsid w:val="00894D72"/>
    <w:rsid w:val="00895359"/>
    <w:rsid w:val="008953D1"/>
    <w:rsid w:val="008954B6"/>
    <w:rsid w:val="00895FFB"/>
    <w:rsid w:val="008962AF"/>
    <w:rsid w:val="008969C0"/>
    <w:rsid w:val="00896C1D"/>
    <w:rsid w:val="0089777C"/>
    <w:rsid w:val="008A0414"/>
    <w:rsid w:val="008A0FD1"/>
    <w:rsid w:val="008A0FFC"/>
    <w:rsid w:val="008A28C2"/>
    <w:rsid w:val="008A2B75"/>
    <w:rsid w:val="008A3A92"/>
    <w:rsid w:val="008A5A5D"/>
    <w:rsid w:val="008A5B5F"/>
    <w:rsid w:val="008A6088"/>
    <w:rsid w:val="008A6670"/>
    <w:rsid w:val="008A73FF"/>
    <w:rsid w:val="008B072F"/>
    <w:rsid w:val="008B09C8"/>
    <w:rsid w:val="008B0D96"/>
    <w:rsid w:val="008B1200"/>
    <w:rsid w:val="008B1F49"/>
    <w:rsid w:val="008B2593"/>
    <w:rsid w:val="008B5017"/>
    <w:rsid w:val="008B6299"/>
    <w:rsid w:val="008B69CA"/>
    <w:rsid w:val="008B7759"/>
    <w:rsid w:val="008B7DBD"/>
    <w:rsid w:val="008C02D5"/>
    <w:rsid w:val="008C11F7"/>
    <w:rsid w:val="008C1D01"/>
    <w:rsid w:val="008C276D"/>
    <w:rsid w:val="008C3155"/>
    <w:rsid w:val="008C3F70"/>
    <w:rsid w:val="008C4176"/>
    <w:rsid w:val="008C448C"/>
    <w:rsid w:val="008C4889"/>
    <w:rsid w:val="008C5D49"/>
    <w:rsid w:val="008C600D"/>
    <w:rsid w:val="008C6330"/>
    <w:rsid w:val="008C685A"/>
    <w:rsid w:val="008C794B"/>
    <w:rsid w:val="008C7A6A"/>
    <w:rsid w:val="008D00A0"/>
    <w:rsid w:val="008D0891"/>
    <w:rsid w:val="008D18DB"/>
    <w:rsid w:val="008D222B"/>
    <w:rsid w:val="008D3443"/>
    <w:rsid w:val="008D3B02"/>
    <w:rsid w:val="008D3D90"/>
    <w:rsid w:val="008D47C3"/>
    <w:rsid w:val="008D4E0E"/>
    <w:rsid w:val="008D5CEB"/>
    <w:rsid w:val="008D5EC8"/>
    <w:rsid w:val="008D6207"/>
    <w:rsid w:val="008D6663"/>
    <w:rsid w:val="008D66BC"/>
    <w:rsid w:val="008D76CD"/>
    <w:rsid w:val="008E0111"/>
    <w:rsid w:val="008E0208"/>
    <w:rsid w:val="008E0710"/>
    <w:rsid w:val="008E086B"/>
    <w:rsid w:val="008E0F18"/>
    <w:rsid w:val="008E1703"/>
    <w:rsid w:val="008E56B1"/>
    <w:rsid w:val="008E596F"/>
    <w:rsid w:val="008E5BAC"/>
    <w:rsid w:val="008E68ED"/>
    <w:rsid w:val="008E6A91"/>
    <w:rsid w:val="008E6ABA"/>
    <w:rsid w:val="008E6BAE"/>
    <w:rsid w:val="008F141C"/>
    <w:rsid w:val="008F2D57"/>
    <w:rsid w:val="008F3193"/>
    <w:rsid w:val="008F4759"/>
    <w:rsid w:val="008F47DE"/>
    <w:rsid w:val="008F4A16"/>
    <w:rsid w:val="008F5642"/>
    <w:rsid w:val="008F57DD"/>
    <w:rsid w:val="008F585C"/>
    <w:rsid w:val="008F6A24"/>
    <w:rsid w:val="008F6C9B"/>
    <w:rsid w:val="008F7093"/>
    <w:rsid w:val="008F773C"/>
    <w:rsid w:val="00900847"/>
    <w:rsid w:val="00900882"/>
    <w:rsid w:val="00900C47"/>
    <w:rsid w:val="00900E60"/>
    <w:rsid w:val="0090103A"/>
    <w:rsid w:val="009011D2"/>
    <w:rsid w:val="009020C8"/>
    <w:rsid w:val="00902342"/>
    <w:rsid w:val="009029CD"/>
    <w:rsid w:val="00902E4B"/>
    <w:rsid w:val="00903A7C"/>
    <w:rsid w:val="0090591E"/>
    <w:rsid w:val="00905E1C"/>
    <w:rsid w:val="009060D8"/>
    <w:rsid w:val="009068ED"/>
    <w:rsid w:val="00910730"/>
    <w:rsid w:val="00911421"/>
    <w:rsid w:val="00912826"/>
    <w:rsid w:val="00913938"/>
    <w:rsid w:val="00913C78"/>
    <w:rsid w:val="00915BAA"/>
    <w:rsid w:val="00917466"/>
    <w:rsid w:val="009176DC"/>
    <w:rsid w:val="0091777F"/>
    <w:rsid w:val="0091799C"/>
    <w:rsid w:val="00921358"/>
    <w:rsid w:val="009222B8"/>
    <w:rsid w:val="00923899"/>
    <w:rsid w:val="00924E8A"/>
    <w:rsid w:val="009250FB"/>
    <w:rsid w:val="00925545"/>
    <w:rsid w:val="00925A63"/>
    <w:rsid w:val="00926224"/>
    <w:rsid w:val="00927018"/>
    <w:rsid w:val="009273E3"/>
    <w:rsid w:val="00927476"/>
    <w:rsid w:val="00927B42"/>
    <w:rsid w:val="0093031C"/>
    <w:rsid w:val="00930581"/>
    <w:rsid w:val="00930E9A"/>
    <w:rsid w:val="00930F0E"/>
    <w:rsid w:val="0093115E"/>
    <w:rsid w:val="00931A06"/>
    <w:rsid w:val="00931EE3"/>
    <w:rsid w:val="009324B4"/>
    <w:rsid w:val="00932605"/>
    <w:rsid w:val="009335AA"/>
    <w:rsid w:val="00935093"/>
    <w:rsid w:val="0093538F"/>
    <w:rsid w:val="00936CBD"/>
    <w:rsid w:val="00937493"/>
    <w:rsid w:val="00941138"/>
    <w:rsid w:val="0094242E"/>
    <w:rsid w:val="00942566"/>
    <w:rsid w:val="009426E1"/>
    <w:rsid w:val="00942B94"/>
    <w:rsid w:val="00942D89"/>
    <w:rsid w:val="00942E32"/>
    <w:rsid w:val="00942FC4"/>
    <w:rsid w:val="0094487B"/>
    <w:rsid w:val="00944CA3"/>
    <w:rsid w:val="0094780F"/>
    <w:rsid w:val="009508C1"/>
    <w:rsid w:val="00950C2E"/>
    <w:rsid w:val="00950C72"/>
    <w:rsid w:val="00951537"/>
    <w:rsid w:val="009521C8"/>
    <w:rsid w:val="009529A8"/>
    <w:rsid w:val="00953216"/>
    <w:rsid w:val="00954A20"/>
    <w:rsid w:val="00954D45"/>
    <w:rsid w:val="0095514E"/>
    <w:rsid w:val="009555A1"/>
    <w:rsid w:val="00956B1A"/>
    <w:rsid w:val="0095709B"/>
    <w:rsid w:val="00957E15"/>
    <w:rsid w:val="009600E1"/>
    <w:rsid w:val="009601D2"/>
    <w:rsid w:val="0096025B"/>
    <w:rsid w:val="00960380"/>
    <w:rsid w:val="00960517"/>
    <w:rsid w:val="00960921"/>
    <w:rsid w:val="00961507"/>
    <w:rsid w:val="00961B94"/>
    <w:rsid w:val="00961FB5"/>
    <w:rsid w:val="00962853"/>
    <w:rsid w:val="0096355D"/>
    <w:rsid w:val="00964C25"/>
    <w:rsid w:val="0096564E"/>
    <w:rsid w:val="00966E76"/>
    <w:rsid w:val="009670C8"/>
    <w:rsid w:val="00967A66"/>
    <w:rsid w:val="00967EF4"/>
    <w:rsid w:val="00970197"/>
    <w:rsid w:val="00970C60"/>
    <w:rsid w:val="00970E98"/>
    <w:rsid w:val="00970F52"/>
    <w:rsid w:val="00970FBF"/>
    <w:rsid w:val="00971071"/>
    <w:rsid w:val="00971D5E"/>
    <w:rsid w:val="009722E8"/>
    <w:rsid w:val="009727A0"/>
    <w:rsid w:val="00973161"/>
    <w:rsid w:val="00973285"/>
    <w:rsid w:val="00974FF8"/>
    <w:rsid w:val="009752A5"/>
    <w:rsid w:val="009771B5"/>
    <w:rsid w:val="00977C47"/>
    <w:rsid w:val="009822B5"/>
    <w:rsid w:val="009824E6"/>
    <w:rsid w:val="00982C99"/>
    <w:rsid w:val="00983505"/>
    <w:rsid w:val="0098465C"/>
    <w:rsid w:val="00984E3C"/>
    <w:rsid w:val="009850A3"/>
    <w:rsid w:val="00985174"/>
    <w:rsid w:val="00985184"/>
    <w:rsid w:val="009852BF"/>
    <w:rsid w:val="00985849"/>
    <w:rsid w:val="00985CAD"/>
    <w:rsid w:val="009860FC"/>
    <w:rsid w:val="00986C4A"/>
    <w:rsid w:val="009871EF"/>
    <w:rsid w:val="009872B3"/>
    <w:rsid w:val="00987C95"/>
    <w:rsid w:val="00987F6C"/>
    <w:rsid w:val="0099002E"/>
    <w:rsid w:val="009908D5"/>
    <w:rsid w:val="00990DD7"/>
    <w:rsid w:val="00990E73"/>
    <w:rsid w:val="00990EDF"/>
    <w:rsid w:val="00991646"/>
    <w:rsid w:val="0099243F"/>
    <w:rsid w:val="009934AC"/>
    <w:rsid w:val="009938EF"/>
    <w:rsid w:val="00993912"/>
    <w:rsid w:val="00993C00"/>
    <w:rsid w:val="0099436B"/>
    <w:rsid w:val="00994C3E"/>
    <w:rsid w:val="00994E5B"/>
    <w:rsid w:val="00995B91"/>
    <w:rsid w:val="0099625D"/>
    <w:rsid w:val="00996C00"/>
    <w:rsid w:val="009A095C"/>
    <w:rsid w:val="009A09F7"/>
    <w:rsid w:val="009A0F01"/>
    <w:rsid w:val="009A12C1"/>
    <w:rsid w:val="009A12E0"/>
    <w:rsid w:val="009A180B"/>
    <w:rsid w:val="009A1F41"/>
    <w:rsid w:val="009A2BD4"/>
    <w:rsid w:val="009A5210"/>
    <w:rsid w:val="009A5E84"/>
    <w:rsid w:val="009A67F9"/>
    <w:rsid w:val="009A6CEC"/>
    <w:rsid w:val="009A75A6"/>
    <w:rsid w:val="009B1200"/>
    <w:rsid w:val="009B187A"/>
    <w:rsid w:val="009B200E"/>
    <w:rsid w:val="009B2145"/>
    <w:rsid w:val="009B25EA"/>
    <w:rsid w:val="009B3726"/>
    <w:rsid w:val="009B4C1A"/>
    <w:rsid w:val="009B5445"/>
    <w:rsid w:val="009B5BD8"/>
    <w:rsid w:val="009B623D"/>
    <w:rsid w:val="009B64B5"/>
    <w:rsid w:val="009B6783"/>
    <w:rsid w:val="009B6CAB"/>
    <w:rsid w:val="009B6EF2"/>
    <w:rsid w:val="009B7185"/>
    <w:rsid w:val="009B75F9"/>
    <w:rsid w:val="009B7E6A"/>
    <w:rsid w:val="009C167E"/>
    <w:rsid w:val="009C191F"/>
    <w:rsid w:val="009C1F4A"/>
    <w:rsid w:val="009C28DB"/>
    <w:rsid w:val="009C428A"/>
    <w:rsid w:val="009C4BA5"/>
    <w:rsid w:val="009C5C1E"/>
    <w:rsid w:val="009C7386"/>
    <w:rsid w:val="009C75ED"/>
    <w:rsid w:val="009C7906"/>
    <w:rsid w:val="009D0ED6"/>
    <w:rsid w:val="009D1DEF"/>
    <w:rsid w:val="009D22DB"/>
    <w:rsid w:val="009D2904"/>
    <w:rsid w:val="009D321F"/>
    <w:rsid w:val="009D36FA"/>
    <w:rsid w:val="009D3CDD"/>
    <w:rsid w:val="009D439F"/>
    <w:rsid w:val="009D51DC"/>
    <w:rsid w:val="009D5889"/>
    <w:rsid w:val="009D652B"/>
    <w:rsid w:val="009D67D9"/>
    <w:rsid w:val="009D7230"/>
    <w:rsid w:val="009D7438"/>
    <w:rsid w:val="009E01C7"/>
    <w:rsid w:val="009E0255"/>
    <w:rsid w:val="009E0886"/>
    <w:rsid w:val="009E0D52"/>
    <w:rsid w:val="009E0DB1"/>
    <w:rsid w:val="009E25EB"/>
    <w:rsid w:val="009E2D9B"/>
    <w:rsid w:val="009E3060"/>
    <w:rsid w:val="009E31A2"/>
    <w:rsid w:val="009E3B0C"/>
    <w:rsid w:val="009E3EA1"/>
    <w:rsid w:val="009E407E"/>
    <w:rsid w:val="009E41AC"/>
    <w:rsid w:val="009E45F9"/>
    <w:rsid w:val="009E4BFE"/>
    <w:rsid w:val="009E5AC0"/>
    <w:rsid w:val="009E74DE"/>
    <w:rsid w:val="009E74F6"/>
    <w:rsid w:val="009E78A3"/>
    <w:rsid w:val="009E79E1"/>
    <w:rsid w:val="009F0211"/>
    <w:rsid w:val="009F0892"/>
    <w:rsid w:val="009F0C16"/>
    <w:rsid w:val="009F1178"/>
    <w:rsid w:val="009F12FE"/>
    <w:rsid w:val="009F1DCF"/>
    <w:rsid w:val="009F22E2"/>
    <w:rsid w:val="009F2302"/>
    <w:rsid w:val="009F2547"/>
    <w:rsid w:val="009F2A57"/>
    <w:rsid w:val="009F33EB"/>
    <w:rsid w:val="009F3D36"/>
    <w:rsid w:val="009F467C"/>
    <w:rsid w:val="009F4D3F"/>
    <w:rsid w:val="009F4F7C"/>
    <w:rsid w:val="009F4FF6"/>
    <w:rsid w:val="009F59A7"/>
    <w:rsid w:val="009F5C59"/>
    <w:rsid w:val="009F72EC"/>
    <w:rsid w:val="009F78FD"/>
    <w:rsid w:val="009F7D38"/>
    <w:rsid w:val="00A00C82"/>
    <w:rsid w:val="00A02A40"/>
    <w:rsid w:val="00A02FC1"/>
    <w:rsid w:val="00A037AD"/>
    <w:rsid w:val="00A03B80"/>
    <w:rsid w:val="00A03DFC"/>
    <w:rsid w:val="00A049E8"/>
    <w:rsid w:val="00A05E83"/>
    <w:rsid w:val="00A066AC"/>
    <w:rsid w:val="00A0686C"/>
    <w:rsid w:val="00A06A9F"/>
    <w:rsid w:val="00A06AF1"/>
    <w:rsid w:val="00A06F64"/>
    <w:rsid w:val="00A074F7"/>
    <w:rsid w:val="00A07629"/>
    <w:rsid w:val="00A10817"/>
    <w:rsid w:val="00A109D5"/>
    <w:rsid w:val="00A1103A"/>
    <w:rsid w:val="00A1158B"/>
    <w:rsid w:val="00A11604"/>
    <w:rsid w:val="00A1393A"/>
    <w:rsid w:val="00A146AD"/>
    <w:rsid w:val="00A14B3A"/>
    <w:rsid w:val="00A15A2F"/>
    <w:rsid w:val="00A15A90"/>
    <w:rsid w:val="00A16261"/>
    <w:rsid w:val="00A16663"/>
    <w:rsid w:val="00A1792C"/>
    <w:rsid w:val="00A17993"/>
    <w:rsid w:val="00A20172"/>
    <w:rsid w:val="00A20D70"/>
    <w:rsid w:val="00A22C31"/>
    <w:rsid w:val="00A231E0"/>
    <w:rsid w:val="00A23436"/>
    <w:rsid w:val="00A23DDA"/>
    <w:rsid w:val="00A24133"/>
    <w:rsid w:val="00A24445"/>
    <w:rsid w:val="00A250F6"/>
    <w:rsid w:val="00A26B67"/>
    <w:rsid w:val="00A27527"/>
    <w:rsid w:val="00A27573"/>
    <w:rsid w:val="00A277AB"/>
    <w:rsid w:val="00A27A61"/>
    <w:rsid w:val="00A30073"/>
    <w:rsid w:val="00A30098"/>
    <w:rsid w:val="00A30E26"/>
    <w:rsid w:val="00A31036"/>
    <w:rsid w:val="00A31202"/>
    <w:rsid w:val="00A32578"/>
    <w:rsid w:val="00A33483"/>
    <w:rsid w:val="00A334B1"/>
    <w:rsid w:val="00A343DE"/>
    <w:rsid w:val="00A343DF"/>
    <w:rsid w:val="00A3533C"/>
    <w:rsid w:val="00A356D0"/>
    <w:rsid w:val="00A35F87"/>
    <w:rsid w:val="00A36515"/>
    <w:rsid w:val="00A3778B"/>
    <w:rsid w:val="00A37B36"/>
    <w:rsid w:val="00A37D9A"/>
    <w:rsid w:val="00A416A1"/>
    <w:rsid w:val="00A416D7"/>
    <w:rsid w:val="00A42219"/>
    <w:rsid w:val="00A423AA"/>
    <w:rsid w:val="00A4267D"/>
    <w:rsid w:val="00A43964"/>
    <w:rsid w:val="00A439B2"/>
    <w:rsid w:val="00A43E97"/>
    <w:rsid w:val="00A44125"/>
    <w:rsid w:val="00A4504A"/>
    <w:rsid w:val="00A45136"/>
    <w:rsid w:val="00A460EF"/>
    <w:rsid w:val="00A4711C"/>
    <w:rsid w:val="00A50C90"/>
    <w:rsid w:val="00A5244D"/>
    <w:rsid w:val="00A539AA"/>
    <w:rsid w:val="00A54615"/>
    <w:rsid w:val="00A550AE"/>
    <w:rsid w:val="00A5643B"/>
    <w:rsid w:val="00A56862"/>
    <w:rsid w:val="00A57E14"/>
    <w:rsid w:val="00A57FE9"/>
    <w:rsid w:val="00A61AEB"/>
    <w:rsid w:val="00A625A8"/>
    <w:rsid w:val="00A65C79"/>
    <w:rsid w:val="00A661D6"/>
    <w:rsid w:val="00A6653E"/>
    <w:rsid w:val="00A671AE"/>
    <w:rsid w:val="00A67EF1"/>
    <w:rsid w:val="00A70110"/>
    <w:rsid w:val="00A701D2"/>
    <w:rsid w:val="00A71323"/>
    <w:rsid w:val="00A716BC"/>
    <w:rsid w:val="00A71A21"/>
    <w:rsid w:val="00A71BA9"/>
    <w:rsid w:val="00A7203F"/>
    <w:rsid w:val="00A74F6D"/>
    <w:rsid w:val="00A754A0"/>
    <w:rsid w:val="00A75566"/>
    <w:rsid w:val="00A75EB9"/>
    <w:rsid w:val="00A76570"/>
    <w:rsid w:val="00A76AAB"/>
    <w:rsid w:val="00A8030D"/>
    <w:rsid w:val="00A80E36"/>
    <w:rsid w:val="00A8107F"/>
    <w:rsid w:val="00A818CB"/>
    <w:rsid w:val="00A82B3A"/>
    <w:rsid w:val="00A83320"/>
    <w:rsid w:val="00A83FBD"/>
    <w:rsid w:val="00A860A3"/>
    <w:rsid w:val="00A86321"/>
    <w:rsid w:val="00A864D9"/>
    <w:rsid w:val="00A86DC0"/>
    <w:rsid w:val="00A87293"/>
    <w:rsid w:val="00A87A15"/>
    <w:rsid w:val="00A87A19"/>
    <w:rsid w:val="00A910EF"/>
    <w:rsid w:val="00A918E5"/>
    <w:rsid w:val="00A91B13"/>
    <w:rsid w:val="00A91F61"/>
    <w:rsid w:val="00A92E3A"/>
    <w:rsid w:val="00A93058"/>
    <w:rsid w:val="00A936A0"/>
    <w:rsid w:val="00A9383B"/>
    <w:rsid w:val="00A93AB6"/>
    <w:rsid w:val="00A94B50"/>
    <w:rsid w:val="00A95621"/>
    <w:rsid w:val="00A95D63"/>
    <w:rsid w:val="00A96227"/>
    <w:rsid w:val="00A976A7"/>
    <w:rsid w:val="00A97CAF"/>
    <w:rsid w:val="00AA0456"/>
    <w:rsid w:val="00AA07F9"/>
    <w:rsid w:val="00AA1471"/>
    <w:rsid w:val="00AA18D6"/>
    <w:rsid w:val="00AA2C39"/>
    <w:rsid w:val="00AA2E40"/>
    <w:rsid w:val="00AA3780"/>
    <w:rsid w:val="00AA5256"/>
    <w:rsid w:val="00AA748B"/>
    <w:rsid w:val="00AA7573"/>
    <w:rsid w:val="00AA7633"/>
    <w:rsid w:val="00AA7F59"/>
    <w:rsid w:val="00AB24FE"/>
    <w:rsid w:val="00AB2B8C"/>
    <w:rsid w:val="00AB2D3F"/>
    <w:rsid w:val="00AB3439"/>
    <w:rsid w:val="00AB34CE"/>
    <w:rsid w:val="00AB3CD8"/>
    <w:rsid w:val="00AB4219"/>
    <w:rsid w:val="00AB50D8"/>
    <w:rsid w:val="00AB5704"/>
    <w:rsid w:val="00AB5C17"/>
    <w:rsid w:val="00AB5F89"/>
    <w:rsid w:val="00AB6702"/>
    <w:rsid w:val="00AB728B"/>
    <w:rsid w:val="00AB738A"/>
    <w:rsid w:val="00AB77AC"/>
    <w:rsid w:val="00AC0592"/>
    <w:rsid w:val="00AC067A"/>
    <w:rsid w:val="00AC0794"/>
    <w:rsid w:val="00AC0C6C"/>
    <w:rsid w:val="00AC0F5E"/>
    <w:rsid w:val="00AC1693"/>
    <w:rsid w:val="00AC19CC"/>
    <w:rsid w:val="00AC25EE"/>
    <w:rsid w:val="00AC2C41"/>
    <w:rsid w:val="00AC30FA"/>
    <w:rsid w:val="00AC370C"/>
    <w:rsid w:val="00AC384C"/>
    <w:rsid w:val="00AC3931"/>
    <w:rsid w:val="00AC47D5"/>
    <w:rsid w:val="00AC58BD"/>
    <w:rsid w:val="00AC76C6"/>
    <w:rsid w:val="00AC7818"/>
    <w:rsid w:val="00AC7C32"/>
    <w:rsid w:val="00AC7EC7"/>
    <w:rsid w:val="00AC7F29"/>
    <w:rsid w:val="00AD019C"/>
    <w:rsid w:val="00AD01E9"/>
    <w:rsid w:val="00AD0468"/>
    <w:rsid w:val="00AD09CB"/>
    <w:rsid w:val="00AD215F"/>
    <w:rsid w:val="00AD2443"/>
    <w:rsid w:val="00AD29D9"/>
    <w:rsid w:val="00AD2CCB"/>
    <w:rsid w:val="00AD3310"/>
    <w:rsid w:val="00AD3DC0"/>
    <w:rsid w:val="00AD401B"/>
    <w:rsid w:val="00AD4136"/>
    <w:rsid w:val="00AD47DD"/>
    <w:rsid w:val="00AD53BB"/>
    <w:rsid w:val="00AD57AA"/>
    <w:rsid w:val="00AD59BA"/>
    <w:rsid w:val="00AD5A01"/>
    <w:rsid w:val="00AD662A"/>
    <w:rsid w:val="00AD67A2"/>
    <w:rsid w:val="00AD7225"/>
    <w:rsid w:val="00AD7875"/>
    <w:rsid w:val="00AD7EDE"/>
    <w:rsid w:val="00AE0273"/>
    <w:rsid w:val="00AE09E5"/>
    <w:rsid w:val="00AE114D"/>
    <w:rsid w:val="00AE18ED"/>
    <w:rsid w:val="00AE1A5F"/>
    <w:rsid w:val="00AE1A73"/>
    <w:rsid w:val="00AE2C61"/>
    <w:rsid w:val="00AE416B"/>
    <w:rsid w:val="00AE46D1"/>
    <w:rsid w:val="00AE46F6"/>
    <w:rsid w:val="00AE4C30"/>
    <w:rsid w:val="00AE5848"/>
    <w:rsid w:val="00AE6474"/>
    <w:rsid w:val="00AE6679"/>
    <w:rsid w:val="00AE66FF"/>
    <w:rsid w:val="00AE7180"/>
    <w:rsid w:val="00AF08B6"/>
    <w:rsid w:val="00AF0C5E"/>
    <w:rsid w:val="00AF194F"/>
    <w:rsid w:val="00AF219D"/>
    <w:rsid w:val="00AF24DB"/>
    <w:rsid w:val="00AF364E"/>
    <w:rsid w:val="00AF470C"/>
    <w:rsid w:val="00AF5177"/>
    <w:rsid w:val="00AF52E9"/>
    <w:rsid w:val="00AF5A35"/>
    <w:rsid w:val="00AF5AB5"/>
    <w:rsid w:val="00AF5F19"/>
    <w:rsid w:val="00AF6157"/>
    <w:rsid w:val="00AF6C57"/>
    <w:rsid w:val="00AF6FAC"/>
    <w:rsid w:val="00AF7214"/>
    <w:rsid w:val="00B01955"/>
    <w:rsid w:val="00B02BBD"/>
    <w:rsid w:val="00B02F6A"/>
    <w:rsid w:val="00B038CD"/>
    <w:rsid w:val="00B04442"/>
    <w:rsid w:val="00B05223"/>
    <w:rsid w:val="00B05821"/>
    <w:rsid w:val="00B0679E"/>
    <w:rsid w:val="00B0701E"/>
    <w:rsid w:val="00B07420"/>
    <w:rsid w:val="00B07448"/>
    <w:rsid w:val="00B07499"/>
    <w:rsid w:val="00B075D3"/>
    <w:rsid w:val="00B1029C"/>
    <w:rsid w:val="00B10415"/>
    <w:rsid w:val="00B10AAD"/>
    <w:rsid w:val="00B113E1"/>
    <w:rsid w:val="00B118AF"/>
    <w:rsid w:val="00B11AAB"/>
    <w:rsid w:val="00B131DF"/>
    <w:rsid w:val="00B13498"/>
    <w:rsid w:val="00B13CEE"/>
    <w:rsid w:val="00B14E74"/>
    <w:rsid w:val="00B14E77"/>
    <w:rsid w:val="00B15C1B"/>
    <w:rsid w:val="00B15E73"/>
    <w:rsid w:val="00B16101"/>
    <w:rsid w:val="00B16E71"/>
    <w:rsid w:val="00B17DF4"/>
    <w:rsid w:val="00B20C3A"/>
    <w:rsid w:val="00B22529"/>
    <w:rsid w:val="00B234C3"/>
    <w:rsid w:val="00B255F8"/>
    <w:rsid w:val="00B26A6D"/>
    <w:rsid w:val="00B275EB"/>
    <w:rsid w:val="00B27909"/>
    <w:rsid w:val="00B27B2B"/>
    <w:rsid w:val="00B3049E"/>
    <w:rsid w:val="00B30523"/>
    <w:rsid w:val="00B31A41"/>
    <w:rsid w:val="00B31B43"/>
    <w:rsid w:val="00B33244"/>
    <w:rsid w:val="00B33536"/>
    <w:rsid w:val="00B34EA7"/>
    <w:rsid w:val="00B35798"/>
    <w:rsid w:val="00B35BD5"/>
    <w:rsid w:val="00B35C9F"/>
    <w:rsid w:val="00B36259"/>
    <w:rsid w:val="00B37146"/>
    <w:rsid w:val="00B405B8"/>
    <w:rsid w:val="00B40CA0"/>
    <w:rsid w:val="00B4152B"/>
    <w:rsid w:val="00B4153A"/>
    <w:rsid w:val="00B41B07"/>
    <w:rsid w:val="00B41D04"/>
    <w:rsid w:val="00B424BF"/>
    <w:rsid w:val="00B43632"/>
    <w:rsid w:val="00B436CF"/>
    <w:rsid w:val="00B44CCC"/>
    <w:rsid w:val="00B451BC"/>
    <w:rsid w:val="00B46FF3"/>
    <w:rsid w:val="00B472D7"/>
    <w:rsid w:val="00B472EE"/>
    <w:rsid w:val="00B474D9"/>
    <w:rsid w:val="00B47745"/>
    <w:rsid w:val="00B51111"/>
    <w:rsid w:val="00B513BA"/>
    <w:rsid w:val="00B5260F"/>
    <w:rsid w:val="00B52CE9"/>
    <w:rsid w:val="00B532D9"/>
    <w:rsid w:val="00B53840"/>
    <w:rsid w:val="00B55ED4"/>
    <w:rsid w:val="00B56211"/>
    <w:rsid w:val="00B568B9"/>
    <w:rsid w:val="00B57107"/>
    <w:rsid w:val="00B57210"/>
    <w:rsid w:val="00B616A2"/>
    <w:rsid w:val="00B629C6"/>
    <w:rsid w:val="00B62DC3"/>
    <w:rsid w:val="00B6308D"/>
    <w:rsid w:val="00B635C3"/>
    <w:rsid w:val="00B63A87"/>
    <w:rsid w:val="00B63AEE"/>
    <w:rsid w:val="00B63D12"/>
    <w:rsid w:val="00B642D4"/>
    <w:rsid w:val="00B64FE6"/>
    <w:rsid w:val="00B6502C"/>
    <w:rsid w:val="00B6505A"/>
    <w:rsid w:val="00B6559A"/>
    <w:rsid w:val="00B65C43"/>
    <w:rsid w:val="00B65EF6"/>
    <w:rsid w:val="00B6644E"/>
    <w:rsid w:val="00B66465"/>
    <w:rsid w:val="00B66583"/>
    <w:rsid w:val="00B668EF"/>
    <w:rsid w:val="00B66A53"/>
    <w:rsid w:val="00B700F4"/>
    <w:rsid w:val="00B702E6"/>
    <w:rsid w:val="00B7032C"/>
    <w:rsid w:val="00B70D82"/>
    <w:rsid w:val="00B713C1"/>
    <w:rsid w:val="00B7264B"/>
    <w:rsid w:val="00B72D7B"/>
    <w:rsid w:val="00B74751"/>
    <w:rsid w:val="00B756BF"/>
    <w:rsid w:val="00B7666E"/>
    <w:rsid w:val="00B7706A"/>
    <w:rsid w:val="00B77FF4"/>
    <w:rsid w:val="00B8365A"/>
    <w:rsid w:val="00B839F5"/>
    <w:rsid w:val="00B845D2"/>
    <w:rsid w:val="00B84FDF"/>
    <w:rsid w:val="00B859B3"/>
    <w:rsid w:val="00B860C6"/>
    <w:rsid w:val="00B86415"/>
    <w:rsid w:val="00B866F0"/>
    <w:rsid w:val="00B86E76"/>
    <w:rsid w:val="00B86F0E"/>
    <w:rsid w:val="00B872CE"/>
    <w:rsid w:val="00B8755E"/>
    <w:rsid w:val="00B8789F"/>
    <w:rsid w:val="00B87B2C"/>
    <w:rsid w:val="00B87C17"/>
    <w:rsid w:val="00B902D4"/>
    <w:rsid w:val="00B91737"/>
    <w:rsid w:val="00B92592"/>
    <w:rsid w:val="00B9300A"/>
    <w:rsid w:val="00B9333F"/>
    <w:rsid w:val="00B9417E"/>
    <w:rsid w:val="00B94948"/>
    <w:rsid w:val="00B94F13"/>
    <w:rsid w:val="00B95418"/>
    <w:rsid w:val="00B95C2A"/>
    <w:rsid w:val="00B9659A"/>
    <w:rsid w:val="00B966CB"/>
    <w:rsid w:val="00B96F13"/>
    <w:rsid w:val="00B974C7"/>
    <w:rsid w:val="00BA064F"/>
    <w:rsid w:val="00BA1832"/>
    <w:rsid w:val="00BA2189"/>
    <w:rsid w:val="00BA247D"/>
    <w:rsid w:val="00BA3877"/>
    <w:rsid w:val="00BA4012"/>
    <w:rsid w:val="00BA4273"/>
    <w:rsid w:val="00BA5C1D"/>
    <w:rsid w:val="00BA7128"/>
    <w:rsid w:val="00BB0024"/>
    <w:rsid w:val="00BB08A6"/>
    <w:rsid w:val="00BB1BDB"/>
    <w:rsid w:val="00BB2805"/>
    <w:rsid w:val="00BB2FAA"/>
    <w:rsid w:val="00BB33AF"/>
    <w:rsid w:val="00BB3880"/>
    <w:rsid w:val="00BB5BEC"/>
    <w:rsid w:val="00BB6F93"/>
    <w:rsid w:val="00BB76BA"/>
    <w:rsid w:val="00BB7A80"/>
    <w:rsid w:val="00BC09C3"/>
    <w:rsid w:val="00BC1367"/>
    <w:rsid w:val="00BC1398"/>
    <w:rsid w:val="00BC1630"/>
    <w:rsid w:val="00BC1739"/>
    <w:rsid w:val="00BC1ECD"/>
    <w:rsid w:val="00BC2743"/>
    <w:rsid w:val="00BC2985"/>
    <w:rsid w:val="00BC2CB8"/>
    <w:rsid w:val="00BC2F26"/>
    <w:rsid w:val="00BC3B8A"/>
    <w:rsid w:val="00BC3C0F"/>
    <w:rsid w:val="00BC48BB"/>
    <w:rsid w:val="00BC5125"/>
    <w:rsid w:val="00BC5306"/>
    <w:rsid w:val="00BC5461"/>
    <w:rsid w:val="00BC65A6"/>
    <w:rsid w:val="00BC6792"/>
    <w:rsid w:val="00BC7639"/>
    <w:rsid w:val="00BC7824"/>
    <w:rsid w:val="00BC7A8B"/>
    <w:rsid w:val="00BC7EAC"/>
    <w:rsid w:val="00BD1612"/>
    <w:rsid w:val="00BD17E0"/>
    <w:rsid w:val="00BD1A56"/>
    <w:rsid w:val="00BD216F"/>
    <w:rsid w:val="00BD2634"/>
    <w:rsid w:val="00BD2B81"/>
    <w:rsid w:val="00BD32BA"/>
    <w:rsid w:val="00BD333E"/>
    <w:rsid w:val="00BD3B88"/>
    <w:rsid w:val="00BD4981"/>
    <w:rsid w:val="00BD5687"/>
    <w:rsid w:val="00BD636A"/>
    <w:rsid w:val="00BD6C94"/>
    <w:rsid w:val="00BE0586"/>
    <w:rsid w:val="00BE0B58"/>
    <w:rsid w:val="00BE1036"/>
    <w:rsid w:val="00BE1917"/>
    <w:rsid w:val="00BE3153"/>
    <w:rsid w:val="00BE3263"/>
    <w:rsid w:val="00BE3404"/>
    <w:rsid w:val="00BE347B"/>
    <w:rsid w:val="00BE42F8"/>
    <w:rsid w:val="00BE437D"/>
    <w:rsid w:val="00BE4AC4"/>
    <w:rsid w:val="00BE4DA5"/>
    <w:rsid w:val="00BE5355"/>
    <w:rsid w:val="00BE65E3"/>
    <w:rsid w:val="00BE6B2F"/>
    <w:rsid w:val="00BE6E8C"/>
    <w:rsid w:val="00BF0325"/>
    <w:rsid w:val="00BF0758"/>
    <w:rsid w:val="00BF09BB"/>
    <w:rsid w:val="00BF0EDB"/>
    <w:rsid w:val="00BF1089"/>
    <w:rsid w:val="00BF2080"/>
    <w:rsid w:val="00BF2897"/>
    <w:rsid w:val="00BF355D"/>
    <w:rsid w:val="00BF3879"/>
    <w:rsid w:val="00BF5F91"/>
    <w:rsid w:val="00BF66A3"/>
    <w:rsid w:val="00BF70E1"/>
    <w:rsid w:val="00BF70F9"/>
    <w:rsid w:val="00BF7B26"/>
    <w:rsid w:val="00BF7CFE"/>
    <w:rsid w:val="00C012E6"/>
    <w:rsid w:val="00C026B1"/>
    <w:rsid w:val="00C04554"/>
    <w:rsid w:val="00C04B5F"/>
    <w:rsid w:val="00C05A84"/>
    <w:rsid w:val="00C06295"/>
    <w:rsid w:val="00C07183"/>
    <w:rsid w:val="00C073AC"/>
    <w:rsid w:val="00C07987"/>
    <w:rsid w:val="00C10A63"/>
    <w:rsid w:val="00C1120B"/>
    <w:rsid w:val="00C112D4"/>
    <w:rsid w:val="00C12375"/>
    <w:rsid w:val="00C12B37"/>
    <w:rsid w:val="00C14807"/>
    <w:rsid w:val="00C150A5"/>
    <w:rsid w:val="00C151C1"/>
    <w:rsid w:val="00C157F5"/>
    <w:rsid w:val="00C169BB"/>
    <w:rsid w:val="00C16A2F"/>
    <w:rsid w:val="00C16BDD"/>
    <w:rsid w:val="00C1706D"/>
    <w:rsid w:val="00C20181"/>
    <w:rsid w:val="00C20B01"/>
    <w:rsid w:val="00C20CA3"/>
    <w:rsid w:val="00C21399"/>
    <w:rsid w:val="00C21AD5"/>
    <w:rsid w:val="00C21E7B"/>
    <w:rsid w:val="00C21E82"/>
    <w:rsid w:val="00C23CD1"/>
    <w:rsid w:val="00C23DF8"/>
    <w:rsid w:val="00C23F1F"/>
    <w:rsid w:val="00C243A2"/>
    <w:rsid w:val="00C258F5"/>
    <w:rsid w:val="00C25A28"/>
    <w:rsid w:val="00C25D43"/>
    <w:rsid w:val="00C26C55"/>
    <w:rsid w:val="00C316D6"/>
    <w:rsid w:val="00C32BA7"/>
    <w:rsid w:val="00C32C88"/>
    <w:rsid w:val="00C32E32"/>
    <w:rsid w:val="00C33218"/>
    <w:rsid w:val="00C332E3"/>
    <w:rsid w:val="00C33669"/>
    <w:rsid w:val="00C33EC3"/>
    <w:rsid w:val="00C34679"/>
    <w:rsid w:val="00C36319"/>
    <w:rsid w:val="00C3663A"/>
    <w:rsid w:val="00C3720E"/>
    <w:rsid w:val="00C37233"/>
    <w:rsid w:val="00C37C27"/>
    <w:rsid w:val="00C402CD"/>
    <w:rsid w:val="00C4064B"/>
    <w:rsid w:val="00C43930"/>
    <w:rsid w:val="00C43AB9"/>
    <w:rsid w:val="00C43D13"/>
    <w:rsid w:val="00C4499A"/>
    <w:rsid w:val="00C4520D"/>
    <w:rsid w:val="00C4649A"/>
    <w:rsid w:val="00C479B5"/>
    <w:rsid w:val="00C47FBB"/>
    <w:rsid w:val="00C500A8"/>
    <w:rsid w:val="00C5039A"/>
    <w:rsid w:val="00C50A30"/>
    <w:rsid w:val="00C50E64"/>
    <w:rsid w:val="00C50F1C"/>
    <w:rsid w:val="00C51311"/>
    <w:rsid w:val="00C51DC8"/>
    <w:rsid w:val="00C51DE5"/>
    <w:rsid w:val="00C52770"/>
    <w:rsid w:val="00C52E65"/>
    <w:rsid w:val="00C52FC5"/>
    <w:rsid w:val="00C53055"/>
    <w:rsid w:val="00C5332E"/>
    <w:rsid w:val="00C534F4"/>
    <w:rsid w:val="00C538F9"/>
    <w:rsid w:val="00C53BBD"/>
    <w:rsid w:val="00C541F6"/>
    <w:rsid w:val="00C55326"/>
    <w:rsid w:val="00C5555A"/>
    <w:rsid w:val="00C5572C"/>
    <w:rsid w:val="00C566D5"/>
    <w:rsid w:val="00C57774"/>
    <w:rsid w:val="00C57E7B"/>
    <w:rsid w:val="00C6047B"/>
    <w:rsid w:val="00C60FC5"/>
    <w:rsid w:val="00C61006"/>
    <w:rsid w:val="00C61852"/>
    <w:rsid w:val="00C63474"/>
    <w:rsid w:val="00C63821"/>
    <w:rsid w:val="00C63BDA"/>
    <w:rsid w:val="00C6400D"/>
    <w:rsid w:val="00C644DE"/>
    <w:rsid w:val="00C64698"/>
    <w:rsid w:val="00C648E9"/>
    <w:rsid w:val="00C64D37"/>
    <w:rsid w:val="00C64E69"/>
    <w:rsid w:val="00C6505D"/>
    <w:rsid w:val="00C659C6"/>
    <w:rsid w:val="00C65C9F"/>
    <w:rsid w:val="00C66196"/>
    <w:rsid w:val="00C67B30"/>
    <w:rsid w:val="00C67F57"/>
    <w:rsid w:val="00C70271"/>
    <w:rsid w:val="00C71BC3"/>
    <w:rsid w:val="00C72283"/>
    <w:rsid w:val="00C72668"/>
    <w:rsid w:val="00C7352D"/>
    <w:rsid w:val="00C73AA5"/>
    <w:rsid w:val="00C74242"/>
    <w:rsid w:val="00C74508"/>
    <w:rsid w:val="00C74532"/>
    <w:rsid w:val="00C74B65"/>
    <w:rsid w:val="00C750E9"/>
    <w:rsid w:val="00C752E7"/>
    <w:rsid w:val="00C764CA"/>
    <w:rsid w:val="00C7670C"/>
    <w:rsid w:val="00C80405"/>
    <w:rsid w:val="00C80C65"/>
    <w:rsid w:val="00C81199"/>
    <w:rsid w:val="00C81CCF"/>
    <w:rsid w:val="00C81EC3"/>
    <w:rsid w:val="00C827FC"/>
    <w:rsid w:val="00C836D0"/>
    <w:rsid w:val="00C842A0"/>
    <w:rsid w:val="00C8483F"/>
    <w:rsid w:val="00C84A03"/>
    <w:rsid w:val="00C85D4B"/>
    <w:rsid w:val="00C866B0"/>
    <w:rsid w:val="00C86BD1"/>
    <w:rsid w:val="00C870A9"/>
    <w:rsid w:val="00C877FB"/>
    <w:rsid w:val="00C90B12"/>
    <w:rsid w:val="00C90D5A"/>
    <w:rsid w:val="00C910DC"/>
    <w:rsid w:val="00C925EA"/>
    <w:rsid w:val="00C93822"/>
    <w:rsid w:val="00C93E94"/>
    <w:rsid w:val="00C93F1E"/>
    <w:rsid w:val="00C94186"/>
    <w:rsid w:val="00C9428E"/>
    <w:rsid w:val="00C94937"/>
    <w:rsid w:val="00C95B20"/>
    <w:rsid w:val="00C95D54"/>
    <w:rsid w:val="00C961D5"/>
    <w:rsid w:val="00C96DBF"/>
    <w:rsid w:val="00C97C73"/>
    <w:rsid w:val="00CA020E"/>
    <w:rsid w:val="00CA05B5"/>
    <w:rsid w:val="00CA0FD5"/>
    <w:rsid w:val="00CA11FB"/>
    <w:rsid w:val="00CA13E1"/>
    <w:rsid w:val="00CA142D"/>
    <w:rsid w:val="00CA14AA"/>
    <w:rsid w:val="00CA1C4D"/>
    <w:rsid w:val="00CA23AF"/>
    <w:rsid w:val="00CA2829"/>
    <w:rsid w:val="00CA294E"/>
    <w:rsid w:val="00CA54AF"/>
    <w:rsid w:val="00CA5B1D"/>
    <w:rsid w:val="00CA672B"/>
    <w:rsid w:val="00CA7CE7"/>
    <w:rsid w:val="00CB0034"/>
    <w:rsid w:val="00CB0264"/>
    <w:rsid w:val="00CB043B"/>
    <w:rsid w:val="00CB0454"/>
    <w:rsid w:val="00CB0499"/>
    <w:rsid w:val="00CB060B"/>
    <w:rsid w:val="00CB0794"/>
    <w:rsid w:val="00CB3442"/>
    <w:rsid w:val="00CB3C84"/>
    <w:rsid w:val="00CB411C"/>
    <w:rsid w:val="00CB4B69"/>
    <w:rsid w:val="00CB50BF"/>
    <w:rsid w:val="00CB51CD"/>
    <w:rsid w:val="00CB56AB"/>
    <w:rsid w:val="00CB5C13"/>
    <w:rsid w:val="00CB5D97"/>
    <w:rsid w:val="00CB5DF1"/>
    <w:rsid w:val="00CB5E3B"/>
    <w:rsid w:val="00CB6705"/>
    <w:rsid w:val="00CB67D1"/>
    <w:rsid w:val="00CB699D"/>
    <w:rsid w:val="00CB70C6"/>
    <w:rsid w:val="00CB7E4D"/>
    <w:rsid w:val="00CC030E"/>
    <w:rsid w:val="00CC0741"/>
    <w:rsid w:val="00CC09DE"/>
    <w:rsid w:val="00CC0A2C"/>
    <w:rsid w:val="00CC21DF"/>
    <w:rsid w:val="00CC2233"/>
    <w:rsid w:val="00CC25C2"/>
    <w:rsid w:val="00CC3305"/>
    <w:rsid w:val="00CC3441"/>
    <w:rsid w:val="00CC3E06"/>
    <w:rsid w:val="00CC4338"/>
    <w:rsid w:val="00CC471F"/>
    <w:rsid w:val="00CC4BF7"/>
    <w:rsid w:val="00CC520A"/>
    <w:rsid w:val="00CC610E"/>
    <w:rsid w:val="00CC73CF"/>
    <w:rsid w:val="00CC73E8"/>
    <w:rsid w:val="00CD0881"/>
    <w:rsid w:val="00CD13CD"/>
    <w:rsid w:val="00CD1A66"/>
    <w:rsid w:val="00CD1D7D"/>
    <w:rsid w:val="00CD1FED"/>
    <w:rsid w:val="00CD3DF4"/>
    <w:rsid w:val="00CD40D6"/>
    <w:rsid w:val="00CD4614"/>
    <w:rsid w:val="00CD4ED7"/>
    <w:rsid w:val="00CD52F8"/>
    <w:rsid w:val="00CD59DE"/>
    <w:rsid w:val="00CD5ABD"/>
    <w:rsid w:val="00CD5CB3"/>
    <w:rsid w:val="00CD5E66"/>
    <w:rsid w:val="00CD6934"/>
    <w:rsid w:val="00CD7B59"/>
    <w:rsid w:val="00CE045C"/>
    <w:rsid w:val="00CE0594"/>
    <w:rsid w:val="00CE0628"/>
    <w:rsid w:val="00CE0AAA"/>
    <w:rsid w:val="00CE0BAB"/>
    <w:rsid w:val="00CE0CD3"/>
    <w:rsid w:val="00CE1CF1"/>
    <w:rsid w:val="00CE1EF4"/>
    <w:rsid w:val="00CE1F48"/>
    <w:rsid w:val="00CE2746"/>
    <w:rsid w:val="00CE28FA"/>
    <w:rsid w:val="00CE2C94"/>
    <w:rsid w:val="00CE3AF2"/>
    <w:rsid w:val="00CE3D59"/>
    <w:rsid w:val="00CE3EF7"/>
    <w:rsid w:val="00CE4AC8"/>
    <w:rsid w:val="00CE5C48"/>
    <w:rsid w:val="00CE641A"/>
    <w:rsid w:val="00CE671C"/>
    <w:rsid w:val="00CE7565"/>
    <w:rsid w:val="00CF0B2A"/>
    <w:rsid w:val="00CF1EAD"/>
    <w:rsid w:val="00CF2D11"/>
    <w:rsid w:val="00CF379A"/>
    <w:rsid w:val="00CF388A"/>
    <w:rsid w:val="00CF5066"/>
    <w:rsid w:val="00CF5BFF"/>
    <w:rsid w:val="00CF5C65"/>
    <w:rsid w:val="00CF7ECD"/>
    <w:rsid w:val="00D000A7"/>
    <w:rsid w:val="00D0093A"/>
    <w:rsid w:val="00D01105"/>
    <w:rsid w:val="00D01DBC"/>
    <w:rsid w:val="00D01F5D"/>
    <w:rsid w:val="00D03197"/>
    <w:rsid w:val="00D04540"/>
    <w:rsid w:val="00D04837"/>
    <w:rsid w:val="00D05C9E"/>
    <w:rsid w:val="00D0685B"/>
    <w:rsid w:val="00D06EB3"/>
    <w:rsid w:val="00D105A5"/>
    <w:rsid w:val="00D129A4"/>
    <w:rsid w:val="00D12C7F"/>
    <w:rsid w:val="00D12D9B"/>
    <w:rsid w:val="00D137A9"/>
    <w:rsid w:val="00D13A16"/>
    <w:rsid w:val="00D14059"/>
    <w:rsid w:val="00D1408D"/>
    <w:rsid w:val="00D145F7"/>
    <w:rsid w:val="00D164E8"/>
    <w:rsid w:val="00D168BB"/>
    <w:rsid w:val="00D16F9E"/>
    <w:rsid w:val="00D171A9"/>
    <w:rsid w:val="00D20298"/>
    <w:rsid w:val="00D2077A"/>
    <w:rsid w:val="00D20CC6"/>
    <w:rsid w:val="00D2111D"/>
    <w:rsid w:val="00D22C90"/>
    <w:rsid w:val="00D22F5B"/>
    <w:rsid w:val="00D24E5C"/>
    <w:rsid w:val="00D253F1"/>
    <w:rsid w:val="00D255D8"/>
    <w:rsid w:val="00D25B66"/>
    <w:rsid w:val="00D26F01"/>
    <w:rsid w:val="00D277DF"/>
    <w:rsid w:val="00D2784B"/>
    <w:rsid w:val="00D27E80"/>
    <w:rsid w:val="00D30045"/>
    <w:rsid w:val="00D30137"/>
    <w:rsid w:val="00D30E0C"/>
    <w:rsid w:val="00D30F6B"/>
    <w:rsid w:val="00D312D2"/>
    <w:rsid w:val="00D318EC"/>
    <w:rsid w:val="00D3325D"/>
    <w:rsid w:val="00D33F07"/>
    <w:rsid w:val="00D340FF"/>
    <w:rsid w:val="00D3419E"/>
    <w:rsid w:val="00D34A46"/>
    <w:rsid w:val="00D35784"/>
    <w:rsid w:val="00D35969"/>
    <w:rsid w:val="00D36054"/>
    <w:rsid w:val="00D36EF4"/>
    <w:rsid w:val="00D372B4"/>
    <w:rsid w:val="00D37A12"/>
    <w:rsid w:val="00D40686"/>
    <w:rsid w:val="00D40C22"/>
    <w:rsid w:val="00D4101A"/>
    <w:rsid w:val="00D415EE"/>
    <w:rsid w:val="00D41893"/>
    <w:rsid w:val="00D41D06"/>
    <w:rsid w:val="00D4243D"/>
    <w:rsid w:val="00D428CB"/>
    <w:rsid w:val="00D43CF3"/>
    <w:rsid w:val="00D44A9B"/>
    <w:rsid w:val="00D44CBC"/>
    <w:rsid w:val="00D44EF8"/>
    <w:rsid w:val="00D45479"/>
    <w:rsid w:val="00D45D8B"/>
    <w:rsid w:val="00D464F5"/>
    <w:rsid w:val="00D4742A"/>
    <w:rsid w:val="00D479DA"/>
    <w:rsid w:val="00D47D42"/>
    <w:rsid w:val="00D50072"/>
    <w:rsid w:val="00D509D4"/>
    <w:rsid w:val="00D50D3C"/>
    <w:rsid w:val="00D51160"/>
    <w:rsid w:val="00D526FF"/>
    <w:rsid w:val="00D52C6C"/>
    <w:rsid w:val="00D5460D"/>
    <w:rsid w:val="00D54DD7"/>
    <w:rsid w:val="00D55BF0"/>
    <w:rsid w:val="00D55DE7"/>
    <w:rsid w:val="00D55DE8"/>
    <w:rsid w:val="00D56261"/>
    <w:rsid w:val="00D572F5"/>
    <w:rsid w:val="00D5792A"/>
    <w:rsid w:val="00D57C95"/>
    <w:rsid w:val="00D60D5C"/>
    <w:rsid w:val="00D615E7"/>
    <w:rsid w:val="00D62292"/>
    <w:rsid w:val="00D626DE"/>
    <w:rsid w:val="00D63208"/>
    <w:rsid w:val="00D64AEF"/>
    <w:rsid w:val="00D65408"/>
    <w:rsid w:val="00D658DC"/>
    <w:rsid w:val="00D66A9E"/>
    <w:rsid w:val="00D675DD"/>
    <w:rsid w:val="00D67A69"/>
    <w:rsid w:val="00D67E8A"/>
    <w:rsid w:val="00D70752"/>
    <w:rsid w:val="00D7104B"/>
    <w:rsid w:val="00D713F3"/>
    <w:rsid w:val="00D7210F"/>
    <w:rsid w:val="00D722AF"/>
    <w:rsid w:val="00D723CE"/>
    <w:rsid w:val="00D72AB3"/>
    <w:rsid w:val="00D7358F"/>
    <w:rsid w:val="00D73959"/>
    <w:rsid w:val="00D740C2"/>
    <w:rsid w:val="00D7416F"/>
    <w:rsid w:val="00D74287"/>
    <w:rsid w:val="00D74BB7"/>
    <w:rsid w:val="00D74CFE"/>
    <w:rsid w:val="00D7501C"/>
    <w:rsid w:val="00D7679A"/>
    <w:rsid w:val="00D77B5F"/>
    <w:rsid w:val="00D80073"/>
    <w:rsid w:val="00D81CE5"/>
    <w:rsid w:val="00D823AA"/>
    <w:rsid w:val="00D82914"/>
    <w:rsid w:val="00D82970"/>
    <w:rsid w:val="00D83381"/>
    <w:rsid w:val="00D84FE0"/>
    <w:rsid w:val="00D85061"/>
    <w:rsid w:val="00D85933"/>
    <w:rsid w:val="00D8657B"/>
    <w:rsid w:val="00D8674D"/>
    <w:rsid w:val="00D86D78"/>
    <w:rsid w:val="00D874DF"/>
    <w:rsid w:val="00D912B5"/>
    <w:rsid w:val="00D9188E"/>
    <w:rsid w:val="00D91B75"/>
    <w:rsid w:val="00D92289"/>
    <w:rsid w:val="00D927BA"/>
    <w:rsid w:val="00D9392D"/>
    <w:rsid w:val="00D943B7"/>
    <w:rsid w:val="00D9477D"/>
    <w:rsid w:val="00D951C5"/>
    <w:rsid w:val="00D95E1A"/>
    <w:rsid w:val="00D97E39"/>
    <w:rsid w:val="00DA07FD"/>
    <w:rsid w:val="00DA19D3"/>
    <w:rsid w:val="00DA1D39"/>
    <w:rsid w:val="00DA2568"/>
    <w:rsid w:val="00DA2D0B"/>
    <w:rsid w:val="00DA4F31"/>
    <w:rsid w:val="00DA5279"/>
    <w:rsid w:val="00DA5369"/>
    <w:rsid w:val="00DA58FD"/>
    <w:rsid w:val="00DA60F3"/>
    <w:rsid w:val="00DA62E0"/>
    <w:rsid w:val="00DA68BA"/>
    <w:rsid w:val="00DA68E1"/>
    <w:rsid w:val="00DA7083"/>
    <w:rsid w:val="00DA70C4"/>
    <w:rsid w:val="00DA7E3F"/>
    <w:rsid w:val="00DB129A"/>
    <w:rsid w:val="00DB1760"/>
    <w:rsid w:val="00DB2C99"/>
    <w:rsid w:val="00DB31A6"/>
    <w:rsid w:val="00DB3904"/>
    <w:rsid w:val="00DB4D9D"/>
    <w:rsid w:val="00DB5000"/>
    <w:rsid w:val="00DB52E3"/>
    <w:rsid w:val="00DB5656"/>
    <w:rsid w:val="00DB5A95"/>
    <w:rsid w:val="00DB5BB4"/>
    <w:rsid w:val="00DB65A2"/>
    <w:rsid w:val="00DB6924"/>
    <w:rsid w:val="00DB7391"/>
    <w:rsid w:val="00DC06E4"/>
    <w:rsid w:val="00DC0728"/>
    <w:rsid w:val="00DC0F76"/>
    <w:rsid w:val="00DC19D0"/>
    <w:rsid w:val="00DC1B07"/>
    <w:rsid w:val="00DC216E"/>
    <w:rsid w:val="00DC26EB"/>
    <w:rsid w:val="00DC3B02"/>
    <w:rsid w:val="00DC3FF8"/>
    <w:rsid w:val="00DC561E"/>
    <w:rsid w:val="00DC5BC0"/>
    <w:rsid w:val="00DC5F7E"/>
    <w:rsid w:val="00DC66EB"/>
    <w:rsid w:val="00DC677E"/>
    <w:rsid w:val="00DC6924"/>
    <w:rsid w:val="00DC6FFC"/>
    <w:rsid w:val="00DC7CD2"/>
    <w:rsid w:val="00DD08AF"/>
    <w:rsid w:val="00DD0BC1"/>
    <w:rsid w:val="00DD1597"/>
    <w:rsid w:val="00DD321B"/>
    <w:rsid w:val="00DD3FED"/>
    <w:rsid w:val="00DD5DD9"/>
    <w:rsid w:val="00DD631C"/>
    <w:rsid w:val="00DD727E"/>
    <w:rsid w:val="00DE09A5"/>
    <w:rsid w:val="00DE09F1"/>
    <w:rsid w:val="00DE0A3A"/>
    <w:rsid w:val="00DE0E32"/>
    <w:rsid w:val="00DE1188"/>
    <w:rsid w:val="00DE1274"/>
    <w:rsid w:val="00DE1868"/>
    <w:rsid w:val="00DE198D"/>
    <w:rsid w:val="00DE20C2"/>
    <w:rsid w:val="00DE2141"/>
    <w:rsid w:val="00DE23A3"/>
    <w:rsid w:val="00DE28F1"/>
    <w:rsid w:val="00DE2AD8"/>
    <w:rsid w:val="00DE3796"/>
    <w:rsid w:val="00DE398A"/>
    <w:rsid w:val="00DE43C4"/>
    <w:rsid w:val="00DE5E8F"/>
    <w:rsid w:val="00DE6132"/>
    <w:rsid w:val="00DE7A1A"/>
    <w:rsid w:val="00DF0800"/>
    <w:rsid w:val="00DF1062"/>
    <w:rsid w:val="00DF14BC"/>
    <w:rsid w:val="00DF1E1F"/>
    <w:rsid w:val="00DF269E"/>
    <w:rsid w:val="00DF2EDA"/>
    <w:rsid w:val="00DF30B7"/>
    <w:rsid w:val="00DF395A"/>
    <w:rsid w:val="00DF4842"/>
    <w:rsid w:val="00DF5491"/>
    <w:rsid w:val="00DF5BE8"/>
    <w:rsid w:val="00DF5D17"/>
    <w:rsid w:val="00DF65D6"/>
    <w:rsid w:val="00DF77D9"/>
    <w:rsid w:val="00DF7AAD"/>
    <w:rsid w:val="00E0065D"/>
    <w:rsid w:val="00E00778"/>
    <w:rsid w:val="00E019B0"/>
    <w:rsid w:val="00E02944"/>
    <w:rsid w:val="00E031E6"/>
    <w:rsid w:val="00E04C10"/>
    <w:rsid w:val="00E04CDB"/>
    <w:rsid w:val="00E06C91"/>
    <w:rsid w:val="00E072FC"/>
    <w:rsid w:val="00E07E29"/>
    <w:rsid w:val="00E10334"/>
    <w:rsid w:val="00E10A74"/>
    <w:rsid w:val="00E10B7D"/>
    <w:rsid w:val="00E111C7"/>
    <w:rsid w:val="00E113F2"/>
    <w:rsid w:val="00E116A6"/>
    <w:rsid w:val="00E11C5B"/>
    <w:rsid w:val="00E11CE4"/>
    <w:rsid w:val="00E12365"/>
    <w:rsid w:val="00E128DA"/>
    <w:rsid w:val="00E13712"/>
    <w:rsid w:val="00E14AB1"/>
    <w:rsid w:val="00E1647D"/>
    <w:rsid w:val="00E17CE0"/>
    <w:rsid w:val="00E2077A"/>
    <w:rsid w:val="00E209F7"/>
    <w:rsid w:val="00E20EA4"/>
    <w:rsid w:val="00E21094"/>
    <w:rsid w:val="00E219CA"/>
    <w:rsid w:val="00E2354D"/>
    <w:rsid w:val="00E2358A"/>
    <w:rsid w:val="00E238C8"/>
    <w:rsid w:val="00E23BB9"/>
    <w:rsid w:val="00E23C42"/>
    <w:rsid w:val="00E24132"/>
    <w:rsid w:val="00E24552"/>
    <w:rsid w:val="00E268F7"/>
    <w:rsid w:val="00E26D10"/>
    <w:rsid w:val="00E279BE"/>
    <w:rsid w:val="00E301C7"/>
    <w:rsid w:val="00E31699"/>
    <w:rsid w:val="00E34F38"/>
    <w:rsid w:val="00E35642"/>
    <w:rsid w:val="00E37530"/>
    <w:rsid w:val="00E37FE8"/>
    <w:rsid w:val="00E4049A"/>
    <w:rsid w:val="00E40B4E"/>
    <w:rsid w:val="00E439BE"/>
    <w:rsid w:val="00E443EC"/>
    <w:rsid w:val="00E45A00"/>
    <w:rsid w:val="00E46880"/>
    <w:rsid w:val="00E46979"/>
    <w:rsid w:val="00E46A36"/>
    <w:rsid w:val="00E46CAD"/>
    <w:rsid w:val="00E47038"/>
    <w:rsid w:val="00E50407"/>
    <w:rsid w:val="00E50B14"/>
    <w:rsid w:val="00E50E72"/>
    <w:rsid w:val="00E5322D"/>
    <w:rsid w:val="00E5444C"/>
    <w:rsid w:val="00E562E7"/>
    <w:rsid w:val="00E56324"/>
    <w:rsid w:val="00E5669E"/>
    <w:rsid w:val="00E56E85"/>
    <w:rsid w:val="00E570DB"/>
    <w:rsid w:val="00E60F7D"/>
    <w:rsid w:val="00E61101"/>
    <w:rsid w:val="00E61BEB"/>
    <w:rsid w:val="00E61D40"/>
    <w:rsid w:val="00E620AF"/>
    <w:rsid w:val="00E629C6"/>
    <w:rsid w:val="00E63588"/>
    <w:rsid w:val="00E63E5D"/>
    <w:rsid w:val="00E64480"/>
    <w:rsid w:val="00E64BF5"/>
    <w:rsid w:val="00E64CE5"/>
    <w:rsid w:val="00E64F55"/>
    <w:rsid w:val="00E660AD"/>
    <w:rsid w:val="00E66144"/>
    <w:rsid w:val="00E6670E"/>
    <w:rsid w:val="00E669D5"/>
    <w:rsid w:val="00E66A36"/>
    <w:rsid w:val="00E67A04"/>
    <w:rsid w:val="00E700EA"/>
    <w:rsid w:val="00E70189"/>
    <w:rsid w:val="00E7042E"/>
    <w:rsid w:val="00E70EA6"/>
    <w:rsid w:val="00E7228B"/>
    <w:rsid w:val="00E72614"/>
    <w:rsid w:val="00E72B88"/>
    <w:rsid w:val="00E7300B"/>
    <w:rsid w:val="00E73E5B"/>
    <w:rsid w:val="00E73F2E"/>
    <w:rsid w:val="00E74AA5"/>
    <w:rsid w:val="00E74FE5"/>
    <w:rsid w:val="00E74FFC"/>
    <w:rsid w:val="00E75BB2"/>
    <w:rsid w:val="00E76590"/>
    <w:rsid w:val="00E77329"/>
    <w:rsid w:val="00E773E1"/>
    <w:rsid w:val="00E7747D"/>
    <w:rsid w:val="00E77690"/>
    <w:rsid w:val="00E77F9A"/>
    <w:rsid w:val="00E827E1"/>
    <w:rsid w:val="00E85377"/>
    <w:rsid w:val="00E85BC3"/>
    <w:rsid w:val="00E861FC"/>
    <w:rsid w:val="00E87826"/>
    <w:rsid w:val="00E8787D"/>
    <w:rsid w:val="00E87DF6"/>
    <w:rsid w:val="00E911BC"/>
    <w:rsid w:val="00E91496"/>
    <w:rsid w:val="00E914E1"/>
    <w:rsid w:val="00E9191D"/>
    <w:rsid w:val="00E91A6A"/>
    <w:rsid w:val="00E91B12"/>
    <w:rsid w:val="00E91C40"/>
    <w:rsid w:val="00E92A39"/>
    <w:rsid w:val="00E92BDF"/>
    <w:rsid w:val="00E9511C"/>
    <w:rsid w:val="00E95696"/>
    <w:rsid w:val="00E96C3D"/>
    <w:rsid w:val="00E96E59"/>
    <w:rsid w:val="00E97B1F"/>
    <w:rsid w:val="00E97BF0"/>
    <w:rsid w:val="00EA0217"/>
    <w:rsid w:val="00EA0918"/>
    <w:rsid w:val="00EA23F7"/>
    <w:rsid w:val="00EA2BD8"/>
    <w:rsid w:val="00EA37A6"/>
    <w:rsid w:val="00EA38B2"/>
    <w:rsid w:val="00EA3AED"/>
    <w:rsid w:val="00EA3D2F"/>
    <w:rsid w:val="00EA3E7C"/>
    <w:rsid w:val="00EA447B"/>
    <w:rsid w:val="00EA4663"/>
    <w:rsid w:val="00EA52B9"/>
    <w:rsid w:val="00EA5C53"/>
    <w:rsid w:val="00EA5F48"/>
    <w:rsid w:val="00EA6F39"/>
    <w:rsid w:val="00EA7275"/>
    <w:rsid w:val="00EB0AC6"/>
    <w:rsid w:val="00EB1740"/>
    <w:rsid w:val="00EB1774"/>
    <w:rsid w:val="00EB2779"/>
    <w:rsid w:val="00EB3AE9"/>
    <w:rsid w:val="00EB4703"/>
    <w:rsid w:val="00EB47B8"/>
    <w:rsid w:val="00EB54FE"/>
    <w:rsid w:val="00EB55A0"/>
    <w:rsid w:val="00EB562B"/>
    <w:rsid w:val="00EC092B"/>
    <w:rsid w:val="00EC0A22"/>
    <w:rsid w:val="00EC100B"/>
    <w:rsid w:val="00EC1043"/>
    <w:rsid w:val="00EC133B"/>
    <w:rsid w:val="00EC173C"/>
    <w:rsid w:val="00EC17E9"/>
    <w:rsid w:val="00EC266D"/>
    <w:rsid w:val="00EC2BDB"/>
    <w:rsid w:val="00EC3B67"/>
    <w:rsid w:val="00EC4413"/>
    <w:rsid w:val="00EC4C75"/>
    <w:rsid w:val="00EC546C"/>
    <w:rsid w:val="00EC589D"/>
    <w:rsid w:val="00EC779F"/>
    <w:rsid w:val="00EC77CA"/>
    <w:rsid w:val="00EC7C73"/>
    <w:rsid w:val="00EC7CDA"/>
    <w:rsid w:val="00ED00B3"/>
    <w:rsid w:val="00ED0654"/>
    <w:rsid w:val="00ED0974"/>
    <w:rsid w:val="00ED12B0"/>
    <w:rsid w:val="00ED25BB"/>
    <w:rsid w:val="00ED2B56"/>
    <w:rsid w:val="00ED2E52"/>
    <w:rsid w:val="00ED3317"/>
    <w:rsid w:val="00ED35DB"/>
    <w:rsid w:val="00ED3919"/>
    <w:rsid w:val="00ED3AE0"/>
    <w:rsid w:val="00ED3D24"/>
    <w:rsid w:val="00ED5EDF"/>
    <w:rsid w:val="00ED6A62"/>
    <w:rsid w:val="00ED6D4D"/>
    <w:rsid w:val="00ED74F8"/>
    <w:rsid w:val="00ED7DC4"/>
    <w:rsid w:val="00ED7E14"/>
    <w:rsid w:val="00EE0710"/>
    <w:rsid w:val="00EE1007"/>
    <w:rsid w:val="00EE1A18"/>
    <w:rsid w:val="00EE2128"/>
    <w:rsid w:val="00EE3BA0"/>
    <w:rsid w:val="00EE3BE2"/>
    <w:rsid w:val="00EE49A5"/>
    <w:rsid w:val="00EE6277"/>
    <w:rsid w:val="00EE644B"/>
    <w:rsid w:val="00EE66F1"/>
    <w:rsid w:val="00EE683A"/>
    <w:rsid w:val="00EE6C41"/>
    <w:rsid w:val="00EE78A9"/>
    <w:rsid w:val="00EE7C80"/>
    <w:rsid w:val="00EF0190"/>
    <w:rsid w:val="00EF073C"/>
    <w:rsid w:val="00EF281D"/>
    <w:rsid w:val="00EF2E41"/>
    <w:rsid w:val="00EF3206"/>
    <w:rsid w:val="00EF339B"/>
    <w:rsid w:val="00EF3643"/>
    <w:rsid w:val="00EF521A"/>
    <w:rsid w:val="00EF58FF"/>
    <w:rsid w:val="00EF673D"/>
    <w:rsid w:val="00EF735C"/>
    <w:rsid w:val="00EF7692"/>
    <w:rsid w:val="00F00AF9"/>
    <w:rsid w:val="00F0121E"/>
    <w:rsid w:val="00F0161F"/>
    <w:rsid w:val="00F01729"/>
    <w:rsid w:val="00F01843"/>
    <w:rsid w:val="00F021BC"/>
    <w:rsid w:val="00F02D05"/>
    <w:rsid w:val="00F03CF6"/>
    <w:rsid w:val="00F04055"/>
    <w:rsid w:val="00F05DF7"/>
    <w:rsid w:val="00F0639B"/>
    <w:rsid w:val="00F06757"/>
    <w:rsid w:val="00F0723B"/>
    <w:rsid w:val="00F075AD"/>
    <w:rsid w:val="00F07804"/>
    <w:rsid w:val="00F07A10"/>
    <w:rsid w:val="00F07EA6"/>
    <w:rsid w:val="00F107A0"/>
    <w:rsid w:val="00F10AA1"/>
    <w:rsid w:val="00F10B1F"/>
    <w:rsid w:val="00F11D49"/>
    <w:rsid w:val="00F11E25"/>
    <w:rsid w:val="00F1280D"/>
    <w:rsid w:val="00F12F19"/>
    <w:rsid w:val="00F131CA"/>
    <w:rsid w:val="00F13525"/>
    <w:rsid w:val="00F14244"/>
    <w:rsid w:val="00F144B0"/>
    <w:rsid w:val="00F14C81"/>
    <w:rsid w:val="00F155F4"/>
    <w:rsid w:val="00F15A26"/>
    <w:rsid w:val="00F167C5"/>
    <w:rsid w:val="00F16B0C"/>
    <w:rsid w:val="00F16DC4"/>
    <w:rsid w:val="00F17D98"/>
    <w:rsid w:val="00F2007C"/>
    <w:rsid w:val="00F22298"/>
    <w:rsid w:val="00F224A9"/>
    <w:rsid w:val="00F22EA6"/>
    <w:rsid w:val="00F23D37"/>
    <w:rsid w:val="00F25EF7"/>
    <w:rsid w:val="00F26139"/>
    <w:rsid w:val="00F26444"/>
    <w:rsid w:val="00F26DF8"/>
    <w:rsid w:val="00F27180"/>
    <w:rsid w:val="00F2723C"/>
    <w:rsid w:val="00F27BB2"/>
    <w:rsid w:val="00F27E56"/>
    <w:rsid w:val="00F30641"/>
    <w:rsid w:val="00F3066A"/>
    <w:rsid w:val="00F3127A"/>
    <w:rsid w:val="00F3169A"/>
    <w:rsid w:val="00F31F9F"/>
    <w:rsid w:val="00F32450"/>
    <w:rsid w:val="00F32666"/>
    <w:rsid w:val="00F32E7C"/>
    <w:rsid w:val="00F3356F"/>
    <w:rsid w:val="00F33707"/>
    <w:rsid w:val="00F34476"/>
    <w:rsid w:val="00F34F6C"/>
    <w:rsid w:val="00F3504B"/>
    <w:rsid w:val="00F3552E"/>
    <w:rsid w:val="00F356E6"/>
    <w:rsid w:val="00F36552"/>
    <w:rsid w:val="00F37977"/>
    <w:rsid w:val="00F401E5"/>
    <w:rsid w:val="00F40930"/>
    <w:rsid w:val="00F40F64"/>
    <w:rsid w:val="00F40FB9"/>
    <w:rsid w:val="00F413B8"/>
    <w:rsid w:val="00F41699"/>
    <w:rsid w:val="00F431DB"/>
    <w:rsid w:val="00F438B4"/>
    <w:rsid w:val="00F43CCB"/>
    <w:rsid w:val="00F44499"/>
    <w:rsid w:val="00F44A5C"/>
    <w:rsid w:val="00F45022"/>
    <w:rsid w:val="00F456AA"/>
    <w:rsid w:val="00F4763E"/>
    <w:rsid w:val="00F47E57"/>
    <w:rsid w:val="00F47E96"/>
    <w:rsid w:val="00F50D54"/>
    <w:rsid w:val="00F51B4E"/>
    <w:rsid w:val="00F532FB"/>
    <w:rsid w:val="00F54C6B"/>
    <w:rsid w:val="00F5550F"/>
    <w:rsid w:val="00F55566"/>
    <w:rsid w:val="00F55B78"/>
    <w:rsid w:val="00F562D9"/>
    <w:rsid w:val="00F565A3"/>
    <w:rsid w:val="00F56B32"/>
    <w:rsid w:val="00F574C4"/>
    <w:rsid w:val="00F574DF"/>
    <w:rsid w:val="00F57E68"/>
    <w:rsid w:val="00F602A8"/>
    <w:rsid w:val="00F60CC8"/>
    <w:rsid w:val="00F60D5C"/>
    <w:rsid w:val="00F60F04"/>
    <w:rsid w:val="00F61147"/>
    <w:rsid w:val="00F61A10"/>
    <w:rsid w:val="00F62A2F"/>
    <w:rsid w:val="00F639F4"/>
    <w:rsid w:val="00F646EE"/>
    <w:rsid w:val="00F6582F"/>
    <w:rsid w:val="00F66A78"/>
    <w:rsid w:val="00F66D50"/>
    <w:rsid w:val="00F675CB"/>
    <w:rsid w:val="00F71219"/>
    <w:rsid w:val="00F71622"/>
    <w:rsid w:val="00F71A05"/>
    <w:rsid w:val="00F7216F"/>
    <w:rsid w:val="00F723DC"/>
    <w:rsid w:val="00F73112"/>
    <w:rsid w:val="00F73DAA"/>
    <w:rsid w:val="00F74AF5"/>
    <w:rsid w:val="00F7598B"/>
    <w:rsid w:val="00F75B2A"/>
    <w:rsid w:val="00F7645D"/>
    <w:rsid w:val="00F767F3"/>
    <w:rsid w:val="00F77222"/>
    <w:rsid w:val="00F77406"/>
    <w:rsid w:val="00F774A5"/>
    <w:rsid w:val="00F80624"/>
    <w:rsid w:val="00F80F1C"/>
    <w:rsid w:val="00F81409"/>
    <w:rsid w:val="00F81D02"/>
    <w:rsid w:val="00F820A5"/>
    <w:rsid w:val="00F8278B"/>
    <w:rsid w:val="00F829BF"/>
    <w:rsid w:val="00F84246"/>
    <w:rsid w:val="00F84E0C"/>
    <w:rsid w:val="00F851DE"/>
    <w:rsid w:val="00F86E74"/>
    <w:rsid w:val="00F90CE0"/>
    <w:rsid w:val="00F9130E"/>
    <w:rsid w:val="00F913EB"/>
    <w:rsid w:val="00F91BAD"/>
    <w:rsid w:val="00F91C29"/>
    <w:rsid w:val="00F92B9F"/>
    <w:rsid w:val="00F92D20"/>
    <w:rsid w:val="00F92E99"/>
    <w:rsid w:val="00F93CFF"/>
    <w:rsid w:val="00F94ED0"/>
    <w:rsid w:val="00F957F0"/>
    <w:rsid w:val="00F958EF"/>
    <w:rsid w:val="00F95DA5"/>
    <w:rsid w:val="00F9656B"/>
    <w:rsid w:val="00F966E3"/>
    <w:rsid w:val="00F96BDF"/>
    <w:rsid w:val="00F97379"/>
    <w:rsid w:val="00F9756C"/>
    <w:rsid w:val="00F97908"/>
    <w:rsid w:val="00FA0960"/>
    <w:rsid w:val="00FA1A7B"/>
    <w:rsid w:val="00FA2324"/>
    <w:rsid w:val="00FA3036"/>
    <w:rsid w:val="00FA443D"/>
    <w:rsid w:val="00FA4EB4"/>
    <w:rsid w:val="00FA5005"/>
    <w:rsid w:val="00FA5597"/>
    <w:rsid w:val="00FA5CE3"/>
    <w:rsid w:val="00FA609B"/>
    <w:rsid w:val="00FB0EEE"/>
    <w:rsid w:val="00FB0F91"/>
    <w:rsid w:val="00FB14CB"/>
    <w:rsid w:val="00FB3218"/>
    <w:rsid w:val="00FB3941"/>
    <w:rsid w:val="00FB3F73"/>
    <w:rsid w:val="00FB477F"/>
    <w:rsid w:val="00FB55CC"/>
    <w:rsid w:val="00FB587B"/>
    <w:rsid w:val="00FB58A6"/>
    <w:rsid w:val="00FB5B70"/>
    <w:rsid w:val="00FB7385"/>
    <w:rsid w:val="00FB7807"/>
    <w:rsid w:val="00FB7AE4"/>
    <w:rsid w:val="00FB7ED5"/>
    <w:rsid w:val="00FC0BB3"/>
    <w:rsid w:val="00FC1383"/>
    <w:rsid w:val="00FC22D7"/>
    <w:rsid w:val="00FC414F"/>
    <w:rsid w:val="00FC4868"/>
    <w:rsid w:val="00FC5A1C"/>
    <w:rsid w:val="00FC695B"/>
    <w:rsid w:val="00FC6C6E"/>
    <w:rsid w:val="00FC6F75"/>
    <w:rsid w:val="00FC735D"/>
    <w:rsid w:val="00FC78F2"/>
    <w:rsid w:val="00FD0C0C"/>
    <w:rsid w:val="00FD19BB"/>
    <w:rsid w:val="00FD23D2"/>
    <w:rsid w:val="00FD34A7"/>
    <w:rsid w:val="00FD40F9"/>
    <w:rsid w:val="00FD4E61"/>
    <w:rsid w:val="00FD55ED"/>
    <w:rsid w:val="00FD590F"/>
    <w:rsid w:val="00FD5C4F"/>
    <w:rsid w:val="00FD68E7"/>
    <w:rsid w:val="00FD6982"/>
    <w:rsid w:val="00FD78F6"/>
    <w:rsid w:val="00FE0270"/>
    <w:rsid w:val="00FE0338"/>
    <w:rsid w:val="00FE07A5"/>
    <w:rsid w:val="00FE0C8E"/>
    <w:rsid w:val="00FE1570"/>
    <w:rsid w:val="00FE27FC"/>
    <w:rsid w:val="00FE298F"/>
    <w:rsid w:val="00FE2CA8"/>
    <w:rsid w:val="00FE3089"/>
    <w:rsid w:val="00FE3230"/>
    <w:rsid w:val="00FE3460"/>
    <w:rsid w:val="00FE3AA5"/>
    <w:rsid w:val="00FE3CFC"/>
    <w:rsid w:val="00FE490A"/>
    <w:rsid w:val="00FE4984"/>
    <w:rsid w:val="00FE50C5"/>
    <w:rsid w:val="00FE5A7F"/>
    <w:rsid w:val="00FE5E47"/>
    <w:rsid w:val="00FE6109"/>
    <w:rsid w:val="00FE7BF0"/>
    <w:rsid w:val="00FE7E2E"/>
    <w:rsid w:val="00FF0319"/>
    <w:rsid w:val="00FF0C0D"/>
    <w:rsid w:val="00FF0FD8"/>
    <w:rsid w:val="00FF142A"/>
    <w:rsid w:val="00FF2319"/>
    <w:rsid w:val="00FF2CD7"/>
    <w:rsid w:val="00FF316C"/>
    <w:rsid w:val="00FF4ED3"/>
    <w:rsid w:val="00FF5B93"/>
    <w:rsid w:val="00FF5F62"/>
    <w:rsid w:val="00FF6729"/>
    <w:rsid w:val="00FF7011"/>
    <w:rsid w:val="00FF70F8"/>
    <w:rsid w:val="00FF7B75"/>
    <w:rsid w:val="00FF7E2C"/>
    <w:rsid w:val="2B437F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3DC643"/>
  <w15:docId w15:val="{421BBA9D-00C5-4996-91A3-8B10A0E33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6011"/>
    <w:pPr>
      <w:widowControl w:val="0"/>
      <w:jc w:val="both"/>
    </w:pPr>
    <w:rPr>
      <w:rFonts w:ascii="Times New Roman" w:eastAsia="宋体" w:hAnsi="Times New Roman" w:cs="Times New Roman"/>
      <w:kern w:val="2"/>
      <w:sz w:val="21"/>
      <w:szCs w:val="24"/>
    </w:rPr>
  </w:style>
  <w:style w:type="paragraph" w:styleId="1">
    <w:name w:val="heading 1"/>
    <w:basedOn w:val="a"/>
    <w:next w:val="a"/>
    <w:qFormat/>
    <w:rsid w:val="00DC677E"/>
    <w:pPr>
      <w:keepNext/>
      <w:spacing w:line="360" w:lineRule="auto"/>
      <w:jc w:val="center"/>
      <w:outlineLvl w:val="0"/>
    </w:pPr>
    <w:rPr>
      <w:rFonts w:ascii="宋体" w:hAnsi="宋体"/>
      <w:b/>
      <w:bCs/>
      <w:sz w:val="24"/>
    </w:rPr>
  </w:style>
  <w:style w:type="paragraph" w:styleId="5">
    <w:name w:val="heading 5"/>
    <w:basedOn w:val="a"/>
    <w:next w:val="a"/>
    <w:unhideWhenUsed/>
    <w:qFormat/>
    <w:rsid w:val="00DC677E"/>
    <w:pPr>
      <w:numPr>
        <w:numId w:val="1"/>
      </w:numPr>
      <w:jc w:val="left"/>
      <w:outlineLvl w:val="4"/>
    </w:pPr>
    <w:rPr>
      <w:rFonts w:ascii="Courier" w:hAnsi="Courier"/>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rsid w:val="00DC677E"/>
    <w:rPr>
      <w:b/>
      <w:bCs/>
    </w:rPr>
  </w:style>
  <w:style w:type="paragraph" w:styleId="a4">
    <w:name w:val="annotation text"/>
    <w:basedOn w:val="a"/>
    <w:rsid w:val="00DC677E"/>
    <w:pPr>
      <w:jc w:val="left"/>
    </w:pPr>
  </w:style>
  <w:style w:type="paragraph" w:styleId="a5">
    <w:name w:val="Body Text Indent"/>
    <w:basedOn w:val="a"/>
    <w:rsid w:val="00DC677E"/>
    <w:pPr>
      <w:spacing w:beforeLines="100" w:line="460" w:lineRule="exact"/>
      <w:ind w:firstLineChars="200" w:firstLine="442"/>
    </w:pPr>
    <w:rPr>
      <w:rFonts w:ascii="宋体" w:hAnsi="宋体" w:cs="Arial"/>
      <w:b/>
      <w:bCs/>
      <w:color w:val="FF0000"/>
      <w:sz w:val="22"/>
    </w:rPr>
  </w:style>
  <w:style w:type="paragraph" w:styleId="2">
    <w:name w:val="Body Text Indent 2"/>
    <w:basedOn w:val="a"/>
    <w:rsid w:val="00DC677E"/>
    <w:pPr>
      <w:spacing w:line="460" w:lineRule="exact"/>
      <w:ind w:firstLineChars="200" w:firstLine="440"/>
    </w:pPr>
    <w:rPr>
      <w:rFonts w:ascii="宋体" w:hAnsi="宋体" w:cs="Arial"/>
      <w:color w:val="000000"/>
      <w:sz w:val="22"/>
    </w:rPr>
  </w:style>
  <w:style w:type="paragraph" w:styleId="a6">
    <w:name w:val="endnote text"/>
    <w:basedOn w:val="a"/>
    <w:rsid w:val="00DC677E"/>
    <w:pPr>
      <w:jc w:val="left"/>
    </w:pPr>
    <w:rPr>
      <w:rFonts w:ascii="Courier" w:hAnsi="Courier"/>
      <w:kern w:val="0"/>
      <w:sz w:val="24"/>
      <w:szCs w:val="20"/>
      <w:lang w:val="en-GB" w:eastAsia="en-US"/>
    </w:rPr>
  </w:style>
  <w:style w:type="paragraph" w:styleId="a7">
    <w:name w:val="Balloon Text"/>
    <w:basedOn w:val="a"/>
    <w:rsid w:val="00DC677E"/>
    <w:rPr>
      <w:sz w:val="18"/>
      <w:szCs w:val="18"/>
    </w:rPr>
  </w:style>
  <w:style w:type="paragraph" w:styleId="a8">
    <w:name w:val="footer"/>
    <w:basedOn w:val="a"/>
    <w:link w:val="Char"/>
    <w:rsid w:val="00DC677E"/>
    <w:pPr>
      <w:tabs>
        <w:tab w:val="center" w:pos="4153"/>
        <w:tab w:val="right" w:pos="8306"/>
      </w:tabs>
      <w:snapToGrid w:val="0"/>
      <w:jc w:val="left"/>
    </w:pPr>
    <w:rPr>
      <w:sz w:val="18"/>
      <w:szCs w:val="18"/>
    </w:rPr>
  </w:style>
  <w:style w:type="paragraph" w:styleId="a9">
    <w:name w:val="header"/>
    <w:basedOn w:val="a"/>
    <w:link w:val="Char0"/>
    <w:uiPriority w:val="99"/>
    <w:rsid w:val="00DC677E"/>
    <w:pPr>
      <w:pBdr>
        <w:bottom w:val="single" w:sz="6" w:space="1" w:color="auto"/>
      </w:pBdr>
      <w:tabs>
        <w:tab w:val="center" w:pos="4153"/>
        <w:tab w:val="right" w:pos="8306"/>
      </w:tabs>
      <w:snapToGrid w:val="0"/>
      <w:jc w:val="center"/>
    </w:pPr>
    <w:rPr>
      <w:sz w:val="18"/>
      <w:szCs w:val="18"/>
    </w:rPr>
  </w:style>
  <w:style w:type="paragraph" w:styleId="20">
    <w:name w:val="Body Text 2"/>
    <w:basedOn w:val="a"/>
    <w:rsid w:val="00DC677E"/>
    <w:pPr>
      <w:spacing w:after="120" w:line="480" w:lineRule="auto"/>
    </w:pPr>
  </w:style>
  <w:style w:type="character" w:styleId="aa">
    <w:name w:val="page number"/>
    <w:basedOn w:val="a0"/>
    <w:rsid w:val="00DC677E"/>
    <w:rPr>
      <w:rFonts w:ascii="Times New Roman" w:eastAsia="宋体" w:hAnsi="Times New Roman" w:cs="Times New Roman"/>
    </w:rPr>
  </w:style>
  <w:style w:type="character" w:styleId="ab">
    <w:name w:val="FollowedHyperlink"/>
    <w:basedOn w:val="a0"/>
    <w:rsid w:val="00DC677E"/>
    <w:rPr>
      <w:rFonts w:ascii="Times New Roman" w:eastAsia="宋体" w:hAnsi="Times New Roman" w:cs="Times New Roman"/>
      <w:color w:val="800080"/>
      <w:u w:val="single"/>
    </w:rPr>
  </w:style>
  <w:style w:type="character" w:styleId="ac">
    <w:name w:val="Emphasis"/>
    <w:basedOn w:val="a0"/>
    <w:qFormat/>
    <w:rsid w:val="00DC677E"/>
    <w:rPr>
      <w:rFonts w:ascii="Times New Roman" w:eastAsia="宋体" w:hAnsi="Times New Roman" w:cs="Times New Roman"/>
      <w:i/>
      <w:iCs/>
    </w:rPr>
  </w:style>
  <w:style w:type="character" w:styleId="ad">
    <w:name w:val="Hyperlink"/>
    <w:basedOn w:val="a0"/>
    <w:rsid w:val="00DC677E"/>
    <w:rPr>
      <w:rFonts w:ascii="Times New Roman" w:eastAsia="宋体" w:hAnsi="Times New Roman" w:cs="Times New Roman"/>
      <w:color w:val="0000FF"/>
      <w:u w:val="single"/>
    </w:rPr>
  </w:style>
  <w:style w:type="character" w:styleId="ae">
    <w:name w:val="annotation reference"/>
    <w:basedOn w:val="a0"/>
    <w:rsid w:val="00DC677E"/>
    <w:rPr>
      <w:rFonts w:ascii="Times New Roman" w:eastAsia="宋体" w:hAnsi="Times New Roman" w:cs="Times New Roman"/>
      <w:sz w:val="21"/>
      <w:szCs w:val="21"/>
    </w:rPr>
  </w:style>
  <w:style w:type="paragraph" w:customStyle="1" w:styleId="font5">
    <w:name w:val="font5"/>
    <w:basedOn w:val="a"/>
    <w:rsid w:val="00DC677E"/>
    <w:pPr>
      <w:widowControl/>
      <w:spacing w:before="100" w:beforeAutospacing="1" w:after="100" w:afterAutospacing="1"/>
      <w:jc w:val="left"/>
    </w:pPr>
    <w:rPr>
      <w:rFonts w:ascii="宋体" w:hAnsi="宋体" w:cs="Arial Unicode MS" w:hint="eastAsia"/>
      <w:kern w:val="0"/>
      <w:sz w:val="18"/>
      <w:szCs w:val="18"/>
    </w:rPr>
  </w:style>
  <w:style w:type="paragraph" w:customStyle="1" w:styleId="xl24">
    <w:name w:val="xl24"/>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5">
    <w:name w:val="xl25"/>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26">
    <w:name w:val="xl26"/>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7">
    <w:name w:val="xl27"/>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28">
    <w:name w:val="xl28"/>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kern w:val="0"/>
      <w:sz w:val="20"/>
      <w:szCs w:val="20"/>
    </w:rPr>
  </w:style>
  <w:style w:type="paragraph" w:customStyle="1" w:styleId="xl29">
    <w:name w:val="xl29"/>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30">
    <w:name w:val="xl30"/>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10">
    <w:name w:val="纯文本1"/>
    <w:basedOn w:val="a"/>
    <w:rsid w:val="00DC677E"/>
    <w:pPr>
      <w:adjustRightInd w:val="0"/>
      <w:textAlignment w:val="baseline"/>
    </w:pPr>
    <w:rPr>
      <w:rFonts w:ascii="宋体" w:hAnsi="Courier New"/>
      <w:szCs w:val="20"/>
    </w:rPr>
  </w:style>
  <w:style w:type="paragraph" w:customStyle="1" w:styleId="xl22">
    <w:name w:val="xl22"/>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3">
    <w:name w:val="xl23"/>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1">
    <w:name w:val="xl31"/>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2">
    <w:name w:val="xl32"/>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xl33">
    <w:name w:val="xl33"/>
    <w:basedOn w:val="a"/>
    <w:rsid w:val="00DC677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CharChar">
    <w:name w:val="Char Char"/>
    <w:basedOn w:val="a"/>
    <w:rsid w:val="00DC677E"/>
    <w:pPr>
      <w:widowControl/>
      <w:tabs>
        <w:tab w:val="left" w:pos="509"/>
      </w:tabs>
      <w:spacing w:after="160" w:line="240" w:lineRule="exact"/>
      <w:ind w:left="252"/>
      <w:jc w:val="left"/>
    </w:pPr>
    <w:rPr>
      <w:rFonts w:ascii="Verdana" w:eastAsia="仿宋_GB2312" w:hAnsi="Verdana"/>
      <w:kern w:val="0"/>
      <w:sz w:val="24"/>
      <w:szCs w:val="20"/>
      <w:lang w:eastAsia="en-US"/>
    </w:rPr>
  </w:style>
  <w:style w:type="paragraph" w:customStyle="1" w:styleId="p0">
    <w:name w:val="p0"/>
    <w:basedOn w:val="a"/>
    <w:rsid w:val="00DC677E"/>
    <w:pPr>
      <w:widowControl/>
    </w:pPr>
    <w:rPr>
      <w:kern w:val="0"/>
      <w:szCs w:val="21"/>
    </w:rPr>
  </w:style>
  <w:style w:type="paragraph" w:customStyle="1" w:styleId="af">
    <w:hidden/>
    <w:uiPriority w:val="99"/>
    <w:semiHidden/>
    <w:rsid w:val="00DC677E"/>
    <w:rPr>
      <w:rFonts w:ascii="Times New Roman" w:eastAsia="宋体" w:hAnsi="Times New Roman" w:cs="Times New Roman"/>
      <w:kern w:val="2"/>
      <w:sz w:val="21"/>
      <w:szCs w:val="24"/>
    </w:rPr>
  </w:style>
  <w:style w:type="paragraph" w:customStyle="1" w:styleId="af0">
    <w:basedOn w:val="a"/>
    <w:uiPriority w:val="34"/>
    <w:qFormat/>
    <w:rsid w:val="00DC677E"/>
    <w:pPr>
      <w:ind w:firstLineChars="200" w:firstLine="420"/>
    </w:pPr>
  </w:style>
  <w:style w:type="character" w:customStyle="1" w:styleId="apple-style-span">
    <w:name w:val="apple-style-span"/>
    <w:basedOn w:val="a0"/>
    <w:rsid w:val="00DC677E"/>
    <w:rPr>
      <w:rFonts w:ascii="Times New Roman" w:eastAsia="宋体" w:hAnsi="Times New Roman" w:cs="Times New Roman"/>
    </w:rPr>
  </w:style>
  <w:style w:type="character" w:customStyle="1" w:styleId="Char">
    <w:name w:val="页脚 Char"/>
    <w:basedOn w:val="a0"/>
    <w:link w:val="a8"/>
    <w:uiPriority w:val="99"/>
    <w:rsid w:val="00DC677E"/>
    <w:rPr>
      <w:rFonts w:ascii="Times New Roman" w:eastAsia="宋体" w:hAnsi="Times New Roman" w:cs="Times New Roman"/>
      <w:kern w:val="2"/>
      <w:sz w:val="18"/>
      <w:szCs w:val="18"/>
    </w:rPr>
  </w:style>
  <w:style w:type="character" w:customStyle="1" w:styleId="Char0">
    <w:name w:val="页眉 Char"/>
    <w:basedOn w:val="a0"/>
    <w:link w:val="a9"/>
    <w:uiPriority w:val="99"/>
    <w:rsid w:val="007039CA"/>
    <w:rPr>
      <w:rFonts w:ascii="Times New Roman" w:eastAsia="宋体" w:hAnsi="Times New Roman" w:cs="Times New Roman"/>
      <w:kern w:val="2"/>
      <w:sz w:val="18"/>
      <w:szCs w:val="18"/>
    </w:rPr>
  </w:style>
  <w:style w:type="paragraph" w:styleId="af1">
    <w:name w:val="List Paragraph"/>
    <w:basedOn w:val="a"/>
    <w:uiPriority w:val="99"/>
    <w:unhideWhenUsed/>
    <w:rsid w:val="000D6588"/>
    <w:pPr>
      <w:ind w:firstLineChars="200" w:firstLine="420"/>
    </w:pPr>
  </w:style>
  <w:style w:type="table" w:styleId="af2">
    <w:name w:val="Table Grid"/>
    <w:basedOn w:val="a1"/>
    <w:rsid w:val="002956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262B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542348">
      <w:bodyDiv w:val="1"/>
      <w:marLeft w:val="0"/>
      <w:marRight w:val="0"/>
      <w:marTop w:val="0"/>
      <w:marBottom w:val="0"/>
      <w:divBdr>
        <w:top w:val="none" w:sz="0" w:space="0" w:color="auto"/>
        <w:left w:val="none" w:sz="0" w:space="0" w:color="auto"/>
        <w:bottom w:val="none" w:sz="0" w:space="0" w:color="auto"/>
        <w:right w:val="none" w:sz="0" w:space="0" w:color="auto"/>
      </w:divBdr>
    </w:div>
    <w:div w:id="16994268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DA51D4-13F4-4B3F-8B50-F81D1392C57E}">
  <ds:schemaRefs>
    <ds:schemaRef ds:uri="http://schemas.openxmlformats.org/officeDocument/2006/bibliography"/>
  </ds:schemaRefs>
</ds:datastoreItem>
</file>

<file path=customXml/itemProps3.xml><?xml version="1.0" encoding="utf-8"?>
<ds:datastoreItem xmlns:ds="http://schemas.openxmlformats.org/officeDocument/2006/customXml" ds:itemID="{504BFF9E-7DA3-47A6-9707-EA86678D8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25</Pages>
  <Words>2696</Words>
  <Characters>15371</Characters>
  <Application>Microsoft Office Word</Application>
  <DocSecurity>0</DocSecurity>
  <Lines>128</Lines>
  <Paragraphs>36</Paragraphs>
  <ScaleCrop>false</ScaleCrop>
  <Company/>
  <LinksUpToDate>false</LinksUpToDate>
  <CharactersWithSpaces>18031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tenwapc</cp:lastModifiedBy>
  <cp:revision>4</cp:revision>
  <dcterms:created xsi:type="dcterms:W3CDTF">2017-08-09T07:15:00Z</dcterms:created>
  <dcterms:modified xsi:type="dcterms:W3CDTF">2017-11-08T09:41:00Z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